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0E2D52" w14:textId="77777777" w:rsidR="005A5048" w:rsidRDefault="005A5048"/>
    <w:p w14:paraId="1EED7570" w14:textId="77777777" w:rsidR="005A5048" w:rsidRDefault="005A5048"/>
    <w:p w14:paraId="16BF0A94" w14:textId="77777777" w:rsidR="005A5048" w:rsidRDefault="005A5048"/>
    <w:p w14:paraId="3A058EC8" w14:textId="77777777" w:rsidR="005A5048" w:rsidRDefault="005A5048"/>
    <w:tbl>
      <w:tblPr>
        <w:tblW w:w="5000" w:type="pct"/>
        <w:jc w:val="center"/>
        <w:tblLook w:val="04A0" w:firstRow="1" w:lastRow="0" w:firstColumn="1" w:lastColumn="0" w:noHBand="0" w:noVBand="1"/>
      </w:tblPr>
      <w:tblGrid>
        <w:gridCol w:w="14616"/>
      </w:tblGrid>
      <w:tr w:rsidR="0065084B" w14:paraId="0A240C39" w14:textId="77777777" w:rsidTr="00987F79">
        <w:trPr>
          <w:trHeight w:val="1440"/>
          <w:jc w:val="center"/>
        </w:trPr>
        <w:tc>
          <w:tcPr>
            <w:tcW w:w="5000" w:type="pct"/>
            <w:vAlign w:val="center"/>
          </w:tcPr>
          <w:p w14:paraId="02435F48" w14:textId="77777777" w:rsidR="00087DE1" w:rsidRDefault="00A65631" w:rsidP="00A65631">
            <w:pPr>
              <w:pStyle w:val="NoSpacing"/>
              <w:jc w:val="center"/>
              <w:rPr>
                <w:rFonts w:ascii="Cambria" w:hAnsi="Cambria"/>
                <w:b/>
                <w:sz w:val="80"/>
                <w:szCs w:val="80"/>
              </w:rPr>
            </w:pPr>
            <w:r w:rsidRPr="0063043F">
              <w:rPr>
                <w:rFonts w:ascii="Cambria" w:hAnsi="Cambria"/>
                <w:b/>
                <w:sz w:val="80"/>
                <w:szCs w:val="80"/>
              </w:rPr>
              <w:t xml:space="preserve">The Art of Persuasion </w:t>
            </w:r>
          </w:p>
          <w:p w14:paraId="6DAB11B7" w14:textId="77777777" w:rsidR="00A65631" w:rsidRPr="0063043F" w:rsidRDefault="00A65631" w:rsidP="00A65631">
            <w:pPr>
              <w:pStyle w:val="NoSpacing"/>
              <w:jc w:val="center"/>
              <w:rPr>
                <w:rFonts w:ascii="Cambria" w:hAnsi="Cambria"/>
                <w:b/>
                <w:sz w:val="80"/>
                <w:szCs w:val="80"/>
              </w:rPr>
            </w:pPr>
            <w:r w:rsidRPr="0063043F">
              <w:rPr>
                <w:rFonts w:ascii="Cambria" w:hAnsi="Cambria"/>
                <w:b/>
                <w:sz w:val="80"/>
                <w:szCs w:val="80"/>
              </w:rPr>
              <w:t>and the Craft of Argument</w:t>
            </w:r>
          </w:p>
          <w:p w14:paraId="56D37B0A" w14:textId="77777777" w:rsidR="0065084B" w:rsidRPr="0063043F" w:rsidRDefault="00A65631" w:rsidP="00A65631">
            <w:pPr>
              <w:pStyle w:val="NoSpacing"/>
              <w:jc w:val="center"/>
              <w:rPr>
                <w:rFonts w:ascii="Cambria" w:hAnsi="Cambria"/>
                <w:sz w:val="44"/>
                <w:szCs w:val="44"/>
              </w:rPr>
            </w:pPr>
            <w:r w:rsidRPr="0063043F">
              <w:rPr>
                <w:rFonts w:ascii="Cambria" w:hAnsi="Cambria"/>
                <w:sz w:val="44"/>
                <w:szCs w:val="44"/>
              </w:rPr>
              <w:t>Rhetorical Analysis and Annotation</w:t>
            </w:r>
          </w:p>
        </w:tc>
      </w:tr>
      <w:tr w:rsidR="0065084B" w14:paraId="7C229819" w14:textId="77777777" w:rsidTr="00987F79">
        <w:trPr>
          <w:trHeight w:val="720"/>
          <w:jc w:val="center"/>
        </w:trPr>
        <w:tc>
          <w:tcPr>
            <w:tcW w:w="5000" w:type="pct"/>
            <w:vAlign w:val="center"/>
          </w:tcPr>
          <w:p w14:paraId="23F5952A" w14:textId="77777777" w:rsidR="0065084B" w:rsidRDefault="006C192C" w:rsidP="006C192C">
            <w:pPr>
              <w:pStyle w:val="NoSpacing"/>
              <w:jc w:val="center"/>
              <w:rPr>
                <w:rFonts w:ascii="Cambria" w:hAnsi="Cambria"/>
                <w:sz w:val="44"/>
                <w:szCs w:val="44"/>
              </w:rPr>
            </w:pPr>
            <w:r>
              <w:rPr>
                <w:rFonts w:ascii="Cambria" w:hAnsi="Cambria"/>
                <w:sz w:val="44"/>
                <w:szCs w:val="44"/>
              </w:rPr>
              <w:t>Grade</w:t>
            </w:r>
            <w:r w:rsidR="00A65631">
              <w:rPr>
                <w:rFonts w:ascii="Cambria" w:hAnsi="Cambria"/>
                <w:sz w:val="44"/>
                <w:szCs w:val="44"/>
              </w:rPr>
              <w:t xml:space="preserve"> 11</w:t>
            </w:r>
          </w:p>
          <w:p w14:paraId="1F68376A" w14:textId="77777777" w:rsidR="0029230A" w:rsidRDefault="0029230A" w:rsidP="006C192C">
            <w:pPr>
              <w:pStyle w:val="NoSpacing"/>
              <w:jc w:val="center"/>
              <w:rPr>
                <w:rFonts w:ascii="Cambria" w:hAnsi="Cambria"/>
                <w:sz w:val="44"/>
                <w:szCs w:val="44"/>
              </w:rPr>
            </w:pPr>
            <w:r>
              <w:rPr>
                <w:rFonts w:ascii="Cambria" w:hAnsi="Cambria"/>
                <w:sz w:val="44"/>
                <w:szCs w:val="44"/>
              </w:rPr>
              <w:t>English Language Arts</w:t>
            </w:r>
          </w:p>
        </w:tc>
      </w:tr>
      <w:tr w:rsidR="0065084B" w14:paraId="5627BA6C" w14:textId="77777777">
        <w:trPr>
          <w:trHeight w:val="360"/>
          <w:jc w:val="center"/>
        </w:trPr>
        <w:tc>
          <w:tcPr>
            <w:tcW w:w="5000" w:type="pct"/>
            <w:vAlign w:val="center"/>
          </w:tcPr>
          <w:p w14:paraId="5631F8EF" w14:textId="77777777" w:rsidR="0065084B" w:rsidRPr="0065084B" w:rsidRDefault="0065084B">
            <w:pPr>
              <w:pStyle w:val="NoSpacing"/>
              <w:jc w:val="center"/>
            </w:pPr>
          </w:p>
        </w:tc>
      </w:tr>
      <w:tr w:rsidR="0065084B" w14:paraId="02586662" w14:textId="77777777">
        <w:trPr>
          <w:trHeight w:val="360"/>
          <w:jc w:val="center"/>
        </w:trPr>
        <w:tc>
          <w:tcPr>
            <w:tcW w:w="5000" w:type="pct"/>
            <w:vAlign w:val="center"/>
          </w:tcPr>
          <w:p w14:paraId="4D2793A8" w14:textId="77777777" w:rsidR="00ED1F2B" w:rsidRPr="0029230A" w:rsidRDefault="00ED1F2B" w:rsidP="00903B8C">
            <w:pPr>
              <w:pStyle w:val="NoSpacing"/>
              <w:rPr>
                <w:bCs/>
              </w:rPr>
            </w:pPr>
          </w:p>
        </w:tc>
      </w:tr>
      <w:tr w:rsidR="0065084B" w:rsidRPr="00C70CFC" w14:paraId="374016E7" w14:textId="77777777">
        <w:trPr>
          <w:trHeight w:val="360"/>
          <w:jc w:val="center"/>
        </w:trPr>
        <w:tc>
          <w:tcPr>
            <w:tcW w:w="5000" w:type="pct"/>
            <w:vAlign w:val="center"/>
          </w:tcPr>
          <w:p w14:paraId="145C629E" w14:textId="77777777" w:rsidR="00ED1F2B" w:rsidRPr="00C70CFC" w:rsidRDefault="00A65631" w:rsidP="00541EBC">
            <w:pPr>
              <w:pStyle w:val="NoSpacing"/>
              <w:rPr>
                <w:rFonts w:asciiTheme="majorHAnsi" w:hAnsiTheme="majorHAnsi"/>
                <w:bCs/>
              </w:rPr>
            </w:pPr>
            <w:r w:rsidRPr="00C70CFC">
              <w:rPr>
                <w:rFonts w:asciiTheme="majorHAnsi" w:hAnsiTheme="majorHAnsi"/>
                <w:bCs/>
              </w:rPr>
              <w:t xml:space="preserve">To become informed and contributing citizens in a democracy, students </w:t>
            </w:r>
            <w:r w:rsidR="00541EBC" w:rsidRPr="00C70CFC">
              <w:rPr>
                <w:rFonts w:asciiTheme="majorHAnsi" w:hAnsiTheme="majorHAnsi"/>
                <w:bCs/>
              </w:rPr>
              <w:t>must</w:t>
            </w:r>
            <w:r w:rsidRPr="00C70CFC">
              <w:rPr>
                <w:rFonts w:asciiTheme="majorHAnsi" w:hAnsiTheme="majorHAnsi"/>
                <w:bCs/>
              </w:rPr>
              <w:t xml:space="preserve"> develop analytical skills to recognize and understand the tools of argument and persuasion, as well as persuasive skills, including the ability to analyze and integrate evidence appropriate to their audience. </w:t>
            </w:r>
            <w:r w:rsidR="00E03484" w:rsidRPr="00C70CFC">
              <w:rPr>
                <w:rFonts w:asciiTheme="majorHAnsi" w:hAnsiTheme="majorHAnsi"/>
                <w:bCs/>
              </w:rPr>
              <w:t xml:space="preserve"> </w:t>
            </w:r>
            <w:r w:rsidR="0029230A" w:rsidRPr="00C70CFC">
              <w:rPr>
                <w:rFonts w:asciiTheme="majorHAnsi" w:hAnsiTheme="majorHAnsi"/>
                <w:bCs/>
              </w:rPr>
              <w:t>This unit</w:t>
            </w:r>
            <w:r w:rsidRPr="00C70CFC">
              <w:rPr>
                <w:rFonts w:asciiTheme="majorHAnsi" w:hAnsiTheme="majorHAnsi"/>
                <w:bCs/>
              </w:rPr>
              <w:t xml:space="preserve"> will teach students the elements of rhetorical analysis. </w:t>
            </w:r>
            <w:r w:rsidR="00ED1F2B" w:rsidRPr="00C70CFC">
              <w:rPr>
                <w:rFonts w:asciiTheme="majorHAnsi" w:hAnsiTheme="majorHAnsi"/>
                <w:bCs/>
              </w:rPr>
              <w:t xml:space="preserve">This unit is estimated to take </w:t>
            </w:r>
            <w:r w:rsidR="00E03484" w:rsidRPr="00C70CFC">
              <w:rPr>
                <w:rFonts w:asciiTheme="majorHAnsi" w:hAnsiTheme="majorHAnsi"/>
                <w:bCs/>
              </w:rPr>
              <w:t>450 to 600 minutes</w:t>
            </w:r>
            <w:r w:rsidR="00822D51" w:rsidRPr="00C70CFC">
              <w:rPr>
                <w:rFonts w:asciiTheme="majorHAnsi" w:hAnsiTheme="majorHAnsi"/>
                <w:bCs/>
              </w:rPr>
              <w:t xml:space="preserve"> or approximately 10-12</w:t>
            </w:r>
            <w:r w:rsidR="00ED1F2B" w:rsidRPr="00C70CFC">
              <w:rPr>
                <w:rFonts w:asciiTheme="majorHAnsi" w:hAnsiTheme="majorHAnsi"/>
                <w:bCs/>
              </w:rPr>
              <w:t xml:space="preserve"> days</w:t>
            </w:r>
            <w:r w:rsidR="00903B8C" w:rsidRPr="00C70CFC">
              <w:rPr>
                <w:rFonts w:asciiTheme="majorHAnsi" w:hAnsiTheme="majorHAnsi"/>
                <w:bCs/>
              </w:rPr>
              <w:t>.</w:t>
            </w:r>
          </w:p>
        </w:tc>
      </w:tr>
    </w:tbl>
    <w:p w14:paraId="30BB5BAF" w14:textId="77777777" w:rsidR="00C70CFC" w:rsidRDefault="00C70CFC">
      <w:pPr>
        <w:rPr>
          <w:rFonts w:asciiTheme="majorHAnsi" w:hAnsiTheme="majorHAnsi"/>
        </w:rPr>
      </w:pPr>
    </w:p>
    <w:p w14:paraId="1EB91228" w14:textId="77777777" w:rsidR="0065084B" w:rsidRPr="00B92B0A" w:rsidRDefault="00C70CFC" w:rsidP="00C70CFC">
      <w:pPr>
        <w:pStyle w:val="NoSpacing"/>
        <w:rPr>
          <w:rFonts w:asciiTheme="majorHAnsi" w:hAnsiTheme="majorHAnsi"/>
          <w:i/>
        </w:rPr>
      </w:pPr>
      <w:r w:rsidRPr="00B92B0A">
        <w:rPr>
          <w:rFonts w:asciiTheme="majorHAnsi" w:hAnsiTheme="majorHAnsi"/>
          <w:i/>
        </w:rPr>
        <w:t xml:space="preserve">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w:t>
      </w:r>
      <w:r w:rsidRPr="00B92B0A">
        <w:rPr>
          <w:rFonts w:asciiTheme="majorHAnsi" w:hAnsiTheme="majorHAnsi"/>
          <w:i/>
        </w:rPr>
        <w:lastRenderedPageBreak/>
        <w:t>Embedded Performance Assessments, and resources. In using these units, it is important to consider the variability of learners in your class and make adaptations as necessary.</w:t>
      </w:r>
    </w:p>
    <w:tbl>
      <w:tblPr>
        <w:tblpPr w:leftFromText="187" w:rightFromText="187" w:vertAnchor="text" w:horzAnchor="margin" w:tblpXSpec="center" w:tblpY="375"/>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6"/>
      </w:tblGrid>
      <w:tr w:rsidR="00242D1C" w14:paraId="302F5FEC" w14:textId="77777777" w:rsidTr="00FD3781">
        <w:trPr>
          <w:trHeight w:val="6777"/>
        </w:trPr>
        <w:tc>
          <w:tcPr>
            <w:tcW w:w="14786" w:type="dxa"/>
            <w:tcBorders>
              <w:top w:val="nil"/>
              <w:left w:val="nil"/>
              <w:bottom w:val="nil"/>
              <w:right w:val="nil"/>
            </w:tcBorders>
          </w:tcPr>
          <w:p w14:paraId="3CFA4A3E" w14:textId="77777777" w:rsidR="00242D1C" w:rsidRPr="0020536B" w:rsidRDefault="00242D1C" w:rsidP="00FD3781">
            <w:pPr>
              <w:spacing w:line="360" w:lineRule="auto"/>
              <w:jc w:val="center"/>
              <w:rPr>
                <w:rFonts w:ascii="Cambria" w:hAnsi="Cambria"/>
                <w:sz w:val="52"/>
                <w:szCs w:val="80"/>
                <w:lang w:eastAsia="en-US"/>
              </w:rPr>
            </w:pPr>
            <w:r w:rsidRPr="0020536B">
              <w:rPr>
                <w:rFonts w:ascii="Cambria" w:hAnsi="Cambria"/>
                <w:sz w:val="52"/>
                <w:szCs w:val="80"/>
                <w:lang w:eastAsia="en-US"/>
              </w:rPr>
              <w:t>Table of Contents</w:t>
            </w:r>
          </w:p>
          <w:p w14:paraId="68FF11D3" w14:textId="77777777" w:rsidR="00242D1C" w:rsidRPr="0020536B" w:rsidRDefault="00242D1C" w:rsidP="00FD3781">
            <w:pPr>
              <w:spacing w:after="0" w:line="360" w:lineRule="auto"/>
              <w:rPr>
                <w:rFonts w:ascii="Cambria" w:hAnsi="Cambria"/>
                <w:sz w:val="28"/>
                <w:szCs w:val="28"/>
                <w:lang w:eastAsia="en-US"/>
              </w:rPr>
            </w:pPr>
            <w:r w:rsidRPr="0020536B">
              <w:rPr>
                <w:rFonts w:ascii="Cambria" w:hAnsi="Cambria"/>
                <w:sz w:val="28"/>
                <w:szCs w:val="28"/>
                <w:lang w:eastAsia="en-US"/>
              </w:rPr>
              <w:t>Unit Plan</w:t>
            </w:r>
            <w:r w:rsidR="00B15B8D" w:rsidRPr="0020536B">
              <w:rPr>
                <w:rFonts w:ascii="Cambria" w:hAnsi="Cambria"/>
                <w:sz w:val="28"/>
                <w:szCs w:val="28"/>
                <w:lang w:eastAsia="en-US"/>
              </w:rPr>
              <w:t xml:space="preserve"> </w:t>
            </w:r>
            <w:r w:rsidRPr="0020536B">
              <w:rPr>
                <w:rFonts w:ascii="Cambria" w:hAnsi="Cambria"/>
                <w:sz w:val="28"/>
                <w:szCs w:val="28"/>
                <w:lang w:eastAsia="en-US"/>
              </w:rPr>
              <w:t>…………………………………………………………</w:t>
            </w:r>
            <w:r w:rsidR="00A503DE" w:rsidRPr="0020536B">
              <w:rPr>
                <w:rFonts w:ascii="Cambria" w:hAnsi="Cambria"/>
                <w:sz w:val="28"/>
                <w:szCs w:val="28"/>
                <w:lang w:eastAsia="en-US"/>
              </w:rPr>
              <w:t>…………………………………..</w:t>
            </w:r>
            <w:r w:rsidRPr="0020536B">
              <w:rPr>
                <w:rFonts w:ascii="Cambria" w:hAnsi="Cambria"/>
                <w:sz w:val="28"/>
                <w:szCs w:val="28"/>
                <w:lang w:eastAsia="en-US"/>
              </w:rPr>
              <w:t>…………………………………………</w:t>
            </w:r>
            <w:r w:rsidR="00B15B8D" w:rsidRPr="0020536B">
              <w:rPr>
                <w:rFonts w:ascii="Cambria" w:hAnsi="Cambria"/>
                <w:sz w:val="28"/>
                <w:szCs w:val="28"/>
                <w:lang w:eastAsia="en-US"/>
              </w:rPr>
              <w:t>………</w:t>
            </w:r>
            <w:r w:rsidR="00A503DE" w:rsidRPr="0020536B">
              <w:rPr>
                <w:rFonts w:ascii="Cambria" w:hAnsi="Cambria"/>
                <w:sz w:val="28"/>
                <w:szCs w:val="28"/>
                <w:lang w:eastAsia="en-US"/>
              </w:rPr>
              <w:t>.</w:t>
            </w:r>
            <w:r w:rsidR="00B15B8D" w:rsidRPr="0020536B">
              <w:rPr>
                <w:rFonts w:ascii="Cambria" w:hAnsi="Cambria"/>
                <w:sz w:val="28"/>
                <w:szCs w:val="28"/>
                <w:lang w:eastAsia="en-US"/>
              </w:rPr>
              <w:t>…</w:t>
            </w:r>
            <w:r w:rsidR="00987F79">
              <w:rPr>
                <w:rFonts w:ascii="Cambria" w:hAnsi="Cambria"/>
                <w:sz w:val="28"/>
                <w:szCs w:val="28"/>
                <w:lang w:eastAsia="en-US"/>
              </w:rPr>
              <w:t>……</w:t>
            </w:r>
            <w:r w:rsidRPr="0020536B">
              <w:rPr>
                <w:rFonts w:ascii="Cambria" w:hAnsi="Cambria"/>
                <w:sz w:val="28"/>
                <w:szCs w:val="28"/>
                <w:lang w:eastAsia="en-US"/>
              </w:rPr>
              <w:t>3</w:t>
            </w:r>
          </w:p>
          <w:p w14:paraId="1C5BBBAC" w14:textId="77777777" w:rsidR="00B15B8D" w:rsidRPr="0020536B" w:rsidRDefault="00B15B8D" w:rsidP="00FD3781">
            <w:pPr>
              <w:spacing w:after="0" w:line="360" w:lineRule="auto"/>
              <w:rPr>
                <w:rFonts w:ascii="Cambria" w:hAnsi="Cambria"/>
                <w:sz w:val="28"/>
                <w:szCs w:val="28"/>
                <w:lang w:eastAsia="en-US"/>
              </w:rPr>
            </w:pPr>
            <w:r w:rsidRPr="0020536B">
              <w:rPr>
                <w:rFonts w:ascii="Cambria" w:hAnsi="Cambria"/>
                <w:sz w:val="28"/>
                <w:szCs w:val="28"/>
                <w:lang w:eastAsia="en-US"/>
              </w:rPr>
              <w:t>Lesson 1 ……………………………………………………………………………………</w:t>
            </w:r>
            <w:r w:rsidR="00A503DE" w:rsidRPr="0020536B">
              <w:rPr>
                <w:rFonts w:ascii="Cambria" w:hAnsi="Cambria"/>
                <w:sz w:val="28"/>
                <w:szCs w:val="28"/>
                <w:lang w:eastAsia="en-US"/>
              </w:rPr>
              <w:t>……………………………………..</w:t>
            </w:r>
            <w:r w:rsidRPr="0020536B">
              <w:rPr>
                <w:rFonts w:ascii="Cambria" w:hAnsi="Cambria"/>
                <w:sz w:val="28"/>
                <w:szCs w:val="28"/>
                <w:lang w:eastAsia="en-US"/>
              </w:rPr>
              <w:t>…………</w:t>
            </w:r>
            <w:r w:rsidR="00A503DE" w:rsidRPr="0020536B">
              <w:rPr>
                <w:rFonts w:ascii="Cambria" w:hAnsi="Cambria"/>
                <w:sz w:val="28"/>
                <w:szCs w:val="28"/>
                <w:lang w:eastAsia="en-US"/>
              </w:rPr>
              <w:t>.</w:t>
            </w:r>
            <w:r w:rsidR="00987F79">
              <w:rPr>
                <w:rFonts w:ascii="Cambria" w:hAnsi="Cambria"/>
                <w:sz w:val="28"/>
                <w:szCs w:val="28"/>
                <w:lang w:eastAsia="en-US"/>
              </w:rPr>
              <w:t>………………….</w:t>
            </w:r>
            <w:r w:rsidR="00695C5E">
              <w:rPr>
                <w:rFonts w:ascii="Cambria" w:hAnsi="Cambria"/>
                <w:sz w:val="28"/>
                <w:szCs w:val="28"/>
                <w:lang w:eastAsia="en-US"/>
              </w:rPr>
              <w:t>7</w:t>
            </w:r>
          </w:p>
          <w:p w14:paraId="063B7E2B" w14:textId="77777777" w:rsidR="00B15B8D" w:rsidRPr="0020536B" w:rsidRDefault="00B15B8D" w:rsidP="00FD3781">
            <w:pPr>
              <w:spacing w:after="0" w:line="360" w:lineRule="auto"/>
              <w:rPr>
                <w:rFonts w:ascii="Cambria" w:hAnsi="Cambria"/>
                <w:sz w:val="28"/>
                <w:szCs w:val="28"/>
                <w:lang w:eastAsia="en-US"/>
              </w:rPr>
            </w:pPr>
            <w:r w:rsidRPr="0020536B">
              <w:rPr>
                <w:rFonts w:ascii="Cambria" w:hAnsi="Cambria"/>
                <w:sz w:val="28"/>
                <w:szCs w:val="28"/>
                <w:lang w:eastAsia="en-US"/>
              </w:rPr>
              <w:t>Lesson 2 …………………………………………………………………………………………………………</w:t>
            </w:r>
            <w:r w:rsidR="00A503DE" w:rsidRPr="0020536B">
              <w:rPr>
                <w:rFonts w:ascii="Cambria" w:hAnsi="Cambria"/>
                <w:sz w:val="28"/>
                <w:szCs w:val="28"/>
                <w:lang w:eastAsia="en-US"/>
              </w:rPr>
              <w:t>……………………..…….………</w:t>
            </w:r>
            <w:r w:rsidR="00987F79">
              <w:rPr>
                <w:rFonts w:ascii="Cambria" w:hAnsi="Cambria"/>
                <w:sz w:val="28"/>
                <w:szCs w:val="28"/>
                <w:lang w:eastAsia="en-US"/>
              </w:rPr>
              <w:t>….…….</w:t>
            </w:r>
            <w:r w:rsidR="00695C5E">
              <w:rPr>
                <w:rFonts w:ascii="Cambria" w:hAnsi="Cambria"/>
                <w:sz w:val="28"/>
                <w:szCs w:val="28"/>
                <w:lang w:eastAsia="en-US"/>
              </w:rPr>
              <w:t>13</w:t>
            </w:r>
          </w:p>
          <w:p w14:paraId="3363F271" w14:textId="77777777" w:rsidR="00B15B8D" w:rsidRPr="0020536B" w:rsidRDefault="00B15B8D" w:rsidP="00FD3781">
            <w:pPr>
              <w:spacing w:after="0" w:line="360" w:lineRule="auto"/>
              <w:rPr>
                <w:rFonts w:ascii="Cambria" w:hAnsi="Cambria"/>
                <w:sz w:val="28"/>
                <w:szCs w:val="28"/>
                <w:lang w:eastAsia="en-US"/>
              </w:rPr>
            </w:pPr>
            <w:r w:rsidRPr="0020536B">
              <w:rPr>
                <w:rFonts w:ascii="Cambria" w:hAnsi="Cambria"/>
                <w:sz w:val="28"/>
                <w:szCs w:val="28"/>
                <w:lang w:eastAsia="en-US"/>
              </w:rPr>
              <w:t>Lesson 3 ……………………………………………………………………………………………………</w:t>
            </w:r>
            <w:r w:rsidR="00A503DE" w:rsidRPr="0020536B">
              <w:rPr>
                <w:rFonts w:ascii="Cambria" w:hAnsi="Cambria"/>
                <w:sz w:val="28"/>
                <w:szCs w:val="28"/>
                <w:lang w:eastAsia="en-US"/>
              </w:rPr>
              <w:t>……………………………………</w:t>
            </w:r>
            <w:r w:rsidR="00987F79">
              <w:rPr>
                <w:rFonts w:ascii="Cambria" w:hAnsi="Cambria"/>
                <w:sz w:val="28"/>
                <w:szCs w:val="28"/>
                <w:lang w:eastAsia="en-US"/>
              </w:rPr>
              <w:t>……….……</w:t>
            </w:r>
            <w:r w:rsidR="00695C5E">
              <w:rPr>
                <w:rFonts w:ascii="Cambria" w:hAnsi="Cambria"/>
                <w:sz w:val="28"/>
                <w:szCs w:val="28"/>
                <w:lang w:eastAsia="en-US"/>
              </w:rPr>
              <w:t>20</w:t>
            </w:r>
          </w:p>
          <w:p w14:paraId="1C58A315" w14:textId="77777777" w:rsidR="00FD3781" w:rsidRPr="0020536B" w:rsidRDefault="00FD3781" w:rsidP="00FD3781">
            <w:pPr>
              <w:spacing w:after="0" w:line="360" w:lineRule="auto"/>
              <w:rPr>
                <w:rFonts w:ascii="Cambria" w:hAnsi="Cambria"/>
                <w:sz w:val="28"/>
                <w:szCs w:val="28"/>
                <w:lang w:eastAsia="en-US"/>
              </w:rPr>
            </w:pPr>
            <w:r>
              <w:rPr>
                <w:rFonts w:ascii="Cambria" w:hAnsi="Cambria"/>
                <w:sz w:val="28"/>
                <w:szCs w:val="28"/>
                <w:lang w:eastAsia="en-US"/>
              </w:rPr>
              <w:t>Lesson 4</w:t>
            </w:r>
            <w:r w:rsidRPr="0020536B">
              <w:rPr>
                <w:rFonts w:ascii="Cambria" w:hAnsi="Cambria"/>
                <w:sz w:val="28"/>
                <w:szCs w:val="28"/>
                <w:lang w:eastAsia="en-US"/>
              </w:rPr>
              <w:t xml:space="preserve"> ……………………………………………………………………</w:t>
            </w:r>
            <w:r w:rsidR="00987F79">
              <w:rPr>
                <w:rFonts w:ascii="Cambria" w:hAnsi="Cambria"/>
                <w:sz w:val="28"/>
                <w:szCs w:val="28"/>
                <w:lang w:eastAsia="en-US"/>
              </w:rPr>
              <w:t>…………………………………………………………………………….……</w:t>
            </w:r>
            <w:r w:rsidR="00695C5E">
              <w:rPr>
                <w:rFonts w:ascii="Cambria" w:hAnsi="Cambria"/>
                <w:sz w:val="28"/>
                <w:szCs w:val="28"/>
                <w:lang w:eastAsia="en-US"/>
              </w:rPr>
              <w:t>28</w:t>
            </w:r>
          </w:p>
          <w:p w14:paraId="0F7521CA" w14:textId="77777777" w:rsidR="00B15B8D" w:rsidRPr="0020536B" w:rsidRDefault="00543E9B" w:rsidP="00FD3781">
            <w:pPr>
              <w:spacing w:after="0" w:line="360" w:lineRule="auto"/>
              <w:rPr>
                <w:rFonts w:ascii="Cambria" w:hAnsi="Cambria"/>
                <w:sz w:val="28"/>
                <w:szCs w:val="28"/>
                <w:lang w:eastAsia="en-US"/>
              </w:rPr>
            </w:pPr>
            <w:r>
              <w:rPr>
                <w:rFonts w:ascii="Cambria" w:hAnsi="Cambria"/>
                <w:sz w:val="28"/>
                <w:szCs w:val="28"/>
                <w:lang w:eastAsia="en-US"/>
              </w:rPr>
              <w:t>Lesson 5 CEPA</w:t>
            </w:r>
            <w:r w:rsidR="00B15B8D" w:rsidRPr="0020536B">
              <w:rPr>
                <w:rFonts w:ascii="Cambria" w:hAnsi="Cambria"/>
                <w:sz w:val="28"/>
                <w:szCs w:val="28"/>
                <w:lang w:eastAsia="en-US"/>
              </w:rPr>
              <w:t>……………………………………………………………………………………………………</w:t>
            </w:r>
            <w:r w:rsidR="00A503DE" w:rsidRPr="0020536B">
              <w:rPr>
                <w:rFonts w:ascii="Cambria" w:hAnsi="Cambria"/>
                <w:sz w:val="28"/>
                <w:szCs w:val="28"/>
                <w:lang w:eastAsia="en-US"/>
              </w:rPr>
              <w:t>……………………..</w:t>
            </w:r>
            <w:r w:rsidR="00987F79">
              <w:rPr>
                <w:rFonts w:ascii="Cambria" w:hAnsi="Cambria"/>
                <w:sz w:val="28"/>
                <w:szCs w:val="28"/>
                <w:lang w:eastAsia="en-US"/>
              </w:rPr>
              <w:t>………………...</w:t>
            </w:r>
            <w:r w:rsidR="0005737F">
              <w:rPr>
                <w:rFonts w:ascii="Cambria" w:hAnsi="Cambria"/>
                <w:sz w:val="28"/>
                <w:szCs w:val="28"/>
                <w:lang w:eastAsia="en-US"/>
              </w:rPr>
              <w:t>..</w:t>
            </w:r>
            <w:r w:rsidR="00263A9D">
              <w:rPr>
                <w:rFonts w:ascii="Cambria" w:hAnsi="Cambria"/>
                <w:sz w:val="28"/>
                <w:szCs w:val="28"/>
                <w:lang w:eastAsia="en-US"/>
              </w:rPr>
              <w:t>.</w:t>
            </w:r>
            <w:r>
              <w:rPr>
                <w:rFonts w:ascii="Cambria" w:hAnsi="Cambria"/>
                <w:sz w:val="28"/>
                <w:szCs w:val="28"/>
                <w:lang w:eastAsia="en-US"/>
              </w:rPr>
              <w:t>44</w:t>
            </w:r>
          </w:p>
          <w:p w14:paraId="1B9E0EF6" w14:textId="77777777" w:rsidR="00B15B8D" w:rsidRPr="0020536B" w:rsidRDefault="00A503DE" w:rsidP="00FD3781">
            <w:pPr>
              <w:spacing w:after="0" w:line="360" w:lineRule="auto"/>
              <w:rPr>
                <w:rFonts w:ascii="Cambria" w:hAnsi="Cambria"/>
                <w:sz w:val="28"/>
                <w:szCs w:val="28"/>
                <w:lang w:eastAsia="en-US"/>
              </w:rPr>
            </w:pPr>
            <w:r w:rsidRPr="0020536B">
              <w:rPr>
                <w:rFonts w:ascii="Cambria" w:hAnsi="Cambria"/>
                <w:sz w:val="28"/>
                <w:szCs w:val="28"/>
                <w:lang w:eastAsia="en-US"/>
              </w:rPr>
              <w:t xml:space="preserve">CEPA Teacher Instructions </w:t>
            </w:r>
            <w:r w:rsidR="00B15B8D" w:rsidRPr="0020536B">
              <w:rPr>
                <w:rFonts w:ascii="Cambria" w:hAnsi="Cambria"/>
                <w:sz w:val="28"/>
                <w:szCs w:val="28"/>
                <w:lang w:eastAsia="en-US"/>
              </w:rPr>
              <w:t>………………</w:t>
            </w:r>
            <w:r w:rsidRPr="0020536B">
              <w:rPr>
                <w:rFonts w:ascii="Cambria" w:hAnsi="Cambria"/>
                <w:sz w:val="28"/>
                <w:szCs w:val="28"/>
                <w:lang w:eastAsia="en-US"/>
              </w:rPr>
              <w:t>…………………………………………………………………………………..</w:t>
            </w:r>
            <w:r w:rsidR="00987F79">
              <w:rPr>
                <w:rFonts w:ascii="Cambria" w:hAnsi="Cambria"/>
                <w:sz w:val="28"/>
                <w:szCs w:val="28"/>
                <w:lang w:eastAsia="en-US"/>
              </w:rPr>
              <w:t>………………….……</w:t>
            </w:r>
            <w:r w:rsidR="0005737F">
              <w:rPr>
                <w:rFonts w:ascii="Cambria" w:hAnsi="Cambria"/>
                <w:sz w:val="28"/>
                <w:szCs w:val="28"/>
                <w:lang w:eastAsia="en-US"/>
              </w:rPr>
              <w:t>.</w:t>
            </w:r>
            <w:r w:rsidR="00543E9B">
              <w:rPr>
                <w:rFonts w:ascii="Cambria" w:hAnsi="Cambria"/>
                <w:sz w:val="28"/>
                <w:szCs w:val="28"/>
                <w:lang w:eastAsia="en-US"/>
              </w:rPr>
              <w:t>47</w:t>
            </w:r>
          </w:p>
          <w:p w14:paraId="19B0BF46" w14:textId="77777777" w:rsidR="008958E8" w:rsidRPr="0020536B" w:rsidRDefault="00820597" w:rsidP="00543E9B">
            <w:pPr>
              <w:spacing w:after="0" w:line="360" w:lineRule="auto"/>
              <w:rPr>
                <w:rFonts w:ascii="Cambria" w:hAnsi="Cambria"/>
                <w:sz w:val="28"/>
                <w:szCs w:val="28"/>
                <w:lang w:eastAsia="en-US"/>
              </w:rPr>
            </w:pPr>
            <w:r w:rsidRPr="0020536B">
              <w:rPr>
                <w:rFonts w:ascii="Cambria" w:hAnsi="Cambria"/>
                <w:sz w:val="28"/>
                <w:szCs w:val="28"/>
                <w:lang w:eastAsia="en-US"/>
              </w:rPr>
              <w:t>CEPA Student</w:t>
            </w:r>
            <w:r w:rsidR="008958E8" w:rsidRPr="0020536B">
              <w:rPr>
                <w:rFonts w:ascii="Cambria" w:hAnsi="Cambria"/>
                <w:sz w:val="28"/>
                <w:szCs w:val="28"/>
                <w:lang w:eastAsia="en-US"/>
              </w:rPr>
              <w:t xml:space="preserve"> Instructions ……………………………………</w:t>
            </w:r>
            <w:r w:rsidRPr="0020536B">
              <w:rPr>
                <w:rFonts w:ascii="Cambria" w:hAnsi="Cambria"/>
                <w:sz w:val="28"/>
                <w:szCs w:val="28"/>
                <w:lang w:eastAsia="en-US"/>
              </w:rPr>
              <w:t>.</w:t>
            </w:r>
            <w:r w:rsidR="008958E8" w:rsidRPr="0020536B">
              <w:rPr>
                <w:rFonts w:ascii="Cambria" w:hAnsi="Cambria"/>
                <w:sz w:val="28"/>
                <w:szCs w:val="28"/>
                <w:lang w:eastAsia="en-US"/>
              </w:rPr>
              <w:t>…………</w:t>
            </w:r>
            <w:r w:rsidR="00987F79">
              <w:rPr>
                <w:rFonts w:ascii="Cambria" w:hAnsi="Cambria"/>
                <w:sz w:val="28"/>
                <w:szCs w:val="28"/>
                <w:lang w:eastAsia="en-US"/>
              </w:rPr>
              <w:t>…………………………………………………..………………….…...</w:t>
            </w:r>
            <w:r w:rsidR="0005737F">
              <w:rPr>
                <w:rFonts w:ascii="Cambria" w:hAnsi="Cambria"/>
                <w:sz w:val="28"/>
                <w:szCs w:val="28"/>
                <w:lang w:eastAsia="en-US"/>
              </w:rPr>
              <w:t>.</w:t>
            </w:r>
            <w:r w:rsidR="00695C5E">
              <w:rPr>
                <w:rFonts w:ascii="Cambria" w:hAnsi="Cambria"/>
                <w:sz w:val="28"/>
                <w:szCs w:val="28"/>
                <w:lang w:eastAsia="en-US"/>
              </w:rPr>
              <w:t>4</w:t>
            </w:r>
            <w:r w:rsidR="00543E9B">
              <w:rPr>
                <w:rFonts w:ascii="Cambria" w:hAnsi="Cambria"/>
                <w:sz w:val="28"/>
                <w:szCs w:val="28"/>
                <w:lang w:eastAsia="en-US"/>
              </w:rPr>
              <w:t>8</w:t>
            </w:r>
          </w:p>
          <w:p w14:paraId="2CA693FB" w14:textId="77777777" w:rsidR="00B15B8D" w:rsidRPr="0020536B" w:rsidRDefault="00A503DE" w:rsidP="00FD3781">
            <w:pPr>
              <w:spacing w:after="0" w:line="360" w:lineRule="auto"/>
              <w:rPr>
                <w:rFonts w:ascii="Cambria" w:hAnsi="Cambria"/>
                <w:sz w:val="28"/>
                <w:szCs w:val="28"/>
                <w:lang w:eastAsia="en-US"/>
              </w:rPr>
            </w:pPr>
            <w:r w:rsidRPr="0020536B">
              <w:rPr>
                <w:rFonts w:ascii="Cambria" w:hAnsi="Cambria"/>
                <w:sz w:val="28"/>
                <w:szCs w:val="28"/>
                <w:lang w:eastAsia="en-US"/>
              </w:rPr>
              <w:t xml:space="preserve">CEPA Rubric </w:t>
            </w:r>
            <w:r w:rsidR="00B15B8D" w:rsidRPr="0020536B">
              <w:rPr>
                <w:rFonts w:ascii="Cambria" w:hAnsi="Cambria"/>
                <w:sz w:val="28"/>
                <w:szCs w:val="28"/>
                <w:lang w:eastAsia="en-US"/>
              </w:rPr>
              <w:t>…………………………………………………………………………………………………………</w:t>
            </w:r>
            <w:r w:rsidRPr="0020536B">
              <w:rPr>
                <w:rFonts w:ascii="Cambria" w:hAnsi="Cambria"/>
                <w:sz w:val="28"/>
                <w:szCs w:val="28"/>
                <w:lang w:eastAsia="en-US"/>
              </w:rPr>
              <w:t>………………………………..</w:t>
            </w:r>
            <w:r w:rsidR="00987F79">
              <w:rPr>
                <w:rFonts w:ascii="Cambria" w:hAnsi="Cambria"/>
                <w:sz w:val="28"/>
                <w:szCs w:val="28"/>
                <w:lang w:eastAsia="en-US"/>
              </w:rPr>
              <w:t>.……</w:t>
            </w:r>
            <w:r w:rsidR="0005737F">
              <w:rPr>
                <w:rFonts w:ascii="Cambria" w:hAnsi="Cambria"/>
                <w:sz w:val="28"/>
                <w:szCs w:val="28"/>
                <w:lang w:eastAsia="en-US"/>
              </w:rPr>
              <w:t>.</w:t>
            </w:r>
            <w:r w:rsidR="00695C5E">
              <w:rPr>
                <w:rFonts w:ascii="Cambria" w:hAnsi="Cambria"/>
                <w:sz w:val="28"/>
                <w:szCs w:val="28"/>
                <w:lang w:eastAsia="en-US"/>
              </w:rPr>
              <w:t>4</w:t>
            </w:r>
            <w:r w:rsidR="00543E9B">
              <w:rPr>
                <w:rFonts w:ascii="Cambria" w:hAnsi="Cambria"/>
                <w:sz w:val="28"/>
                <w:szCs w:val="28"/>
                <w:lang w:eastAsia="en-US"/>
              </w:rPr>
              <w:t>9</w:t>
            </w:r>
          </w:p>
          <w:p w14:paraId="0D87DCD4" w14:textId="77777777" w:rsidR="00B15B8D" w:rsidRPr="00FD3781" w:rsidRDefault="00541EBC" w:rsidP="00543E9B">
            <w:pPr>
              <w:spacing w:after="0" w:line="360" w:lineRule="auto"/>
              <w:rPr>
                <w:rFonts w:ascii="Cambria" w:hAnsi="Cambria"/>
                <w:sz w:val="28"/>
                <w:szCs w:val="28"/>
                <w:lang w:eastAsia="en-US"/>
              </w:rPr>
            </w:pPr>
            <w:r>
              <w:rPr>
                <w:rFonts w:ascii="Cambria" w:hAnsi="Cambria"/>
                <w:sz w:val="28"/>
                <w:szCs w:val="28"/>
                <w:lang w:eastAsia="en-US"/>
              </w:rPr>
              <w:t>Unit</w:t>
            </w:r>
            <w:r w:rsidR="00A503DE" w:rsidRPr="0020536B">
              <w:rPr>
                <w:rFonts w:ascii="Cambria" w:hAnsi="Cambria"/>
                <w:sz w:val="28"/>
                <w:szCs w:val="28"/>
                <w:lang w:eastAsia="en-US"/>
              </w:rPr>
              <w:t xml:space="preserve"> Resources ………………………………………………………………</w:t>
            </w:r>
            <w:r w:rsidR="00987F79">
              <w:rPr>
                <w:rFonts w:ascii="Cambria" w:hAnsi="Cambria"/>
                <w:sz w:val="28"/>
                <w:szCs w:val="28"/>
                <w:lang w:eastAsia="en-US"/>
              </w:rPr>
              <w:t>..…………………………………………………………………….…...</w:t>
            </w:r>
            <w:r w:rsidR="00295493">
              <w:rPr>
                <w:rFonts w:ascii="Cambria" w:hAnsi="Cambria"/>
                <w:sz w:val="28"/>
                <w:szCs w:val="28"/>
                <w:lang w:eastAsia="en-US"/>
              </w:rPr>
              <w:t>...</w:t>
            </w:r>
            <w:r w:rsidR="00263A9D">
              <w:rPr>
                <w:rFonts w:ascii="Cambria" w:hAnsi="Cambria"/>
                <w:sz w:val="28"/>
                <w:szCs w:val="28"/>
                <w:lang w:eastAsia="en-US"/>
              </w:rPr>
              <w:t>.</w:t>
            </w:r>
            <w:r w:rsidR="0005737F">
              <w:rPr>
                <w:rFonts w:ascii="Cambria" w:hAnsi="Cambria"/>
                <w:sz w:val="28"/>
                <w:szCs w:val="28"/>
                <w:lang w:eastAsia="en-US"/>
              </w:rPr>
              <w:t>.</w:t>
            </w:r>
            <w:r w:rsidR="00543E9B">
              <w:rPr>
                <w:rFonts w:ascii="Cambria" w:hAnsi="Cambria"/>
                <w:sz w:val="28"/>
                <w:szCs w:val="28"/>
                <w:lang w:eastAsia="en-US"/>
              </w:rPr>
              <w:t>54</w:t>
            </w:r>
          </w:p>
        </w:tc>
      </w:tr>
    </w:tbl>
    <w:p w14:paraId="247FAF56" w14:textId="77777777" w:rsidR="005801CF" w:rsidRDefault="005801CF" w:rsidP="009E5059">
      <w:pPr>
        <w:spacing w:after="0" w:line="240" w:lineRule="auto"/>
      </w:pPr>
    </w:p>
    <w:p w14:paraId="51763E79" w14:textId="77777777" w:rsidR="00541EBC" w:rsidRDefault="00541EBC">
      <w:pPr>
        <w:spacing w:after="0" w:line="240" w:lineRule="auto"/>
      </w:pPr>
      <w:r>
        <w:br w:type="page"/>
      </w:r>
    </w:p>
    <w:p w14:paraId="404785B1" w14:textId="77777777" w:rsidR="005A5048" w:rsidRDefault="005A5048" w:rsidP="009E5059">
      <w:pPr>
        <w:spacing w:after="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92"/>
        <w:gridCol w:w="4392"/>
      </w:tblGrid>
      <w:tr w:rsidR="00176716" w:rsidRPr="00B53F83" w14:paraId="524E945C" w14:textId="77777777" w:rsidTr="0065084B">
        <w:trPr>
          <w:jc w:val="center"/>
        </w:trPr>
        <w:tc>
          <w:tcPr>
            <w:tcW w:w="13176" w:type="dxa"/>
            <w:gridSpan w:val="3"/>
            <w:shd w:val="clear" w:color="auto" w:fill="000000"/>
          </w:tcPr>
          <w:p w14:paraId="12E0BA0F" w14:textId="77777777" w:rsidR="00176716" w:rsidRPr="00666376" w:rsidRDefault="00FD7097" w:rsidP="00FD7097">
            <w:pPr>
              <w:spacing w:after="0" w:line="240" w:lineRule="auto"/>
              <w:rPr>
                <w:rFonts w:asciiTheme="majorHAnsi" w:hAnsiTheme="majorHAnsi"/>
                <w:b/>
                <w:color w:val="FFFFFF"/>
                <w:sz w:val="28"/>
                <w:szCs w:val="28"/>
              </w:rPr>
            </w:pPr>
            <w:r w:rsidRPr="00666376">
              <w:rPr>
                <w:rFonts w:asciiTheme="majorHAnsi" w:hAnsiTheme="majorHAnsi"/>
              </w:rPr>
              <w:br w:type="page"/>
            </w:r>
            <w:r w:rsidR="00176716" w:rsidRPr="00666376">
              <w:rPr>
                <w:rFonts w:asciiTheme="majorHAnsi" w:hAnsiTheme="majorHAnsi"/>
                <w:b/>
                <w:color w:val="FFFFFF"/>
                <w:sz w:val="28"/>
                <w:szCs w:val="28"/>
              </w:rPr>
              <w:t>Stage 1 Desired Results</w:t>
            </w:r>
          </w:p>
        </w:tc>
      </w:tr>
      <w:tr w:rsidR="00176716" w:rsidRPr="00B53F83" w14:paraId="02FC0593" w14:textId="77777777" w:rsidTr="0065084B">
        <w:trPr>
          <w:jc w:val="center"/>
        </w:trPr>
        <w:tc>
          <w:tcPr>
            <w:tcW w:w="4392" w:type="dxa"/>
            <w:vMerge w:val="restart"/>
          </w:tcPr>
          <w:p w14:paraId="2B9E6F21" w14:textId="77777777" w:rsidR="00176716" w:rsidRPr="00541EBC" w:rsidRDefault="00176716" w:rsidP="001378EE">
            <w:pPr>
              <w:tabs>
                <w:tab w:val="right" w:pos="3960"/>
              </w:tabs>
              <w:spacing w:after="120" w:line="240" w:lineRule="auto"/>
              <w:rPr>
                <w:rFonts w:asciiTheme="majorHAnsi" w:hAnsiTheme="majorHAnsi"/>
                <w:b/>
              </w:rPr>
            </w:pPr>
            <w:r w:rsidRPr="00541EBC">
              <w:rPr>
                <w:rFonts w:asciiTheme="majorHAnsi" w:hAnsiTheme="majorHAnsi"/>
                <w:b/>
              </w:rPr>
              <w:t>ESTABLISHED GOALS</w:t>
            </w:r>
            <w:r w:rsidRPr="00541EBC">
              <w:rPr>
                <w:rFonts w:asciiTheme="majorHAnsi" w:hAnsiTheme="majorHAnsi"/>
                <w:b/>
              </w:rPr>
              <w:tab/>
            </w:r>
            <w:r w:rsidR="006C192C" w:rsidRPr="00541EBC">
              <w:rPr>
                <w:rFonts w:asciiTheme="majorHAnsi" w:hAnsiTheme="majorHAnsi"/>
                <w:b/>
              </w:rPr>
              <w:t>G</w:t>
            </w:r>
          </w:p>
          <w:p w14:paraId="781A196E" w14:textId="77777777" w:rsidR="003A16FA" w:rsidRPr="00541EBC" w:rsidRDefault="00D158A0" w:rsidP="001378EE">
            <w:pPr>
              <w:tabs>
                <w:tab w:val="right" w:pos="3960"/>
              </w:tabs>
              <w:spacing w:after="120" w:line="240" w:lineRule="auto"/>
              <w:rPr>
                <w:rFonts w:asciiTheme="majorHAnsi" w:hAnsiTheme="majorHAnsi"/>
              </w:rPr>
            </w:pPr>
            <w:bookmarkStart w:id="0" w:name="_GoBack"/>
            <w:r w:rsidRPr="00507A06">
              <w:rPr>
                <w:rFonts w:asciiTheme="majorHAnsi" w:hAnsiTheme="majorHAnsi"/>
                <w:b/>
              </w:rPr>
              <w:t>CCSS.ELA-Literacy.</w:t>
            </w:r>
            <w:r w:rsidR="003A16FA" w:rsidRPr="00507A06">
              <w:rPr>
                <w:rFonts w:asciiTheme="majorHAnsi" w:hAnsiTheme="majorHAnsi"/>
                <w:b/>
              </w:rPr>
              <w:t>RI</w:t>
            </w:r>
            <w:r w:rsidR="00B34065">
              <w:rPr>
                <w:rFonts w:asciiTheme="majorHAnsi" w:hAnsiTheme="majorHAnsi"/>
                <w:b/>
              </w:rPr>
              <w:t>.</w:t>
            </w:r>
            <w:r w:rsidR="00435DBE" w:rsidRPr="00507A06">
              <w:rPr>
                <w:rFonts w:asciiTheme="majorHAnsi" w:hAnsiTheme="majorHAnsi"/>
                <w:b/>
              </w:rPr>
              <w:t>11</w:t>
            </w:r>
            <w:r w:rsidR="008B6452">
              <w:rPr>
                <w:rFonts w:asciiTheme="majorHAnsi" w:hAnsiTheme="majorHAnsi"/>
                <w:b/>
              </w:rPr>
              <w:t>-12</w:t>
            </w:r>
            <w:r w:rsidR="00435DBE" w:rsidRPr="00507A06">
              <w:rPr>
                <w:rFonts w:asciiTheme="majorHAnsi" w:hAnsiTheme="majorHAnsi"/>
                <w:b/>
              </w:rPr>
              <w:t>.</w:t>
            </w:r>
            <w:r w:rsidR="005801CF" w:rsidRPr="00507A06">
              <w:rPr>
                <w:rFonts w:asciiTheme="majorHAnsi" w:hAnsiTheme="majorHAnsi"/>
                <w:b/>
              </w:rPr>
              <w:t>5</w:t>
            </w:r>
            <w:r w:rsidR="00C70CFC" w:rsidRPr="00507A06">
              <w:rPr>
                <w:rFonts w:asciiTheme="majorHAnsi" w:hAnsiTheme="majorHAnsi"/>
                <w:b/>
              </w:rPr>
              <w:t xml:space="preserve"> </w:t>
            </w:r>
            <w:r w:rsidR="003A16FA" w:rsidRPr="00541EBC">
              <w:rPr>
                <w:rFonts w:asciiTheme="majorHAnsi" w:hAnsiTheme="majorHAnsi"/>
              </w:rPr>
              <w:t xml:space="preserve">Analyze and evaluate the effectiveness of the structure an author uses in his/her exposition or argument, including whether the structure makes points clear, convincing, and engaging. </w:t>
            </w:r>
          </w:p>
          <w:p w14:paraId="1C4E8600" w14:textId="77777777" w:rsidR="003A16FA" w:rsidRPr="00541EBC" w:rsidRDefault="00D158A0" w:rsidP="00367745">
            <w:pPr>
              <w:tabs>
                <w:tab w:val="right" w:pos="3960"/>
              </w:tabs>
              <w:spacing w:after="120" w:line="240" w:lineRule="auto"/>
              <w:rPr>
                <w:rFonts w:asciiTheme="majorHAnsi" w:hAnsiTheme="majorHAnsi"/>
              </w:rPr>
            </w:pPr>
            <w:r w:rsidRPr="00507A06">
              <w:rPr>
                <w:rFonts w:asciiTheme="majorHAnsi" w:hAnsiTheme="majorHAnsi"/>
                <w:b/>
              </w:rPr>
              <w:t>CCSS.ELA-Literacy.</w:t>
            </w:r>
            <w:r w:rsidR="00367745" w:rsidRPr="00507A06">
              <w:rPr>
                <w:rFonts w:asciiTheme="majorHAnsi" w:hAnsiTheme="majorHAnsi"/>
                <w:b/>
              </w:rPr>
              <w:t>RI</w:t>
            </w:r>
            <w:r w:rsidR="00B34065">
              <w:rPr>
                <w:rFonts w:asciiTheme="majorHAnsi" w:hAnsiTheme="majorHAnsi"/>
                <w:b/>
              </w:rPr>
              <w:t>.</w:t>
            </w:r>
            <w:r w:rsidR="00435DBE" w:rsidRPr="00507A06">
              <w:rPr>
                <w:rFonts w:asciiTheme="majorHAnsi" w:hAnsiTheme="majorHAnsi"/>
                <w:b/>
              </w:rPr>
              <w:t>11</w:t>
            </w:r>
            <w:r w:rsidR="008B6452">
              <w:rPr>
                <w:rFonts w:asciiTheme="majorHAnsi" w:hAnsiTheme="majorHAnsi"/>
                <w:b/>
              </w:rPr>
              <w:t>-12</w:t>
            </w:r>
            <w:r w:rsidR="005801CF" w:rsidRPr="00507A06">
              <w:rPr>
                <w:rFonts w:asciiTheme="majorHAnsi" w:hAnsiTheme="majorHAnsi"/>
                <w:b/>
              </w:rPr>
              <w:t>.</w:t>
            </w:r>
            <w:r w:rsidR="00666376" w:rsidRPr="00507A06">
              <w:rPr>
                <w:rFonts w:asciiTheme="majorHAnsi" w:hAnsiTheme="majorHAnsi"/>
                <w:b/>
              </w:rPr>
              <w:t>6</w:t>
            </w:r>
            <w:r w:rsidR="00367745" w:rsidRPr="00541EBC">
              <w:rPr>
                <w:rFonts w:asciiTheme="majorHAnsi" w:hAnsiTheme="majorHAnsi"/>
              </w:rPr>
              <w:t xml:space="preserve"> Determine an author’s point of view or purpose in a text in which the rhetoric is particularly effective, analyzing how style and content contribute to the power, persuasiveness, or beauty of the text. </w:t>
            </w:r>
          </w:p>
          <w:p w14:paraId="0B777D5A" w14:textId="77777777" w:rsidR="003A16FA" w:rsidRPr="00541EBC" w:rsidRDefault="00D158A0" w:rsidP="001378EE">
            <w:pPr>
              <w:tabs>
                <w:tab w:val="right" w:pos="3960"/>
              </w:tabs>
              <w:spacing w:after="120" w:line="240" w:lineRule="auto"/>
              <w:rPr>
                <w:rFonts w:asciiTheme="majorHAnsi" w:hAnsiTheme="majorHAnsi"/>
              </w:rPr>
            </w:pPr>
            <w:r w:rsidRPr="00507A06">
              <w:rPr>
                <w:rFonts w:asciiTheme="majorHAnsi" w:hAnsiTheme="majorHAnsi"/>
                <w:b/>
              </w:rPr>
              <w:t>CCSS.ELA-Literacy.</w:t>
            </w:r>
            <w:r w:rsidR="003A16FA" w:rsidRPr="00507A06">
              <w:rPr>
                <w:rFonts w:asciiTheme="majorHAnsi" w:hAnsiTheme="majorHAnsi"/>
                <w:b/>
              </w:rPr>
              <w:t>W</w:t>
            </w:r>
            <w:r w:rsidR="00B34065">
              <w:rPr>
                <w:rFonts w:asciiTheme="majorHAnsi" w:hAnsiTheme="majorHAnsi"/>
                <w:b/>
              </w:rPr>
              <w:t>.</w:t>
            </w:r>
            <w:r w:rsidR="00435DBE" w:rsidRPr="00507A06">
              <w:rPr>
                <w:rFonts w:asciiTheme="majorHAnsi" w:hAnsiTheme="majorHAnsi"/>
                <w:b/>
              </w:rPr>
              <w:t>11</w:t>
            </w:r>
            <w:r w:rsidR="008B6452">
              <w:rPr>
                <w:rFonts w:asciiTheme="majorHAnsi" w:hAnsiTheme="majorHAnsi"/>
                <w:b/>
              </w:rPr>
              <w:t>-12</w:t>
            </w:r>
            <w:r w:rsidR="00435DBE" w:rsidRPr="00507A06">
              <w:rPr>
                <w:rFonts w:asciiTheme="majorHAnsi" w:hAnsiTheme="majorHAnsi"/>
                <w:b/>
              </w:rPr>
              <w:t>.</w:t>
            </w:r>
            <w:r w:rsidR="00504D41">
              <w:rPr>
                <w:rFonts w:asciiTheme="majorHAnsi" w:hAnsiTheme="majorHAnsi"/>
                <w:b/>
              </w:rPr>
              <w:t xml:space="preserve">1 </w:t>
            </w:r>
            <w:r w:rsidR="00504D41" w:rsidRPr="00504D41">
              <w:rPr>
                <w:rFonts w:asciiTheme="majorHAnsi" w:hAnsiTheme="majorHAnsi"/>
              </w:rPr>
              <w:t>Write a</w:t>
            </w:r>
            <w:r w:rsidR="00504D41">
              <w:rPr>
                <w:rFonts w:asciiTheme="majorHAnsi" w:hAnsiTheme="majorHAnsi"/>
              </w:rPr>
              <w:t>rguments to support claims in an analysis of substantive topics or texts, using valid reasoning and relevant and sufficient evidence.</w:t>
            </w:r>
          </w:p>
          <w:p w14:paraId="0210A6E3" w14:textId="77777777" w:rsidR="009E5059" w:rsidRPr="00541EBC" w:rsidRDefault="00D158A0" w:rsidP="001378EE">
            <w:pPr>
              <w:tabs>
                <w:tab w:val="right" w:pos="3960"/>
              </w:tabs>
              <w:spacing w:after="120" w:line="240" w:lineRule="auto"/>
              <w:rPr>
                <w:rFonts w:asciiTheme="majorHAnsi" w:hAnsiTheme="majorHAnsi"/>
              </w:rPr>
            </w:pPr>
            <w:r w:rsidRPr="00507A06">
              <w:rPr>
                <w:rFonts w:asciiTheme="majorHAnsi" w:hAnsiTheme="majorHAnsi"/>
                <w:b/>
              </w:rPr>
              <w:t>CCSS.ELA-Literacy.</w:t>
            </w:r>
            <w:r w:rsidR="009E5059" w:rsidRPr="00507A06">
              <w:rPr>
                <w:rFonts w:asciiTheme="majorHAnsi" w:hAnsiTheme="majorHAnsi"/>
                <w:b/>
              </w:rPr>
              <w:t>SL</w:t>
            </w:r>
            <w:r w:rsidR="00B34065">
              <w:rPr>
                <w:rFonts w:asciiTheme="majorHAnsi" w:hAnsiTheme="majorHAnsi"/>
                <w:b/>
              </w:rPr>
              <w:t>.</w:t>
            </w:r>
            <w:r w:rsidR="00435DBE" w:rsidRPr="00507A06">
              <w:rPr>
                <w:rFonts w:asciiTheme="majorHAnsi" w:hAnsiTheme="majorHAnsi"/>
                <w:b/>
              </w:rPr>
              <w:t>11</w:t>
            </w:r>
            <w:r w:rsidR="008B6452">
              <w:rPr>
                <w:rFonts w:asciiTheme="majorHAnsi" w:hAnsiTheme="majorHAnsi"/>
                <w:b/>
              </w:rPr>
              <w:t>-12</w:t>
            </w:r>
            <w:r w:rsidR="002747E9" w:rsidRPr="00507A06">
              <w:rPr>
                <w:rFonts w:asciiTheme="majorHAnsi" w:hAnsiTheme="majorHAnsi"/>
                <w:b/>
              </w:rPr>
              <w:t>.</w:t>
            </w:r>
            <w:r w:rsidR="00666376" w:rsidRPr="00507A06">
              <w:rPr>
                <w:rFonts w:asciiTheme="majorHAnsi" w:hAnsiTheme="majorHAnsi"/>
                <w:b/>
              </w:rPr>
              <w:t>3</w:t>
            </w:r>
            <w:r w:rsidR="009E5059" w:rsidRPr="00541EBC">
              <w:rPr>
                <w:rFonts w:asciiTheme="majorHAnsi" w:hAnsiTheme="majorHAnsi"/>
              </w:rPr>
              <w:t xml:space="preserve"> Evaluate a speaker’s point of view, reasoning, and use of evidence and rhetoric, assessing the stance, premises, links among ideas, word choice, points of emphasis, and tone used.</w:t>
            </w:r>
          </w:p>
          <w:p w14:paraId="53DF06FD" w14:textId="77777777" w:rsidR="00176716" w:rsidRPr="0049226E" w:rsidRDefault="00D158A0" w:rsidP="001378EE">
            <w:pPr>
              <w:tabs>
                <w:tab w:val="right" w:pos="3960"/>
              </w:tabs>
              <w:spacing w:after="120" w:line="240" w:lineRule="auto"/>
            </w:pPr>
            <w:r w:rsidRPr="00507A06">
              <w:rPr>
                <w:rFonts w:asciiTheme="majorHAnsi" w:hAnsiTheme="majorHAnsi"/>
                <w:b/>
              </w:rPr>
              <w:t>CCSS.ELA-Literacy.</w:t>
            </w:r>
            <w:r w:rsidR="003A16FA" w:rsidRPr="00507A06">
              <w:rPr>
                <w:rFonts w:asciiTheme="majorHAnsi" w:hAnsiTheme="majorHAnsi"/>
                <w:b/>
              </w:rPr>
              <w:t>L</w:t>
            </w:r>
            <w:r w:rsidR="00B34065">
              <w:rPr>
                <w:rFonts w:asciiTheme="majorHAnsi" w:hAnsiTheme="majorHAnsi"/>
                <w:b/>
              </w:rPr>
              <w:t>.</w:t>
            </w:r>
            <w:r w:rsidR="00435DBE" w:rsidRPr="00507A06">
              <w:rPr>
                <w:rFonts w:asciiTheme="majorHAnsi" w:hAnsiTheme="majorHAnsi"/>
                <w:b/>
              </w:rPr>
              <w:t>11</w:t>
            </w:r>
            <w:r w:rsidR="008B6452">
              <w:rPr>
                <w:rFonts w:asciiTheme="majorHAnsi" w:hAnsiTheme="majorHAnsi"/>
                <w:b/>
              </w:rPr>
              <w:t>-12</w:t>
            </w:r>
            <w:r w:rsidR="00435DBE" w:rsidRPr="00507A06">
              <w:rPr>
                <w:rFonts w:asciiTheme="majorHAnsi" w:hAnsiTheme="majorHAnsi"/>
                <w:b/>
              </w:rPr>
              <w:t>.</w:t>
            </w:r>
            <w:r w:rsidR="00666376" w:rsidRPr="00507A06">
              <w:rPr>
                <w:rFonts w:asciiTheme="majorHAnsi" w:hAnsiTheme="majorHAnsi"/>
                <w:b/>
              </w:rPr>
              <w:t>3</w:t>
            </w:r>
            <w:r w:rsidR="003A16FA" w:rsidRPr="00541EBC">
              <w:rPr>
                <w:rFonts w:asciiTheme="majorHAnsi" w:hAnsiTheme="majorHAnsi"/>
              </w:rPr>
              <w:t xml:space="preserve"> Apply knowledge of language to understand how language functions in different contexts, to make effective choices for meaning or style, and to comprehend more fully when reading or listening.</w:t>
            </w:r>
            <w:r w:rsidR="003A16FA" w:rsidRPr="0049226E">
              <w:t xml:space="preserve"> </w:t>
            </w:r>
            <w:bookmarkEnd w:id="0"/>
          </w:p>
        </w:tc>
        <w:tc>
          <w:tcPr>
            <w:tcW w:w="8784" w:type="dxa"/>
            <w:gridSpan w:val="2"/>
            <w:shd w:val="clear" w:color="auto" w:fill="D9D9D9"/>
          </w:tcPr>
          <w:p w14:paraId="2E1BFE6A" w14:textId="77777777" w:rsidR="00176716" w:rsidRPr="00541EBC" w:rsidRDefault="00176716" w:rsidP="001378EE">
            <w:pPr>
              <w:spacing w:after="120" w:line="240" w:lineRule="auto"/>
              <w:jc w:val="center"/>
              <w:rPr>
                <w:rFonts w:asciiTheme="majorHAnsi" w:hAnsiTheme="majorHAnsi"/>
                <w:b/>
                <w:i/>
              </w:rPr>
            </w:pPr>
            <w:r w:rsidRPr="00541EBC">
              <w:rPr>
                <w:rFonts w:asciiTheme="majorHAnsi" w:hAnsiTheme="majorHAnsi"/>
                <w:b/>
                <w:i/>
              </w:rPr>
              <w:t>Transfer</w:t>
            </w:r>
          </w:p>
        </w:tc>
      </w:tr>
      <w:tr w:rsidR="00176716" w:rsidRPr="00B53F83" w14:paraId="4B7FB6E2" w14:textId="77777777" w:rsidTr="0065084B">
        <w:trPr>
          <w:jc w:val="center"/>
        </w:trPr>
        <w:tc>
          <w:tcPr>
            <w:tcW w:w="4392" w:type="dxa"/>
            <w:vMerge/>
          </w:tcPr>
          <w:p w14:paraId="196E7C72" w14:textId="77777777" w:rsidR="00176716" w:rsidRPr="00FD7097" w:rsidRDefault="00176716" w:rsidP="001378EE">
            <w:pPr>
              <w:spacing w:after="120" w:line="240" w:lineRule="auto"/>
              <w:rPr>
                <w:b/>
              </w:rPr>
            </w:pPr>
          </w:p>
        </w:tc>
        <w:tc>
          <w:tcPr>
            <w:tcW w:w="8784" w:type="dxa"/>
            <w:gridSpan w:val="2"/>
          </w:tcPr>
          <w:p w14:paraId="3EA8E30E" w14:textId="77777777" w:rsidR="00541EBC" w:rsidRPr="00541EBC" w:rsidRDefault="00176716" w:rsidP="00541EBC">
            <w:pPr>
              <w:tabs>
                <w:tab w:val="right" w:pos="8388"/>
              </w:tabs>
              <w:spacing w:after="120" w:line="240" w:lineRule="auto"/>
              <w:rPr>
                <w:rFonts w:asciiTheme="majorHAnsi" w:hAnsiTheme="majorHAnsi"/>
                <w:b/>
              </w:rPr>
            </w:pPr>
            <w:r w:rsidRPr="00541EBC">
              <w:rPr>
                <w:rFonts w:asciiTheme="majorHAnsi" w:hAnsiTheme="majorHAnsi"/>
                <w:b/>
                <w:i/>
              </w:rPr>
              <w:t>Students will be able to independently use their learning to…</w:t>
            </w:r>
            <w:r w:rsidRPr="00541EBC">
              <w:rPr>
                <w:rFonts w:asciiTheme="majorHAnsi" w:hAnsiTheme="majorHAnsi"/>
                <w:b/>
                <w:i/>
              </w:rPr>
              <w:tab/>
            </w:r>
            <w:r w:rsidR="006C192C" w:rsidRPr="00541EBC">
              <w:rPr>
                <w:rFonts w:asciiTheme="majorHAnsi" w:hAnsiTheme="majorHAnsi"/>
                <w:b/>
              </w:rPr>
              <w:t>T</w:t>
            </w:r>
          </w:p>
          <w:p w14:paraId="701B5F0F" w14:textId="77777777" w:rsidR="00541EBC" w:rsidRPr="00541EBC" w:rsidRDefault="00541EBC" w:rsidP="00541EBC">
            <w:pPr>
              <w:tabs>
                <w:tab w:val="right" w:pos="8388"/>
              </w:tabs>
              <w:spacing w:after="120" w:line="240" w:lineRule="auto"/>
              <w:rPr>
                <w:rFonts w:asciiTheme="majorHAnsi" w:hAnsiTheme="majorHAnsi"/>
              </w:rPr>
            </w:pPr>
            <w:r w:rsidRPr="00541EBC">
              <w:rPr>
                <w:rFonts w:asciiTheme="majorHAnsi" w:hAnsiTheme="majorHAnsi"/>
              </w:rPr>
              <w:t>R</w:t>
            </w:r>
            <w:r w:rsidR="001F56D5" w:rsidRPr="00541EBC">
              <w:rPr>
                <w:rFonts w:asciiTheme="majorHAnsi" w:hAnsiTheme="majorHAnsi"/>
              </w:rPr>
              <w:t>ead and comprehend a range of increasingly complex texts and media written for various audiences and purposes.</w:t>
            </w:r>
          </w:p>
          <w:p w14:paraId="651AAD85" w14:textId="77777777" w:rsidR="001F56D5" w:rsidRPr="00541EBC" w:rsidRDefault="00541EBC" w:rsidP="001378EE">
            <w:pPr>
              <w:tabs>
                <w:tab w:val="right" w:pos="288"/>
              </w:tabs>
              <w:spacing w:after="120" w:line="240" w:lineRule="auto"/>
              <w:rPr>
                <w:rFonts w:asciiTheme="majorHAnsi" w:hAnsiTheme="majorHAnsi"/>
              </w:rPr>
            </w:pPr>
            <w:r w:rsidRPr="00541EBC">
              <w:rPr>
                <w:rFonts w:asciiTheme="majorHAnsi" w:hAnsiTheme="majorHAnsi"/>
              </w:rPr>
              <w:t>C</w:t>
            </w:r>
            <w:r w:rsidR="001F56D5" w:rsidRPr="00541EBC">
              <w:rPr>
                <w:rFonts w:asciiTheme="majorHAnsi" w:hAnsiTheme="majorHAnsi"/>
              </w:rPr>
              <w:t xml:space="preserve">ommunicate ideas effectively in writing to suit a </w:t>
            </w:r>
            <w:r w:rsidR="007B6835">
              <w:rPr>
                <w:rFonts w:asciiTheme="majorHAnsi" w:hAnsiTheme="majorHAnsi"/>
              </w:rPr>
              <w:t>particular audience and purpose</w:t>
            </w:r>
            <w:r w:rsidR="001F56D5" w:rsidRPr="00541EBC">
              <w:rPr>
                <w:rFonts w:asciiTheme="majorHAnsi" w:hAnsiTheme="majorHAnsi"/>
              </w:rPr>
              <w:t>.</w:t>
            </w:r>
          </w:p>
        </w:tc>
      </w:tr>
      <w:tr w:rsidR="00176716" w:rsidRPr="00B53F83" w14:paraId="75FD7C41" w14:textId="77777777" w:rsidTr="0065084B">
        <w:trPr>
          <w:jc w:val="center"/>
        </w:trPr>
        <w:tc>
          <w:tcPr>
            <w:tcW w:w="4392" w:type="dxa"/>
            <w:vMerge/>
          </w:tcPr>
          <w:p w14:paraId="7D97E7B2" w14:textId="77777777" w:rsidR="00176716" w:rsidRPr="00FD7097" w:rsidRDefault="00176716" w:rsidP="001378EE">
            <w:pPr>
              <w:spacing w:after="120" w:line="240" w:lineRule="auto"/>
              <w:rPr>
                <w:b/>
              </w:rPr>
            </w:pPr>
          </w:p>
        </w:tc>
        <w:tc>
          <w:tcPr>
            <w:tcW w:w="8784" w:type="dxa"/>
            <w:gridSpan w:val="2"/>
            <w:shd w:val="clear" w:color="auto" w:fill="D9D9D9"/>
          </w:tcPr>
          <w:p w14:paraId="47A09192" w14:textId="77777777" w:rsidR="00176716" w:rsidRPr="00541EBC" w:rsidRDefault="00176716" w:rsidP="001378EE">
            <w:pPr>
              <w:spacing w:after="120" w:line="240" w:lineRule="auto"/>
              <w:jc w:val="center"/>
              <w:rPr>
                <w:rFonts w:asciiTheme="majorHAnsi" w:hAnsiTheme="majorHAnsi"/>
                <w:b/>
                <w:i/>
              </w:rPr>
            </w:pPr>
            <w:r w:rsidRPr="00541EBC">
              <w:rPr>
                <w:rFonts w:asciiTheme="majorHAnsi" w:hAnsiTheme="majorHAnsi"/>
                <w:b/>
                <w:i/>
              </w:rPr>
              <w:t>Meaning</w:t>
            </w:r>
          </w:p>
        </w:tc>
      </w:tr>
      <w:tr w:rsidR="00176716" w:rsidRPr="00B53F83" w14:paraId="58E6791E" w14:textId="77777777" w:rsidTr="0065084B">
        <w:trPr>
          <w:jc w:val="center"/>
        </w:trPr>
        <w:tc>
          <w:tcPr>
            <w:tcW w:w="4392" w:type="dxa"/>
            <w:vMerge/>
          </w:tcPr>
          <w:p w14:paraId="1894D13C" w14:textId="77777777" w:rsidR="00176716" w:rsidRPr="00FD7097" w:rsidRDefault="00176716" w:rsidP="001378EE">
            <w:pPr>
              <w:spacing w:after="120" w:line="240" w:lineRule="auto"/>
              <w:rPr>
                <w:b/>
              </w:rPr>
            </w:pPr>
          </w:p>
        </w:tc>
        <w:tc>
          <w:tcPr>
            <w:tcW w:w="4392" w:type="dxa"/>
          </w:tcPr>
          <w:p w14:paraId="202BBBF2" w14:textId="77777777" w:rsidR="00176716" w:rsidRPr="00541EBC" w:rsidRDefault="00176716" w:rsidP="001378EE">
            <w:pPr>
              <w:tabs>
                <w:tab w:val="right" w:pos="4075"/>
              </w:tabs>
              <w:spacing w:after="120" w:line="240" w:lineRule="auto"/>
              <w:rPr>
                <w:rFonts w:asciiTheme="majorHAnsi" w:hAnsiTheme="majorHAnsi"/>
                <w:b/>
              </w:rPr>
            </w:pPr>
            <w:r w:rsidRPr="00541EBC">
              <w:rPr>
                <w:rFonts w:asciiTheme="majorHAnsi" w:hAnsiTheme="majorHAnsi"/>
                <w:b/>
              </w:rPr>
              <w:t>UNDERSTANDINGS</w:t>
            </w:r>
            <w:r w:rsidRPr="00541EBC">
              <w:rPr>
                <w:rFonts w:asciiTheme="majorHAnsi" w:hAnsiTheme="majorHAnsi"/>
                <w:b/>
              </w:rPr>
              <w:tab/>
            </w:r>
            <w:r w:rsidR="006C192C" w:rsidRPr="00541EBC">
              <w:rPr>
                <w:rFonts w:asciiTheme="majorHAnsi" w:hAnsiTheme="majorHAnsi"/>
                <w:b/>
              </w:rPr>
              <w:t>U</w:t>
            </w:r>
          </w:p>
          <w:p w14:paraId="48D601E3" w14:textId="77777777" w:rsidR="00176716" w:rsidRPr="00541EBC" w:rsidRDefault="00176716" w:rsidP="001378EE">
            <w:pPr>
              <w:spacing w:after="120" w:line="240" w:lineRule="auto"/>
              <w:rPr>
                <w:rFonts w:asciiTheme="majorHAnsi" w:hAnsiTheme="majorHAnsi"/>
                <w:b/>
                <w:i/>
              </w:rPr>
            </w:pPr>
            <w:r w:rsidRPr="00541EBC">
              <w:rPr>
                <w:rFonts w:asciiTheme="majorHAnsi" w:hAnsiTheme="majorHAnsi"/>
                <w:b/>
                <w:i/>
              </w:rPr>
              <w:t>Students will understand that…</w:t>
            </w:r>
          </w:p>
          <w:p w14:paraId="55134C89" w14:textId="77777777" w:rsidR="001378EE" w:rsidRPr="00541EBC" w:rsidRDefault="001378EE" w:rsidP="001378EE">
            <w:pPr>
              <w:spacing w:after="120" w:line="240" w:lineRule="auto"/>
              <w:rPr>
                <w:rFonts w:asciiTheme="majorHAnsi" w:hAnsiTheme="majorHAnsi"/>
              </w:rPr>
            </w:pPr>
            <w:r w:rsidRPr="00541EBC">
              <w:rPr>
                <w:rFonts w:asciiTheme="majorHAnsi" w:hAnsiTheme="majorHAnsi"/>
              </w:rPr>
              <w:t xml:space="preserve">U1. </w:t>
            </w:r>
            <w:r w:rsidR="00541EBC" w:rsidRPr="00541EBC">
              <w:rPr>
                <w:rFonts w:asciiTheme="majorHAnsi" w:hAnsiTheme="majorHAnsi"/>
              </w:rPr>
              <w:t>Writers</w:t>
            </w:r>
            <w:r w:rsidRPr="00541EBC">
              <w:rPr>
                <w:rFonts w:asciiTheme="majorHAnsi" w:hAnsiTheme="majorHAnsi"/>
              </w:rPr>
              <w:t xml:space="preserve"> and speakers use rhetorical tools </w:t>
            </w:r>
            <w:r w:rsidR="00295493">
              <w:rPr>
                <w:rFonts w:asciiTheme="majorHAnsi" w:hAnsiTheme="majorHAnsi"/>
              </w:rPr>
              <w:t>appropriate for</w:t>
            </w:r>
            <w:r w:rsidR="00250197" w:rsidRPr="00541EBC">
              <w:rPr>
                <w:rFonts w:asciiTheme="majorHAnsi" w:hAnsiTheme="majorHAnsi"/>
              </w:rPr>
              <w:t xml:space="preserve"> </w:t>
            </w:r>
            <w:r w:rsidR="007B6835">
              <w:rPr>
                <w:rFonts w:asciiTheme="majorHAnsi" w:hAnsiTheme="majorHAnsi"/>
              </w:rPr>
              <w:t xml:space="preserve">setting, </w:t>
            </w:r>
            <w:r w:rsidR="00295493">
              <w:rPr>
                <w:rFonts w:asciiTheme="majorHAnsi" w:hAnsiTheme="majorHAnsi"/>
              </w:rPr>
              <w:t xml:space="preserve">emphasis, </w:t>
            </w:r>
            <w:r w:rsidR="00250197" w:rsidRPr="00541EBC">
              <w:rPr>
                <w:rFonts w:asciiTheme="majorHAnsi" w:hAnsiTheme="majorHAnsi"/>
              </w:rPr>
              <w:t xml:space="preserve">and </w:t>
            </w:r>
            <w:r w:rsidR="00295493">
              <w:rPr>
                <w:rFonts w:asciiTheme="majorHAnsi" w:hAnsiTheme="majorHAnsi"/>
              </w:rPr>
              <w:t>audience appeal</w:t>
            </w:r>
            <w:r w:rsidRPr="00541EBC">
              <w:rPr>
                <w:rFonts w:asciiTheme="majorHAnsi" w:hAnsiTheme="majorHAnsi"/>
              </w:rPr>
              <w:t>.</w:t>
            </w:r>
          </w:p>
          <w:p w14:paraId="606C1343" w14:textId="77777777" w:rsidR="001378EE" w:rsidRPr="00541EBC" w:rsidRDefault="008609CC" w:rsidP="001378EE">
            <w:pPr>
              <w:spacing w:after="120" w:line="240" w:lineRule="auto"/>
              <w:rPr>
                <w:rFonts w:asciiTheme="majorHAnsi" w:hAnsiTheme="majorHAnsi"/>
              </w:rPr>
            </w:pPr>
            <w:r w:rsidRPr="00541EBC">
              <w:rPr>
                <w:rFonts w:asciiTheme="majorHAnsi" w:hAnsiTheme="majorHAnsi"/>
              </w:rPr>
              <w:t>U2</w:t>
            </w:r>
            <w:r w:rsidR="001378EE" w:rsidRPr="00541EBC">
              <w:rPr>
                <w:rFonts w:asciiTheme="majorHAnsi" w:hAnsiTheme="majorHAnsi"/>
              </w:rPr>
              <w:t xml:space="preserve">. </w:t>
            </w:r>
            <w:r w:rsidR="00541EBC" w:rsidRPr="00541EBC">
              <w:rPr>
                <w:rFonts w:asciiTheme="majorHAnsi" w:hAnsiTheme="majorHAnsi"/>
              </w:rPr>
              <w:t>Determining</w:t>
            </w:r>
            <w:r w:rsidR="001378EE" w:rsidRPr="00541EBC">
              <w:rPr>
                <w:rFonts w:asciiTheme="majorHAnsi" w:hAnsiTheme="majorHAnsi"/>
              </w:rPr>
              <w:t xml:space="preserve"> the effectiveness of an argument involves analyzing and synthesizing its rhetorical elements and purposes.</w:t>
            </w:r>
          </w:p>
          <w:p w14:paraId="2D2BD5F8" w14:textId="77777777" w:rsidR="001378EE" w:rsidRPr="00541EBC" w:rsidRDefault="008609CC" w:rsidP="00F725B6">
            <w:pPr>
              <w:spacing w:after="120" w:line="240" w:lineRule="auto"/>
              <w:rPr>
                <w:rFonts w:asciiTheme="majorHAnsi" w:hAnsiTheme="majorHAnsi"/>
              </w:rPr>
            </w:pPr>
            <w:r w:rsidRPr="00541EBC">
              <w:rPr>
                <w:rFonts w:asciiTheme="majorHAnsi" w:hAnsiTheme="majorHAnsi"/>
              </w:rPr>
              <w:t>U3</w:t>
            </w:r>
            <w:r w:rsidR="00F725B6" w:rsidRPr="00541EBC">
              <w:rPr>
                <w:rFonts w:asciiTheme="majorHAnsi" w:hAnsiTheme="majorHAnsi"/>
              </w:rPr>
              <w:t xml:space="preserve">. </w:t>
            </w:r>
            <w:r w:rsidR="00541EBC" w:rsidRPr="00541EBC">
              <w:rPr>
                <w:rFonts w:asciiTheme="majorHAnsi" w:hAnsiTheme="majorHAnsi"/>
              </w:rPr>
              <w:t>Effective</w:t>
            </w:r>
            <w:r w:rsidR="00F725B6" w:rsidRPr="00541EBC">
              <w:rPr>
                <w:rFonts w:asciiTheme="majorHAnsi" w:hAnsiTheme="majorHAnsi"/>
              </w:rPr>
              <w:t xml:space="preserve"> communication requires a variety</w:t>
            </w:r>
            <w:r w:rsidR="007B6835">
              <w:rPr>
                <w:rFonts w:asciiTheme="majorHAnsi" w:hAnsiTheme="majorHAnsi"/>
              </w:rPr>
              <w:t xml:space="preserve"> of</w:t>
            </w:r>
            <w:r w:rsidR="001378EE" w:rsidRPr="00541EBC">
              <w:rPr>
                <w:rFonts w:asciiTheme="majorHAnsi" w:hAnsiTheme="majorHAnsi"/>
              </w:rPr>
              <w:t xml:space="preserve"> approaches and techniques.</w:t>
            </w:r>
          </w:p>
        </w:tc>
        <w:tc>
          <w:tcPr>
            <w:tcW w:w="4392" w:type="dxa"/>
          </w:tcPr>
          <w:p w14:paraId="05BC62C4" w14:textId="77777777" w:rsidR="00176716" w:rsidRPr="00541EBC" w:rsidRDefault="00176716" w:rsidP="001378EE">
            <w:pPr>
              <w:tabs>
                <w:tab w:val="right" w:pos="4016"/>
              </w:tabs>
              <w:spacing w:after="120" w:line="240" w:lineRule="auto"/>
              <w:rPr>
                <w:rFonts w:asciiTheme="majorHAnsi" w:hAnsiTheme="majorHAnsi"/>
                <w:b/>
              </w:rPr>
            </w:pPr>
            <w:r w:rsidRPr="00541EBC">
              <w:rPr>
                <w:rFonts w:asciiTheme="majorHAnsi" w:hAnsiTheme="majorHAnsi"/>
                <w:b/>
              </w:rPr>
              <w:t>ESSENTIAL QUESTIONS</w:t>
            </w:r>
            <w:r w:rsidRPr="00541EBC">
              <w:rPr>
                <w:rFonts w:asciiTheme="majorHAnsi" w:hAnsiTheme="majorHAnsi"/>
                <w:b/>
              </w:rPr>
              <w:tab/>
            </w:r>
            <w:r w:rsidR="006C192C" w:rsidRPr="00541EBC">
              <w:rPr>
                <w:rFonts w:asciiTheme="majorHAnsi" w:hAnsiTheme="majorHAnsi"/>
                <w:b/>
              </w:rPr>
              <w:t>Q</w:t>
            </w:r>
          </w:p>
          <w:p w14:paraId="27259A40" w14:textId="77777777" w:rsidR="001378EE" w:rsidRPr="00541EBC" w:rsidRDefault="001378EE" w:rsidP="001378EE">
            <w:pPr>
              <w:tabs>
                <w:tab w:val="right" w:pos="4016"/>
              </w:tabs>
              <w:spacing w:after="120" w:line="240" w:lineRule="auto"/>
              <w:rPr>
                <w:rFonts w:asciiTheme="majorHAnsi" w:hAnsiTheme="majorHAnsi"/>
              </w:rPr>
            </w:pPr>
            <w:r w:rsidRPr="00541EBC">
              <w:rPr>
                <w:rFonts w:asciiTheme="majorHAnsi" w:hAnsiTheme="majorHAnsi"/>
              </w:rPr>
              <w:t>Q1. How do wri</w:t>
            </w:r>
            <w:r w:rsidR="00BE53DD" w:rsidRPr="00541EBC">
              <w:rPr>
                <w:rFonts w:asciiTheme="majorHAnsi" w:hAnsiTheme="majorHAnsi"/>
              </w:rPr>
              <w:t>ters and speakers persuade audiences</w:t>
            </w:r>
            <w:r w:rsidRPr="00541EBC">
              <w:rPr>
                <w:rFonts w:asciiTheme="majorHAnsi" w:hAnsiTheme="majorHAnsi"/>
              </w:rPr>
              <w:t>?</w:t>
            </w:r>
          </w:p>
          <w:p w14:paraId="689B40B2" w14:textId="77777777" w:rsidR="001378EE" w:rsidRPr="00541EBC" w:rsidRDefault="001378EE" w:rsidP="001378EE">
            <w:pPr>
              <w:tabs>
                <w:tab w:val="right" w:pos="4016"/>
              </w:tabs>
              <w:spacing w:after="120" w:line="240" w:lineRule="auto"/>
              <w:rPr>
                <w:rFonts w:asciiTheme="majorHAnsi" w:hAnsiTheme="majorHAnsi"/>
              </w:rPr>
            </w:pPr>
            <w:r w:rsidRPr="00541EBC">
              <w:rPr>
                <w:rFonts w:asciiTheme="majorHAnsi" w:hAnsiTheme="majorHAnsi"/>
              </w:rPr>
              <w:t xml:space="preserve">Q2. </w:t>
            </w:r>
            <w:r w:rsidR="00EE2918" w:rsidRPr="00541EBC">
              <w:rPr>
                <w:rFonts w:asciiTheme="majorHAnsi" w:hAnsiTheme="majorHAnsi"/>
              </w:rPr>
              <w:t>How do audience and occasion impact a speech?</w:t>
            </w:r>
          </w:p>
          <w:p w14:paraId="270DD664" w14:textId="77777777" w:rsidR="00176716" w:rsidRPr="00541EBC" w:rsidRDefault="001378EE" w:rsidP="001378EE">
            <w:pPr>
              <w:tabs>
                <w:tab w:val="right" w:pos="4016"/>
              </w:tabs>
              <w:spacing w:after="120" w:line="240" w:lineRule="auto"/>
              <w:rPr>
                <w:rFonts w:asciiTheme="majorHAnsi" w:hAnsiTheme="majorHAnsi"/>
              </w:rPr>
            </w:pPr>
            <w:r w:rsidRPr="00541EBC">
              <w:rPr>
                <w:rFonts w:asciiTheme="majorHAnsi" w:hAnsiTheme="majorHAnsi"/>
              </w:rPr>
              <w:t>Q</w:t>
            </w:r>
            <w:r w:rsidR="00EE2918" w:rsidRPr="00541EBC">
              <w:rPr>
                <w:rFonts w:asciiTheme="majorHAnsi" w:hAnsiTheme="majorHAnsi"/>
              </w:rPr>
              <w:t>3</w:t>
            </w:r>
            <w:r w:rsidRPr="00541EBC">
              <w:rPr>
                <w:rFonts w:asciiTheme="majorHAnsi" w:hAnsiTheme="majorHAnsi"/>
              </w:rPr>
              <w:t>. How does the mode of delivery shape the message?</w:t>
            </w:r>
          </w:p>
        </w:tc>
      </w:tr>
      <w:tr w:rsidR="00176716" w:rsidRPr="00B53F83" w14:paraId="33439F3E" w14:textId="77777777" w:rsidTr="0065084B">
        <w:trPr>
          <w:jc w:val="center"/>
        </w:trPr>
        <w:tc>
          <w:tcPr>
            <w:tcW w:w="4392" w:type="dxa"/>
            <w:vMerge/>
          </w:tcPr>
          <w:p w14:paraId="1CC155FB" w14:textId="77777777" w:rsidR="00176716" w:rsidRPr="00FD7097" w:rsidRDefault="00176716" w:rsidP="001378EE">
            <w:pPr>
              <w:spacing w:after="120" w:line="240" w:lineRule="auto"/>
              <w:rPr>
                <w:b/>
              </w:rPr>
            </w:pPr>
          </w:p>
        </w:tc>
        <w:tc>
          <w:tcPr>
            <w:tcW w:w="8784" w:type="dxa"/>
            <w:gridSpan w:val="2"/>
            <w:shd w:val="clear" w:color="auto" w:fill="D9D9D9"/>
          </w:tcPr>
          <w:p w14:paraId="400C4F1B" w14:textId="77777777" w:rsidR="00176716" w:rsidRPr="00541EBC" w:rsidRDefault="00176716" w:rsidP="001378EE">
            <w:pPr>
              <w:spacing w:after="120" w:line="240" w:lineRule="auto"/>
              <w:jc w:val="center"/>
              <w:rPr>
                <w:rFonts w:asciiTheme="majorHAnsi" w:hAnsiTheme="majorHAnsi"/>
                <w:b/>
                <w:i/>
              </w:rPr>
            </w:pPr>
            <w:r w:rsidRPr="00541EBC">
              <w:rPr>
                <w:rFonts w:asciiTheme="majorHAnsi" w:hAnsiTheme="majorHAnsi"/>
                <w:b/>
                <w:i/>
              </w:rPr>
              <w:t>Acquisition</w:t>
            </w:r>
          </w:p>
        </w:tc>
      </w:tr>
      <w:tr w:rsidR="00176716" w:rsidRPr="00B53F83" w14:paraId="1E641FB9" w14:textId="77777777" w:rsidTr="0065084B">
        <w:trPr>
          <w:jc w:val="center"/>
        </w:trPr>
        <w:tc>
          <w:tcPr>
            <w:tcW w:w="4392" w:type="dxa"/>
            <w:vMerge/>
          </w:tcPr>
          <w:p w14:paraId="4440DE99" w14:textId="77777777" w:rsidR="00176716" w:rsidRPr="00FD7097" w:rsidRDefault="00176716" w:rsidP="001378EE">
            <w:pPr>
              <w:spacing w:after="120" w:line="240" w:lineRule="auto"/>
              <w:rPr>
                <w:b/>
              </w:rPr>
            </w:pPr>
          </w:p>
        </w:tc>
        <w:tc>
          <w:tcPr>
            <w:tcW w:w="4392" w:type="dxa"/>
          </w:tcPr>
          <w:p w14:paraId="07A85B98" w14:textId="77777777" w:rsidR="00176716" w:rsidRPr="00541EBC" w:rsidRDefault="00176716" w:rsidP="001378EE">
            <w:pPr>
              <w:tabs>
                <w:tab w:val="right" w:pos="4075"/>
              </w:tabs>
              <w:spacing w:after="120" w:line="240" w:lineRule="auto"/>
              <w:rPr>
                <w:rFonts w:asciiTheme="majorHAnsi" w:hAnsiTheme="majorHAnsi"/>
                <w:b/>
              </w:rPr>
            </w:pPr>
            <w:r w:rsidRPr="00541EBC">
              <w:rPr>
                <w:rFonts w:asciiTheme="majorHAnsi" w:hAnsiTheme="majorHAnsi"/>
                <w:b/>
                <w:i/>
              </w:rPr>
              <w:t>Students will know…</w:t>
            </w:r>
            <w:r w:rsidRPr="00541EBC">
              <w:rPr>
                <w:rFonts w:asciiTheme="majorHAnsi" w:hAnsiTheme="majorHAnsi"/>
                <w:b/>
                <w:i/>
              </w:rPr>
              <w:tab/>
            </w:r>
            <w:r w:rsidR="006C192C" w:rsidRPr="00541EBC">
              <w:rPr>
                <w:rFonts w:asciiTheme="majorHAnsi" w:hAnsiTheme="majorHAnsi"/>
                <w:b/>
              </w:rPr>
              <w:t>K</w:t>
            </w:r>
          </w:p>
          <w:p w14:paraId="60CE78AF" w14:textId="77777777" w:rsidR="001378EE" w:rsidRPr="00541EBC" w:rsidRDefault="001378EE" w:rsidP="001378EE">
            <w:pPr>
              <w:tabs>
                <w:tab w:val="right" w:pos="4075"/>
              </w:tabs>
              <w:spacing w:after="120" w:line="240" w:lineRule="auto"/>
              <w:rPr>
                <w:rFonts w:asciiTheme="majorHAnsi" w:hAnsiTheme="majorHAnsi"/>
              </w:rPr>
            </w:pPr>
            <w:r w:rsidRPr="00541EBC">
              <w:rPr>
                <w:rFonts w:asciiTheme="majorHAnsi" w:hAnsiTheme="majorHAnsi"/>
              </w:rPr>
              <w:t>K1.</w:t>
            </w:r>
            <w:r w:rsidR="00F876AA" w:rsidRPr="00541EBC">
              <w:rPr>
                <w:rFonts w:asciiTheme="majorHAnsi" w:hAnsiTheme="majorHAnsi"/>
              </w:rPr>
              <w:t xml:space="preserve"> </w:t>
            </w:r>
            <w:r w:rsidR="00666376" w:rsidRPr="00541EBC">
              <w:rPr>
                <w:rFonts w:asciiTheme="majorHAnsi" w:hAnsiTheme="majorHAnsi"/>
              </w:rPr>
              <w:t>Writers</w:t>
            </w:r>
            <w:r w:rsidR="00F876AA" w:rsidRPr="00541EBC">
              <w:rPr>
                <w:rFonts w:asciiTheme="majorHAnsi" w:hAnsiTheme="majorHAnsi"/>
              </w:rPr>
              <w:t xml:space="preserve"> have choices for text structure</w:t>
            </w:r>
            <w:r w:rsidRPr="00541EBC">
              <w:rPr>
                <w:rFonts w:asciiTheme="majorHAnsi" w:hAnsiTheme="majorHAnsi"/>
              </w:rPr>
              <w:t>.</w:t>
            </w:r>
          </w:p>
          <w:p w14:paraId="6BF8C0B1" w14:textId="77777777" w:rsidR="001378EE" w:rsidRPr="00541EBC" w:rsidRDefault="001378EE" w:rsidP="001378EE">
            <w:pPr>
              <w:tabs>
                <w:tab w:val="right" w:pos="4075"/>
              </w:tabs>
              <w:spacing w:after="120" w:line="240" w:lineRule="auto"/>
              <w:rPr>
                <w:rFonts w:asciiTheme="majorHAnsi" w:hAnsiTheme="majorHAnsi"/>
              </w:rPr>
            </w:pPr>
            <w:r w:rsidRPr="00541EBC">
              <w:rPr>
                <w:rFonts w:asciiTheme="majorHAnsi" w:hAnsiTheme="majorHAnsi"/>
              </w:rPr>
              <w:t xml:space="preserve">K2. </w:t>
            </w:r>
            <w:r w:rsidR="00666376" w:rsidRPr="00541EBC">
              <w:rPr>
                <w:rFonts w:asciiTheme="majorHAnsi" w:hAnsiTheme="majorHAnsi"/>
              </w:rPr>
              <w:t>Rhetorical</w:t>
            </w:r>
            <w:r w:rsidR="005B3E15" w:rsidRPr="00541EBC">
              <w:rPr>
                <w:rFonts w:asciiTheme="majorHAnsi" w:hAnsiTheme="majorHAnsi"/>
              </w:rPr>
              <w:t xml:space="preserve"> </w:t>
            </w:r>
            <w:r w:rsidR="007B6835">
              <w:rPr>
                <w:rFonts w:asciiTheme="majorHAnsi" w:hAnsiTheme="majorHAnsi"/>
              </w:rPr>
              <w:t>strategies</w:t>
            </w:r>
            <w:r w:rsidR="005B3E15" w:rsidRPr="00541EBC">
              <w:rPr>
                <w:rFonts w:asciiTheme="majorHAnsi" w:hAnsiTheme="majorHAnsi"/>
              </w:rPr>
              <w:t xml:space="preserve"> are used to contribute to the power and persuasiveness of a text.</w:t>
            </w:r>
          </w:p>
          <w:p w14:paraId="41052E74" w14:textId="77777777" w:rsidR="001378EE" w:rsidRPr="00541EBC" w:rsidRDefault="001378EE" w:rsidP="001378EE">
            <w:pPr>
              <w:tabs>
                <w:tab w:val="right" w:pos="4075"/>
              </w:tabs>
              <w:spacing w:after="120" w:line="240" w:lineRule="auto"/>
              <w:rPr>
                <w:rFonts w:asciiTheme="majorHAnsi" w:hAnsiTheme="majorHAnsi"/>
              </w:rPr>
            </w:pPr>
            <w:r w:rsidRPr="00541EBC">
              <w:rPr>
                <w:rFonts w:asciiTheme="majorHAnsi" w:hAnsiTheme="majorHAnsi"/>
              </w:rPr>
              <w:t xml:space="preserve">K3. </w:t>
            </w:r>
            <w:r w:rsidR="00666376" w:rsidRPr="00541EBC">
              <w:rPr>
                <w:rFonts w:asciiTheme="majorHAnsi" w:hAnsiTheme="majorHAnsi"/>
              </w:rPr>
              <w:t>How</w:t>
            </w:r>
            <w:r w:rsidR="00152033" w:rsidRPr="00541EBC">
              <w:rPr>
                <w:rFonts w:asciiTheme="majorHAnsi" w:hAnsiTheme="majorHAnsi"/>
              </w:rPr>
              <w:t xml:space="preserve"> to write </w:t>
            </w:r>
            <w:r w:rsidR="00295493">
              <w:rPr>
                <w:rFonts w:asciiTheme="majorHAnsi" w:hAnsiTheme="majorHAnsi"/>
              </w:rPr>
              <w:t>persuasive</w:t>
            </w:r>
            <w:r w:rsidR="00152033" w:rsidRPr="00541EBC">
              <w:rPr>
                <w:rFonts w:asciiTheme="majorHAnsi" w:hAnsiTheme="majorHAnsi"/>
              </w:rPr>
              <w:t xml:space="preserve"> texts based on effective organization and analysis.</w:t>
            </w:r>
          </w:p>
          <w:p w14:paraId="7ED3DE32" w14:textId="77777777" w:rsidR="00176716" w:rsidRPr="00541EBC" w:rsidRDefault="00C02323" w:rsidP="007B6835">
            <w:pPr>
              <w:tabs>
                <w:tab w:val="right" w:pos="4075"/>
              </w:tabs>
              <w:spacing w:after="120" w:line="240" w:lineRule="auto"/>
              <w:rPr>
                <w:rFonts w:asciiTheme="majorHAnsi" w:hAnsiTheme="majorHAnsi"/>
              </w:rPr>
            </w:pPr>
            <w:r w:rsidRPr="00541EBC">
              <w:rPr>
                <w:rFonts w:asciiTheme="majorHAnsi" w:hAnsiTheme="majorHAnsi"/>
              </w:rPr>
              <w:t xml:space="preserve">K4. </w:t>
            </w:r>
            <w:r w:rsidR="007B6835">
              <w:rPr>
                <w:rFonts w:asciiTheme="majorHAnsi" w:hAnsiTheme="majorHAnsi"/>
              </w:rPr>
              <w:t>How to evaluate</w:t>
            </w:r>
            <w:r w:rsidR="00BB4AB3" w:rsidRPr="00541EBC">
              <w:rPr>
                <w:rFonts w:asciiTheme="majorHAnsi" w:hAnsiTheme="majorHAnsi"/>
              </w:rPr>
              <w:t xml:space="preserve"> text to identify the writer’s use of reasoning. </w:t>
            </w:r>
          </w:p>
        </w:tc>
        <w:tc>
          <w:tcPr>
            <w:tcW w:w="4392" w:type="dxa"/>
          </w:tcPr>
          <w:p w14:paraId="21001E00" w14:textId="77777777" w:rsidR="00176716" w:rsidRPr="00541EBC" w:rsidRDefault="00176716" w:rsidP="001378EE">
            <w:pPr>
              <w:tabs>
                <w:tab w:val="right" w:pos="4003"/>
              </w:tabs>
              <w:spacing w:after="120" w:line="240" w:lineRule="auto"/>
              <w:rPr>
                <w:rFonts w:asciiTheme="majorHAnsi" w:hAnsiTheme="majorHAnsi"/>
                <w:b/>
              </w:rPr>
            </w:pPr>
            <w:r w:rsidRPr="00541EBC">
              <w:rPr>
                <w:rFonts w:asciiTheme="majorHAnsi" w:hAnsiTheme="majorHAnsi"/>
                <w:b/>
                <w:i/>
              </w:rPr>
              <w:t>Students will be skilled at…</w:t>
            </w:r>
            <w:r w:rsidRPr="00541EBC">
              <w:rPr>
                <w:rFonts w:asciiTheme="majorHAnsi" w:hAnsiTheme="majorHAnsi"/>
                <w:b/>
                <w:i/>
              </w:rPr>
              <w:tab/>
            </w:r>
            <w:r w:rsidR="006C192C" w:rsidRPr="00541EBC">
              <w:rPr>
                <w:rFonts w:asciiTheme="majorHAnsi" w:hAnsiTheme="majorHAnsi"/>
                <w:b/>
              </w:rPr>
              <w:t>S</w:t>
            </w:r>
          </w:p>
          <w:p w14:paraId="1C8BA6F7" w14:textId="77777777" w:rsidR="00367745" w:rsidRPr="00541EBC" w:rsidRDefault="00367745" w:rsidP="00367745">
            <w:pPr>
              <w:tabs>
                <w:tab w:val="right" w:pos="4003"/>
              </w:tabs>
              <w:spacing w:after="120" w:line="240" w:lineRule="auto"/>
              <w:rPr>
                <w:rFonts w:asciiTheme="majorHAnsi" w:hAnsiTheme="majorHAnsi"/>
              </w:rPr>
            </w:pPr>
            <w:r w:rsidRPr="00541EBC">
              <w:rPr>
                <w:rFonts w:asciiTheme="majorHAnsi" w:hAnsiTheme="majorHAnsi"/>
              </w:rPr>
              <w:t xml:space="preserve">S1. </w:t>
            </w:r>
            <w:r w:rsidR="00666376" w:rsidRPr="00541EBC">
              <w:rPr>
                <w:rFonts w:asciiTheme="majorHAnsi" w:hAnsiTheme="majorHAnsi"/>
              </w:rPr>
              <w:t>Identifying</w:t>
            </w:r>
            <w:r w:rsidR="00F876AA" w:rsidRPr="00541EBC">
              <w:rPr>
                <w:rFonts w:asciiTheme="majorHAnsi" w:hAnsiTheme="majorHAnsi"/>
              </w:rPr>
              <w:t xml:space="preserve"> and analyzing the effectiveness of text structure</w:t>
            </w:r>
            <w:r w:rsidRPr="00541EBC">
              <w:rPr>
                <w:rFonts w:asciiTheme="majorHAnsi" w:hAnsiTheme="majorHAnsi"/>
              </w:rPr>
              <w:t>.</w:t>
            </w:r>
          </w:p>
          <w:p w14:paraId="349117B7" w14:textId="77777777" w:rsidR="00367745" w:rsidRPr="00541EBC" w:rsidRDefault="00367745" w:rsidP="00367745">
            <w:pPr>
              <w:tabs>
                <w:tab w:val="right" w:pos="4003"/>
              </w:tabs>
              <w:spacing w:after="120" w:line="240" w:lineRule="auto"/>
              <w:rPr>
                <w:rFonts w:asciiTheme="majorHAnsi" w:hAnsiTheme="majorHAnsi"/>
              </w:rPr>
            </w:pPr>
            <w:r w:rsidRPr="00541EBC">
              <w:rPr>
                <w:rFonts w:asciiTheme="majorHAnsi" w:hAnsiTheme="majorHAnsi"/>
              </w:rPr>
              <w:t xml:space="preserve">S2. </w:t>
            </w:r>
            <w:r w:rsidR="00666376" w:rsidRPr="00541EBC">
              <w:rPr>
                <w:rFonts w:asciiTheme="majorHAnsi" w:hAnsiTheme="majorHAnsi"/>
              </w:rPr>
              <w:t>Analyzing</w:t>
            </w:r>
            <w:r w:rsidRPr="00541EBC">
              <w:rPr>
                <w:rFonts w:asciiTheme="majorHAnsi" w:hAnsiTheme="majorHAnsi"/>
              </w:rPr>
              <w:t xml:space="preserve"> the rhet</w:t>
            </w:r>
            <w:r w:rsidR="005B3E15" w:rsidRPr="00541EBC">
              <w:rPr>
                <w:rFonts w:asciiTheme="majorHAnsi" w:hAnsiTheme="majorHAnsi"/>
              </w:rPr>
              <w:t>orical strategies used to convey a</w:t>
            </w:r>
            <w:r w:rsidRPr="00541EBC">
              <w:rPr>
                <w:rFonts w:asciiTheme="majorHAnsi" w:hAnsiTheme="majorHAnsi"/>
              </w:rPr>
              <w:t xml:space="preserve"> position and perspective.</w:t>
            </w:r>
          </w:p>
          <w:p w14:paraId="3D4793FC" w14:textId="77777777" w:rsidR="00367745" w:rsidRPr="00541EBC" w:rsidRDefault="00367745" w:rsidP="00367745">
            <w:pPr>
              <w:tabs>
                <w:tab w:val="right" w:pos="4003"/>
              </w:tabs>
              <w:spacing w:after="120" w:line="240" w:lineRule="auto"/>
              <w:rPr>
                <w:rFonts w:asciiTheme="majorHAnsi" w:hAnsiTheme="majorHAnsi"/>
              </w:rPr>
            </w:pPr>
            <w:r w:rsidRPr="00541EBC">
              <w:rPr>
                <w:rFonts w:asciiTheme="majorHAnsi" w:hAnsiTheme="majorHAnsi"/>
              </w:rPr>
              <w:t xml:space="preserve">S3. </w:t>
            </w:r>
            <w:r w:rsidR="00666376" w:rsidRPr="00541EBC">
              <w:rPr>
                <w:rFonts w:asciiTheme="majorHAnsi" w:hAnsiTheme="majorHAnsi"/>
              </w:rPr>
              <w:t>Conveying</w:t>
            </w:r>
            <w:r w:rsidR="001F1FCC" w:rsidRPr="00541EBC">
              <w:rPr>
                <w:rFonts w:asciiTheme="majorHAnsi" w:hAnsiTheme="majorHAnsi"/>
              </w:rPr>
              <w:t xml:space="preserve"> complex ideas, concepts, and information.</w:t>
            </w:r>
          </w:p>
          <w:p w14:paraId="7E04EF7A" w14:textId="77777777" w:rsidR="00176716" w:rsidRPr="00541EBC" w:rsidRDefault="00C02323" w:rsidP="00367745">
            <w:pPr>
              <w:tabs>
                <w:tab w:val="right" w:pos="4003"/>
              </w:tabs>
              <w:spacing w:after="120" w:line="240" w:lineRule="auto"/>
              <w:rPr>
                <w:rFonts w:asciiTheme="majorHAnsi" w:hAnsiTheme="majorHAnsi"/>
              </w:rPr>
            </w:pPr>
            <w:r w:rsidRPr="00541EBC">
              <w:rPr>
                <w:rFonts w:asciiTheme="majorHAnsi" w:hAnsiTheme="majorHAnsi"/>
              </w:rPr>
              <w:t>S4. Evaluating the effectiveness of an argument.</w:t>
            </w:r>
          </w:p>
        </w:tc>
      </w:tr>
      <w:tr w:rsidR="00176716" w:rsidRPr="00B53F83" w14:paraId="612420D5" w14:textId="77777777" w:rsidTr="0065084B">
        <w:trPr>
          <w:jc w:val="center"/>
        </w:trPr>
        <w:tc>
          <w:tcPr>
            <w:tcW w:w="13176" w:type="dxa"/>
            <w:gridSpan w:val="3"/>
            <w:shd w:val="clear" w:color="auto" w:fill="000000"/>
          </w:tcPr>
          <w:p w14:paraId="0221AE30" w14:textId="77777777" w:rsidR="00176716" w:rsidRPr="00666376" w:rsidRDefault="00176716" w:rsidP="00B53F83">
            <w:pPr>
              <w:spacing w:after="0" w:line="240" w:lineRule="auto"/>
              <w:jc w:val="center"/>
              <w:rPr>
                <w:rFonts w:asciiTheme="majorHAnsi" w:hAnsiTheme="majorHAnsi"/>
                <w:b/>
                <w:color w:val="FFFFFF"/>
                <w:sz w:val="28"/>
                <w:szCs w:val="28"/>
              </w:rPr>
            </w:pPr>
            <w:r w:rsidRPr="00666376">
              <w:rPr>
                <w:rFonts w:asciiTheme="majorHAnsi" w:hAnsiTheme="majorHAnsi"/>
                <w:b/>
                <w:color w:val="FFFFFF"/>
                <w:sz w:val="28"/>
                <w:szCs w:val="28"/>
              </w:rPr>
              <w:t xml:space="preserve">Stage 2 </w:t>
            </w:r>
            <w:r w:rsidR="00822D51" w:rsidRPr="00666376">
              <w:rPr>
                <w:rFonts w:asciiTheme="majorHAnsi" w:hAnsiTheme="majorHAnsi"/>
                <w:b/>
                <w:color w:val="FFFFFF"/>
                <w:sz w:val="28"/>
                <w:szCs w:val="28"/>
              </w:rPr>
              <w:t>–</w:t>
            </w:r>
            <w:r w:rsidRPr="00666376">
              <w:rPr>
                <w:rFonts w:asciiTheme="majorHAnsi" w:hAnsiTheme="majorHAnsi"/>
                <w:b/>
                <w:color w:val="FFFFFF"/>
                <w:sz w:val="28"/>
                <w:szCs w:val="28"/>
              </w:rPr>
              <w:t xml:space="preserve"> Evidence</w:t>
            </w:r>
          </w:p>
        </w:tc>
      </w:tr>
      <w:tr w:rsidR="00176716" w:rsidRPr="00B53F83" w14:paraId="1FC5CA7D" w14:textId="77777777" w:rsidTr="0065084B">
        <w:trPr>
          <w:jc w:val="center"/>
        </w:trPr>
        <w:tc>
          <w:tcPr>
            <w:tcW w:w="4392" w:type="dxa"/>
            <w:shd w:val="clear" w:color="auto" w:fill="D9D9D9"/>
          </w:tcPr>
          <w:p w14:paraId="420C6A77" w14:textId="77777777" w:rsidR="00176716" w:rsidRPr="00666376" w:rsidRDefault="00176716" w:rsidP="00B53F83">
            <w:pPr>
              <w:spacing w:after="0" w:line="240" w:lineRule="auto"/>
              <w:rPr>
                <w:rFonts w:asciiTheme="majorHAnsi" w:hAnsiTheme="majorHAnsi"/>
                <w:b/>
              </w:rPr>
            </w:pPr>
            <w:r w:rsidRPr="00666376">
              <w:rPr>
                <w:rFonts w:asciiTheme="majorHAnsi" w:hAnsiTheme="majorHAnsi"/>
                <w:b/>
              </w:rPr>
              <w:t>Evaluative Criteria</w:t>
            </w:r>
          </w:p>
        </w:tc>
        <w:tc>
          <w:tcPr>
            <w:tcW w:w="8784" w:type="dxa"/>
            <w:gridSpan w:val="2"/>
            <w:shd w:val="clear" w:color="auto" w:fill="D9D9D9"/>
          </w:tcPr>
          <w:p w14:paraId="715D34F7" w14:textId="77777777" w:rsidR="00176716" w:rsidRPr="00666376" w:rsidRDefault="00176716" w:rsidP="00B53F83">
            <w:pPr>
              <w:spacing w:after="0" w:line="240" w:lineRule="auto"/>
              <w:rPr>
                <w:rFonts w:asciiTheme="majorHAnsi" w:hAnsiTheme="majorHAnsi"/>
                <w:b/>
              </w:rPr>
            </w:pPr>
            <w:r w:rsidRPr="00666376">
              <w:rPr>
                <w:rFonts w:asciiTheme="majorHAnsi" w:hAnsiTheme="majorHAnsi"/>
                <w:b/>
              </w:rPr>
              <w:t>Assessment Evidence</w:t>
            </w:r>
          </w:p>
        </w:tc>
      </w:tr>
      <w:tr w:rsidR="00176716" w:rsidRPr="00B53F83" w14:paraId="6E4C25A1" w14:textId="77777777" w:rsidTr="0065084B">
        <w:trPr>
          <w:jc w:val="center"/>
        </w:trPr>
        <w:tc>
          <w:tcPr>
            <w:tcW w:w="4392" w:type="dxa"/>
          </w:tcPr>
          <w:p w14:paraId="01F5E07A" w14:textId="77777777" w:rsidR="008B2568" w:rsidRPr="00C421E1" w:rsidRDefault="008B2568" w:rsidP="00C421E1">
            <w:pPr>
              <w:pStyle w:val="NoSpacing"/>
              <w:rPr>
                <w:rFonts w:asciiTheme="majorHAnsi" w:hAnsiTheme="majorHAnsi"/>
              </w:rPr>
            </w:pPr>
            <w:r w:rsidRPr="00C421E1">
              <w:rPr>
                <w:rFonts w:asciiTheme="majorHAnsi" w:hAnsiTheme="majorHAnsi"/>
              </w:rPr>
              <w:t>Content fulfillment:</w:t>
            </w:r>
          </w:p>
          <w:p w14:paraId="50B14B3C" w14:textId="77777777" w:rsidR="008B2568" w:rsidRPr="00666376" w:rsidRDefault="008B2568" w:rsidP="0031528C">
            <w:pPr>
              <w:numPr>
                <w:ilvl w:val="0"/>
                <w:numId w:val="10"/>
              </w:numPr>
              <w:spacing w:after="0" w:line="240" w:lineRule="auto"/>
              <w:rPr>
                <w:rFonts w:asciiTheme="majorHAnsi" w:hAnsiTheme="majorHAnsi"/>
              </w:rPr>
            </w:pPr>
            <w:r w:rsidRPr="00666376">
              <w:rPr>
                <w:rFonts w:asciiTheme="majorHAnsi" w:hAnsiTheme="majorHAnsi"/>
              </w:rPr>
              <w:t>Adherence to assessment instructions</w:t>
            </w:r>
          </w:p>
          <w:p w14:paraId="3CA02F5D" w14:textId="77777777" w:rsidR="008B2568" w:rsidRPr="00666376" w:rsidRDefault="008B2568" w:rsidP="0031528C">
            <w:pPr>
              <w:numPr>
                <w:ilvl w:val="0"/>
                <w:numId w:val="10"/>
              </w:numPr>
              <w:spacing w:after="0" w:line="240" w:lineRule="auto"/>
              <w:rPr>
                <w:rFonts w:asciiTheme="majorHAnsi" w:hAnsiTheme="majorHAnsi"/>
              </w:rPr>
            </w:pPr>
            <w:r w:rsidRPr="00666376">
              <w:rPr>
                <w:rFonts w:asciiTheme="majorHAnsi" w:hAnsiTheme="majorHAnsi"/>
              </w:rPr>
              <w:t>Analysis of rhetorical elements in speech</w:t>
            </w:r>
          </w:p>
          <w:p w14:paraId="6845E936" w14:textId="77777777" w:rsidR="008B2568" w:rsidRPr="00666376" w:rsidRDefault="008B2568" w:rsidP="0031528C">
            <w:pPr>
              <w:numPr>
                <w:ilvl w:val="0"/>
                <w:numId w:val="10"/>
              </w:numPr>
              <w:spacing w:after="120" w:line="240" w:lineRule="auto"/>
              <w:rPr>
                <w:rFonts w:asciiTheme="majorHAnsi" w:hAnsiTheme="majorHAnsi"/>
              </w:rPr>
            </w:pPr>
            <w:r w:rsidRPr="00666376">
              <w:rPr>
                <w:rFonts w:asciiTheme="majorHAnsi" w:hAnsiTheme="majorHAnsi"/>
              </w:rPr>
              <w:t>Correct use of rhetorical terminology</w:t>
            </w:r>
          </w:p>
          <w:p w14:paraId="5D10A212" w14:textId="77777777" w:rsidR="008B2568" w:rsidRPr="00C421E1" w:rsidRDefault="008B2568" w:rsidP="00C421E1">
            <w:pPr>
              <w:pStyle w:val="NoSpacing"/>
              <w:rPr>
                <w:rFonts w:asciiTheme="majorHAnsi" w:hAnsiTheme="majorHAnsi"/>
              </w:rPr>
            </w:pPr>
            <w:r w:rsidRPr="00C421E1">
              <w:rPr>
                <w:rFonts w:asciiTheme="majorHAnsi" w:hAnsiTheme="majorHAnsi"/>
              </w:rPr>
              <w:t>Writing rubric:</w:t>
            </w:r>
          </w:p>
          <w:p w14:paraId="62266421" w14:textId="77777777" w:rsidR="008B2568" w:rsidRPr="00666376" w:rsidRDefault="008B2568" w:rsidP="0031528C">
            <w:pPr>
              <w:numPr>
                <w:ilvl w:val="0"/>
                <w:numId w:val="9"/>
              </w:numPr>
              <w:spacing w:after="0" w:line="240" w:lineRule="auto"/>
              <w:rPr>
                <w:rFonts w:asciiTheme="majorHAnsi" w:hAnsiTheme="majorHAnsi"/>
              </w:rPr>
            </w:pPr>
            <w:r w:rsidRPr="00666376">
              <w:rPr>
                <w:rFonts w:asciiTheme="majorHAnsi" w:hAnsiTheme="majorHAnsi"/>
              </w:rPr>
              <w:t>Topic/idea development</w:t>
            </w:r>
          </w:p>
          <w:p w14:paraId="75DC2CC9" w14:textId="77777777" w:rsidR="008B2568" w:rsidRPr="00666376" w:rsidRDefault="008B2568" w:rsidP="0031528C">
            <w:pPr>
              <w:numPr>
                <w:ilvl w:val="0"/>
                <w:numId w:val="9"/>
              </w:numPr>
              <w:spacing w:after="0" w:line="240" w:lineRule="auto"/>
              <w:rPr>
                <w:rFonts w:asciiTheme="majorHAnsi" w:hAnsiTheme="majorHAnsi"/>
              </w:rPr>
            </w:pPr>
            <w:r w:rsidRPr="00666376">
              <w:rPr>
                <w:rFonts w:asciiTheme="majorHAnsi" w:hAnsiTheme="majorHAnsi"/>
              </w:rPr>
              <w:t>Standard English conventions</w:t>
            </w:r>
          </w:p>
        </w:tc>
        <w:tc>
          <w:tcPr>
            <w:tcW w:w="8784" w:type="dxa"/>
            <w:gridSpan w:val="2"/>
          </w:tcPr>
          <w:p w14:paraId="1AAF2351" w14:textId="77777777" w:rsidR="00176716" w:rsidRPr="00666376" w:rsidRDefault="003C534D" w:rsidP="009E5059">
            <w:pPr>
              <w:tabs>
                <w:tab w:val="right" w:pos="8408"/>
              </w:tabs>
              <w:spacing w:after="120" w:line="240" w:lineRule="auto"/>
              <w:rPr>
                <w:rFonts w:asciiTheme="majorHAnsi" w:hAnsiTheme="majorHAnsi"/>
                <w:b/>
              </w:rPr>
            </w:pPr>
            <w:r w:rsidRPr="00666376">
              <w:rPr>
                <w:rFonts w:asciiTheme="majorHAnsi" w:hAnsiTheme="majorHAnsi"/>
                <w:b/>
              </w:rPr>
              <w:t>CURRICULUM EMBED</w:t>
            </w:r>
            <w:r w:rsidR="008D64EB" w:rsidRPr="00666376">
              <w:rPr>
                <w:rFonts w:asciiTheme="majorHAnsi" w:hAnsiTheme="majorHAnsi"/>
                <w:b/>
              </w:rPr>
              <w:t>D</w:t>
            </w:r>
            <w:r w:rsidRPr="00666376">
              <w:rPr>
                <w:rFonts w:asciiTheme="majorHAnsi" w:hAnsiTheme="majorHAnsi"/>
                <w:b/>
              </w:rPr>
              <w:t>ED PERFO</w:t>
            </w:r>
            <w:r w:rsidR="008D64EB" w:rsidRPr="00666376">
              <w:rPr>
                <w:rFonts w:asciiTheme="majorHAnsi" w:hAnsiTheme="majorHAnsi"/>
                <w:b/>
              </w:rPr>
              <w:t>R</w:t>
            </w:r>
            <w:r w:rsidRPr="00666376">
              <w:rPr>
                <w:rFonts w:asciiTheme="majorHAnsi" w:hAnsiTheme="majorHAnsi"/>
                <w:b/>
              </w:rPr>
              <w:t>MAN</w:t>
            </w:r>
            <w:r w:rsidR="00E03484" w:rsidRPr="00666376">
              <w:rPr>
                <w:rFonts w:asciiTheme="majorHAnsi" w:hAnsiTheme="majorHAnsi"/>
                <w:b/>
              </w:rPr>
              <w:t>CE ASSESSMENT (PERFORMANCE TASK</w:t>
            </w:r>
            <w:r w:rsidRPr="00666376">
              <w:rPr>
                <w:rFonts w:asciiTheme="majorHAnsi" w:hAnsiTheme="majorHAnsi"/>
                <w:b/>
              </w:rPr>
              <w:t>)</w:t>
            </w:r>
            <w:r w:rsidR="00176716" w:rsidRPr="00666376">
              <w:rPr>
                <w:rFonts w:asciiTheme="majorHAnsi" w:hAnsiTheme="majorHAnsi"/>
                <w:b/>
              </w:rPr>
              <w:tab/>
            </w:r>
            <w:r w:rsidR="009B707E" w:rsidRPr="00666376">
              <w:rPr>
                <w:rFonts w:asciiTheme="majorHAnsi" w:hAnsiTheme="majorHAnsi"/>
                <w:b/>
              </w:rPr>
              <w:t>P</w:t>
            </w:r>
            <w:r w:rsidR="006C192C" w:rsidRPr="00666376">
              <w:rPr>
                <w:rFonts w:asciiTheme="majorHAnsi" w:hAnsiTheme="majorHAnsi"/>
                <w:b/>
              </w:rPr>
              <w:t>T</w:t>
            </w:r>
          </w:p>
          <w:p w14:paraId="4BEA9D7C" w14:textId="77777777" w:rsidR="006512A6" w:rsidRPr="006512A6" w:rsidRDefault="006512A6" w:rsidP="006512A6">
            <w:pPr>
              <w:pStyle w:val="Footer"/>
              <w:spacing w:after="120" w:line="240" w:lineRule="auto"/>
              <w:rPr>
                <w:rFonts w:ascii="Cambria" w:hAnsi="Cambria"/>
                <w:b/>
                <w:lang w:eastAsia="en-US"/>
              </w:rPr>
            </w:pPr>
            <w:r w:rsidRPr="006512A6">
              <w:rPr>
                <w:rFonts w:ascii="Cambria" w:hAnsi="Cambria"/>
                <w:b/>
                <w:lang w:eastAsia="en-US"/>
              </w:rPr>
              <w:t>Rhetorical Analysis of Severn Suzuki’s speech at the 1992 UN Earth Summit in Rio de Janeiro</w:t>
            </w:r>
          </w:p>
          <w:p w14:paraId="02A88DB2" w14:textId="77777777" w:rsidR="006512A6" w:rsidRPr="006512A6" w:rsidRDefault="0080273D" w:rsidP="006512A6">
            <w:pPr>
              <w:pStyle w:val="Footer"/>
              <w:spacing w:after="120" w:line="240" w:lineRule="auto"/>
              <w:rPr>
                <w:rFonts w:ascii="Cambria" w:hAnsi="Cambria"/>
                <w:lang w:eastAsia="en-US"/>
              </w:rPr>
            </w:pPr>
            <w:r w:rsidRPr="0080273D">
              <w:rPr>
                <w:rFonts w:ascii="Cambria" w:hAnsi="Cambria"/>
                <w:b/>
                <w:lang w:eastAsia="en-US"/>
              </w:rPr>
              <w:t>Task:</w:t>
            </w:r>
            <w:r>
              <w:rPr>
                <w:rFonts w:ascii="Cambria" w:hAnsi="Cambria"/>
                <w:lang w:eastAsia="en-US"/>
              </w:rPr>
              <w:t xml:space="preserve"> </w:t>
            </w:r>
            <w:r w:rsidR="006512A6" w:rsidRPr="006512A6">
              <w:rPr>
                <w:rFonts w:ascii="Cambria" w:hAnsi="Cambria"/>
                <w:lang w:eastAsia="en-US"/>
              </w:rPr>
              <w:t>You have viewed and read the speech given by Severn Suzuki to the Earth Summit in 1992.  Using your completed SMART Chart and the guidelines, compose an essay in which you make an argument about the effectiveness of her speech. Did you find her speech convincing? You will support your claim/thesis by providing examples from your analysis and evaluation of the techniques she uses to persuade her listeners.  Be sure to consult the writing rubric as you proceed.</w:t>
            </w:r>
          </w:p>
          <w:p w14:paraId="17508B81" w14:textId="77777777" w:rsidR="006512A6" w:rsidRPr="006512A6" w:rsidRDefault="006512A6" w:rsidP="006512A6">
            <w:pPr>
              <w:pStyle w:val="Footer"/>
              <w:spacing w:after="120" w:line="240" w:lineRule="auto"/>
              <w:rPr>
                <w:rFonts w:ascii="Cambria" w:hAnsi="Cambria"/>
                <w:lang w:eastAsia="en-US"/>
              </w:rPr>
            </w:pPr>
            <w:r w:rsidRPr="006512A6">
              <w:rPr>
                <w:rFonts w:ascii="Cambria" w:hAnsi="Cambria"/>
                <w:b/>
                <w:lang w:eastAsia="en-US"/>
              </w:rPr>
              <w:t xml:space="preserve">Goal: </w:t>
            </w:r>
            <w:r w:rsidRPr="006512A6">
              <w:rPr>
                <w:rFonts w:ascii="Cambria" w:hAnsi="Cambria"/>
                <w:lang w:eastAsia="en-US"/>
              </w:rPr>
              <w:t>Communicate your opinion about the effectiveness of Suzuki’s argument identifying and evaluating the effectiveness of the rhetorical devices in her speech.</w:t>
            </w:r>
          </w:p>
          <w:p w14:paraId="0804A34B" w14:textId="77777777" w:rsidR="006512A6" w:rsidRPr="006512A6" w:rsidRDefault="006512A6" w:rsidP="006512A6">
            <w:pPr>
              <w:pStyle w:val="Footer"/>
              <w:spacing w:after="120" w:line="240" w:lineRule="auto"/>
              <w:rPr>
                <w:rFonts w:ascii="Cambria" w:hAnsi="Cambria"/>
                <w:lang w:eastAsia="en-US"/>
              </w:rPr>
            </w:pPr>
            <w:r w:rsidRPr="006512A6">
              <w:rPr>
                <w:rFonts w:ascii="Cambria" w:hAnsi="Cambria"/>
                <w:b/>
                <w:lang w:eastAsia="en-US"/>
              </w:rPr>
              <w:t xml:space="preserve">Product: </w:t>
            </w:r>
            <w:r w:rsidRPr="006512A6">
              <w:rPr>
                <w:rFonts w:ascii="Cambria" w:hAnsi="Cambria"/>
                <w:lang w:eastAsia="en-US"/>
              </w:rPr>
              <w:t>A detailed persuasive essay expressing your opinion about the effectiveness of Suzuki’s speech based on your analysis and evaluation of the rhetorical devices in Suzuki’s speech.</w:t>
            </w:r>
          </w:p>
          <w:p w14:paraId="34F92D0B" w14:textId="77777777" w:rsidR="006512A6" w:rsidRPr="006512A6" w:rsidRDefault="006512A6" w:rsidP="006512A6">
            <w:pPr>
              <w:pStyle w:val="Footer"/>
              <w:spacing w:after="120" w:line="240" w:lineRule="auto"/>
              <w:rPr>
                <w:rFonts w:ascii="Cambria" w:hAnsi="Cambria"/>
                <w:lang w:eastAsia="en-US"/>
              </w:rPr>
            </w:pPr>
            <w:r w:rsidRPr="006512A6">
              <w:rPr>
                <w:rFonts w:ascii="Cambria" w:hAnsi="Cambria"/>
                <w:b/>
                <w:lang w:eastAsia="en-US"/>
              </w:rPr>
              <w:t xml:space="preserve">Standards and Criteria for Success: </w:t>
            </w:r>
            <w:r w:rsidRPr="006512A6">
              <w:rPr>
                <w:rFonts w:ascii="Cambria" w:hAnsi="Cambria"/>
                <w:lang w:eastAsia="en-US"/>
              </w:rPr>
              <w:t xml:space="preserve">Your report must include the following elements: </w:t>
            </w:r>
          </w:p>
          <w:p w14:paraId="5641CCB2" w14:textId="77777777" w:rsidR="006512A6" w:rsidRPr="006512A6" w:rsidRDefault="006512A6" w:rsidP="006512A6">
            <w:pPr>
              <w:pStyle w:val="Footer"/>
              <w:numPr>
                <w:ilvl w:val="0"/>
                <w:numId w:val="25"/>
              </w:numPr>
              <w:tabs>
                <w:tab w:val="clear" w:pos="4680"/>
                <w:tab w:val="center" w:pos="720"/>
              </w:tabs>
              <w:spacing w:after="0" w:line="240" w:lineRule="auto"/>
              <w:ind w:left="360"/>
              <w:rPr>
                <w:rFonts w:ascii="Cambria" w:hAnsi="Cambria"/>
                <w:lang w:eastAsia="en-US"/>
              </w:rPr>
            </w:pPr>
            <w:r w:rsidRPr="006512A6">
              <w:rPr>
                <w:rFonts w:ascii="Cambria" w:hAnsi="Cambria"/>
                <w:lang w:eastAsia="en-US"/>
              </w:rPr>
              <w:t xml:space="preserve">Introduction identifying the speaker, audience, subject, occasion, a summary of your analysis, and a claim/thesis. </w:t>
            </w:r>
          </w:p>
          <w:p w14:paraId="3556B05E" w14:textId="77777777" w:rsidR="006512A6" w:rsidRPr="006512A6" w:rsidRDefault="006512A6" w:rsidP="006512A6">
            <w:pPr>
              <w:pStyle w:val="ListParagraph"/>
              <w:numPr>
                <w:ilvl w:val="0"/>
                <w:numId w:val="25"/>
              </w:numPr>
              <w:tabs>
                <w:tab w:val="center" w:pos="720"/>
              </w:tabs>
              <w:spacing w:after="0" w:line="240" w:lineRule="auto"/>
              <w:ind w:left="360"/>
              <w:rPr>
                <w:rFonts w:ascii="Cambria" w:hAnsi="Cambria"/>
                <w:lang w:eastAsia="en-US"/>
              </w:rPr>
            </w:pPr>
            <w:r w:rsidRPr="006512A6">
              <w:rPr>
                <w:rFonts w:ascii="Cambria" w:hAnsi="Cambria"/>
                <w:lang w:eastAsia="en-US"/>
              </w:rPr>
              <w:t xml:space="preserve">Detailed body paragraphs and a conclusion summarizing your evaluation of Suzuki’s use of rhetorical concepts and restating your claim/thesis.  </w:t>
            </w:r>
          </w:p>
          <w:p w14:paraId="59B8C89C" w14:textId="77777777" w:rsidR="006512A6" w:rsidRDefault="006512A6" w:rsidP="00CC5D8D">
            <w:pPr>
              <w:pStyle w:val="Footer"/>
              <w:numPr>
                <w:ilvl w:val="0"/>
                <w:numId w:val="25"/>
              </w:numPr>
              <w:tabs>
                <w:tab w:val="clear" w:pos="4680"/>
                <w:tab w:val="center" w:pos="720"/>
              </w:tabs>
              <w:spacing w:after="0" w:line="240" w:lineRule="auto"/>
              <w:ind w:left="360"/>
              <w:rPr>
                <w:rFonts w:ascii="Cambria" w:hAnsi="Cambria"/>
                <w:lang w:eastAsia="en-US"/>
              </w:rPr>
            </w:pPr>
            <w:r w:rsidRPr="006512A6">
              <w:rPr>
                <w:rFonts w:ascii="Cambria" w:hAnsi="Cambria"/>
                <w:lang w:eastAsia="en-US"/>
              </w:rPr>
              <w:t>SMART Chart identifying the rhetorical concepts found in Suzuki’s speech.</w:t>
            </w:r>
          </w:p>
          <w:p w14:paraId="20F4E6EF" w14:textId="77777777" w:rsidR="00CC5D8D" w:rsidRPr="00CC5D8D" w:rsidRDefault="00CC5D8D" w:rsidP="00CC5D8D">
            <w:pPr>
              <w:pStyle w:val="Footer"/>
              <w:tabs>
                <w:tab w:val="clear" w:pos="4680"/>
                <w:tab w:val="center" w:pos="720"/>
              </w:tabs>
              <w:spacing w:after="0" w:line="240" w:lineRule="auto"/>
              <w:ind w:left="360"/>
              <w:rPr>
                <w:rFonts w:ascii="Cambria" w:hAnsi="Cambria"/>
                <w:lang w:eastAsia="en-US"/>
              </w:rPr>
            </w:pPr>
          </w:p>
        </w:tc>
      </w:tr>
      <w:tr w:rsidR="00176716" w:rsidRPr="00B53F83" w14:paraId="07B6BA01" w14:textId="77777777" w:rsidTr="0065084B">
        <w:trPr>
          <w:jc w:val="center"/>
        </w:trPr>
        <w:tc>
          <w:tcPr>
            <w:tcW w:w="4392" w:type="dxa"/>
          </w:tcPr>
          <w:p w14:paraId="7A4C8446" w14:textId="77777777" w:rsidR="008E3E48" w:rsidRPr="00666376" w:rsidRDefault="008E3E48" w:rsidP="008E3E48">
            <w:pPr>
              <w:spacing w:after="120" w:line="240" w:lineRule="auto"/>
              <w:rPr>
                <w:rFonts w:asciiTheme="majorHAnsi" w:hAnsiTheme="majorHAnsi"/>
              </w:rPr>
            </w:pPr>
            <w:r w:rsidRPr="00666376">
              <w:rPr>
                <w:rFonts w:asciiTheme="majorHAnsi" w:hAnsiTheme="majorHAnsi"/>
              </w:rPr>
              <w:t>1. Incorporation of details from</w:t>
            </w:r>
            <w:r w:rsidR="00507A06">
              <w:rPr>
                <w:rFonts w:asciiTheme="majorHAnsi" w:hAnsiTheme="majorHAnsi"/>
              </w:rPr>
              <w:t xml:space="preserve"> the</w:t>
            </w:r>
            <w:r w:rsidRPr="00666376">
              <w:rPr>
                <w:rFonts w:asciiTheme="majorHAnsi" w:hAnsiTheme="majorHAnsi"/>
              </w:rPr>
              <w:t xml:space="preserve"> SMART Chart to support conclusions.</w:t>
            </w:r>
          </w:p>
          <w:p w14:paraId="647B7C1F" w14:textId="77777777" w:rsidR="008E3E48" w:rsidRPr="00666376" w:rsidRDefault="008E3E48" w:rsidP="008E3E48">
            <w:pPr>
              <w:spacing w:after="120" w:line="240" w:lineRule="auto"/>
              <w:rPr>
                <w:rFonts w:asciiTheme="majorHAnsi" w:hAnsiTheme="majorHAnsi"/>
              </w:rPr>
            </w:pPr>
            <w:r w:rsidRPr="00666376">
              <w:rPr>
                <w:rFonts w:asciiTheme="majorHAnsi" w:hAnsiTheme="majorHAnsi"/>
              </w:rPr>
              <w:t xml:space="preserve">2. </w:t>
            </w:r>
            <w:r w:rsidR="002318B0" w:rsidRPr="00666376">
              <w:rPr>
                <w:rFonts w:asciiTheme="majorHAnsi" w:hAnsiTheme="majorHAnsi"/>
              </w:rPr>
              <w:t>Clear statement of comparison supported by specific examples from both speeches.</w:t>
            </w:r>
          </w:p>
          <w:p w14:paraId="7055937D" w14:textId="77777777" w:rsidR="002318B0" w:rsidRPr="00666376" w:rsidRDefault="002318B0" w:rsidP="008E3E48">
            <w:pPr>
              <w:spacing w:after="120" w:line="240" w:lineRule="auto"/>
              <w:rPr>
                <w:rFonts w:asciiTheme="majorHAnsi" w:hAnsiTheme="majorHAnsi"/>
              </w:rPr>
            </w:pPr>
            <w:r w:rsidRPr="00666376">
              <w:rPr>
                <w:rFonts w:asciiTheme="majorHAnsi" w:hAnsiTheme="majorHAnsi"/>
              </w:rPr>
              <w:t xml:space="preserve">3. Accurate summary of overall argument and rhetorical strategy, with </w:t>
            </w:r>
            <w:r w:rsidR="007B3F6B" w:rsidRPr="00666376">
              <w:rPr>
                <w:rFonts w:asciiTheme="majorHAnsi" w:hAnsiTheme="majorHAnsi"/>
              </w:rPr>
              <w:t>specific evidence selected from text-dependent questions.</w:t>
            </w:r>
            <w:r w:rsidRPr="00666376">
              <w:rPr>
                <w:rFonts w:asciiTheme="majorHAnsi" w:hAnsiTheme="majorHAnsi"/>
              </w:rPr>
              <w:t xml:space="preserve"> </w:t>
            </w:r>
          </w:p>
        </w:tc>
        <w:tc>
          <w:tcPr>
            <w:tcW w:w="8784" w:type="dxa"/>
            <w:gridSpan w:val="2"/>
          </w:tcPr>
          <w:p w14:paraId="1E0827A3" w14:textId="77777777" w:rsidR="00176716" w:rsidRPr="00666376" w:rsidRDefault="00176716" w:rsidP="009E5059">
            <w:pPr>
              <w:tabs>
                <w:tab w:val="right" w:pos="8421"/>
              </w:tabs>
              <w:spacing w:after="120" w:line="240" w:lineRule="auto"/>
              <w:rPr>
                <w:rFonts w:asciiTheme="majorHAnsi" w:hAnsiTheme="majorHAnsi"/>
                <w:b/>
              </w:rPr>
            </w:pPr>
            <w:r w:rsidRPr="00666376">
              <w:rPr>
                <w:rFonts w:asciiTheme="majorHAnsi" w:hAnsiTheme="majorHAnsi"/>
                <w:b/>
              </w:rPr>
              <w:t>OTHER EVIDENCE:</w:t>
            </w:r>
            <w:r w:rsidRPr="00666376">
              <w:rPr>
                <w:rFonts w:asciiTheme="majorHAnsi" w:hAnsiTheme="majorHAnsi"/>
                <w:b/>
              </w:rPr>
              <w:tab/>
            </w:r>
            <w:r w:rsidR="006C192C" w:rsidRPr="00666376">
              <w:rPr>
                <w:rFonts w:asciiTheme="majorHAnsi" w:hAnsiTheme="majorHAnsi"/>
                <w:b/>
              </w:rPr>
              <w:t>OE</w:t>
            </w:r>
          </w:p>
          <w:p w14:paraId="39E54A31" w14:textId="77777777" w:rsidR="00907F86" w:rsidRPr="00C421E1" w:rsidRDefault="008E3E48" w:rsidP="0031528C">
            <w:pPr>
              <w:pStyle w:val="ListParagraph"/>
              <w:numPr>
                <w:ilvl w:val="0"/>
                <w:numId w:val="27"/>
              </w:numPr>
              <w:tabs>
                <w:tab w:val="right" w:pos="8421"/>
              </w:tabs>
              <w:spacing w:after="120" w:line="240" w:lineRule="auto"/>
              <w:ind w:left="288" w:hanging="270"/>
              <w:rPr>
                <w:rFonts w:asciiTheme="majorHAnsi" w:hAnsiTheme="majorHAnsi" w:cs="Calibri"/>
              </w:rPr>
            </w:pPr>
            <w:r w:rsidRPr="00C421E1">
              <w:rPr>
                <w:rFonts w:asciiTheme="majorHAnsi" w:hAnsiTheme="majorHAnsi" w:cs="Calibri"/>
              </w:rPr>
              <w:t xml:space="preserve">One-paragraph reflection on </w:t>
            </w:r>
            <w:r w:rsidR="00E113B9">
              <w:rPr>
                <w:rFonts w:asciiTheme="majorHAnsi" w:hAnsiTheme="majorHAnsi" w:cs="Calibri"/>
              </w:rPr>
              <w:t>the persuasiveness</w:t>
            </w:r>
            <w:r w:rsidRPr="00C421E1">
              <w:rPr>
                <w:rFonts w:asciiTheme="majorHAnsi" w:hAnsiTheme="majorHAnsi" w:cs="Calibri"/>
              </w:rPr>
              <w:t xml:space="preserve"> of Coret</w:t>
            </w:r>
            <w:r w:rsidR="00C421E1">
              <w:rPr>
                <w:rFonts w:asciiTheme="majorHAnsi" w:hAnsiTheme="majorHAnsi" w:cs="Calibri"/>
              </w:rPr>
              <w:t>ta Scott King speech (Lesson 2)</w:t>
            </w:r>
          </w:p>
          <w:p w14:paraId="2C5C1990" w14:textId="77777777" w:rsidR="002318B0" w:rsidRPr="00C421E1" w:rsidRDefault="008E3E48" w:rsidP="0031528C">
            <w:pPr>
              <w:pStyle w:val="ListParagraph"/>
              <w:numPr>
                <w:ilvl w:val="0"/>
                <w:numId w:val="27"/>
              </w:numPr>
              <w:tabs>
                <w:tab w:val="right" w:pos="8421"/>
              </w:tabs>
              <w:spacing w:after="120" w:line="240" w:lineRule="auto"/>
              <w:ind w:left="288" w:hanging="270"/>
              <w:rPr>
                <w:rFonts w:asciiTheme="majorHAnsi" w:hAnsiTheme="majorHAnsi" w:cs="Calibri"/>
              </w:rPr>
            </w:pPr>
            <w:r w:rsidRPr="00C421E1">
              <w:rPr>
                <w:rFonts w:asciiTheme="majorHAnsi" w:hAnsiTheme="majorHAnsi" w:cs="Calibri"/>
              </w:rPr>
              <w:t>Two-paragraph evaluation/comparison of Brutus’s and Marc Antony’s funeral orations</w:t>
            </w:r>
            <w:r w:rsidR="002318B0" w:rsidRPr="00C421E1">
              <w:rPr>
                <w:rFonts w:asciiTheme="majorHAnsi" w:hAnsiTheme="majorHAnsi" w:cs="Calibri"/>
              </w:rPr>
              <w:t xml:space="preserve">, including analysis </w:t>
            </w:r>
            <w:r w:rsidRPr="00C421E1">
              <w:rPr>
                <w:rFonts w:asciiTheme="majorHAnsi" w:hAnsiTheme="majorHAnsi" w:cs="Calibri"/>
              </w:rPr>
              <w:t>of the rhetorical element</w:t>
            </w:r>
            <w:r w:rsidR="002318B0" w:rsidRPr="00C421E1">
              <w:rPr>
                <w:rFonts w:asciiTheme="majorHAnsi" w:hAnsiTheme="majorHAnsi" w:cs="Calibri"/>
              </w:rPr>
              <w:t>s (Lesson 3)</w:t>
            </w:r>
          </w:p>
          <w:p w14:paraId="644D6208" w14:textId="77777777" w:rsidR="003E1D9B" w:rsidRPr="00C421E1" w:rsidRDefault="006E113F" w:rsidP="0031528C">
            <w:pPr>
              <w:pStyle w:val="ListParagraph"/>
              <w:numPr>
                <w:ilvl w:val="0"/>
                <w:numId w:val="27"/>
              </w:numPr>
              <w:tabs>
                <w:tab w:val="right" w:pos="8421"/>
              </w:tabs>
              <w:spacing w:after="120" w:line="240" w:lineRule="auto"/>
              <w:ind w:left="288" w:hanging="270"/>
              <w:rPr>
                <w:rFonts w:asciiTheme="majorHAnsi" w:hAnsiTheme="majorHAnsi"/>
              </w:rPr>
            </w:pPr>
            <w:r w:rsidRPr="00C421E1">
              <w:rPr>
                <w:rFonts w:asciiTheme="majorHAnsi" w:hAnsiTheme="majorHAnsi" w:cs="Calibri"/>
              </w:rPr>
              <w:t>An analysis of</w:t>
            </w:r>
            <w:r w:rsidR="002318B0" w:rsidRPr="00C421E1">
              <w:rPr>
                <w:rFonts w:asciiTheme="majorHAnsi" w:hAnsiTheme="majorHAnsi" w:cs="Calibri"/>
              </w:rPr>
              <w:t xml:space="preserve"> Douglass’s answer to the question posed in his speech title and explana</w:t>
            </w:r>
            <w:r w:rsidRPr="00C421E1">
              <w:rPr>
                <w:rFonts w:asciiTheme="majorHAnsi" w:hAnsiTheme="majorHAnsi" w:cs="Calibri"/>
              </w:rPr>
              <w:t>tion of his rhetorical strategy</w:t>
            </w:r>
            <w:r w:rsidR="002318B0" w:rsidRPr="00C421E1">
              <w:rPr>
                <w:rFonts w:asciiTheme="majorHAnsi" w:hAnsiTheme="majorHAnsi" w:cs="Calibri"/>
              </w:rPr>
              <w:t xml:space="preserve"> with examples from the speech (Lesson 4)</w:t>
            </w:r>
          </w:p>
        </w:tc>
      </w:tr>
      <w:tr w:rsidR="00176716" w:rsidRPr="00B53F83" w14:paraId="1589C9BE" w14:textId="77777777" w:rsidTr="0065084B">
        <w:trPr>
          <w:jc w:val="center"/>
        </w:trPr>
        <w:tc>
          <w:tcPr>
            <w:tcW w:w="13176" w:type="dxa"/>
            <w:gridSpan w:val="3"/>
            <w:shd w:val="clear" w:color="auto" w:fill="000000"/>
          </w:tcPr>
          <w:p w14:paraId="080A7DD3" w14:textId="77777777" w:rsidR="00176716" w:rsidRPr="004A7053" w:rsidRDefault="00176716" w:rsidP="00B53F83">
            <w:pPr>
              <w:spacing w:after="0" w:line="240" w:lineRule="auto"/>
              <w:jc w:val="center"/>
              <w:rPr>
                <w:rFonts w:asciiTheme="majorHAnsi" w:hAnsiTheme="majorHAnsi"/>
                <w:b/>
                <w:color w:val="FFFFFF"/>
                <w:sz w:val="28"/>
                <w:szCs w:val="28"/>
              </w:rPr>
            </w:pPr>
            <w:r w:rsidRPr="004A7053">
              <w:rPr>
                <w:rFonts w:asciiTheme="majorHAnsi" w:hAnsiTheme="majorHAnsi"/>
                <w:b/>
                <w:color w:val="FFFFFF"/>
                <w:sz w:val="28"/>
                <w:szCs w:val="28"/>
              </w:rPr>
              <w:t>Stage 3 – Learning Plan</w:t>
            </w:r>
          </w:p>
        </w:tc>
      </w:tr>
      <w:tr w:rsidR="00176716" w:rsidRPr="00B53F83" w14:paraId="3C984331" w14:textId="77777777" w:rsidTr="0065084B">
        <w:trPr>
          <w:jc w:val="center"/>
        </w:trPr>
        <w:tc>
          <w:tcPr>
            <w:tcW w:w="13176" w:type="dxa"/>
            <w:gridSpan w:val="3"/>
          </w:tcPr>
          <w:p w14:paraId="620D3971" w14:textId="77777777" w:rsidR="00176716" w:rsidRDefault="00176716" w:rsidP="00907F86">
            <w:pPr>
              <w:spacing w:after="120" w:line="240" w:lineRule="auto"/>
              <w:jc w:val="center"/>
              <w:rPr>
                <w:rFonts w:asciiTheme="majorHAnsi" w:hAnsiTheme="majorHAnsi"/>
                <w:b/>
                <w:i/>
              </w:rPr>
            </w:pPr>
            <w:r w:rsidRPr="004A7053">
              <w:rPr>
                <w:rFonts w:asciiTheme="majorHAnsi" w:hAnsiTheme="majorHAnsi"/>
                <w:b/>
                <w:i/>
              </w:rPr>
              <w:t>Summary of Key Learning Events and Instruction</w:t>
            </w:r>
          </w:p>
          <w:p w14:paraId="30617F77" w14:textId="77777777" w:rsidR="004A7053" w:rsidRPr="004A7053" w:rsidRDefault="004A7053" w:rsidP="004A7053">
            <w:pPr>
              <w:pStyle w:val="NoSpacing"/>
              <w:rPr>
                <w:rFonts w:asciiTheme="majorHAnsi" w:hAnsiTheme="majorHAnsi"/>
                <w:b/>
                <w:u w:val="single"/>
              </w:rPr>
            </w:pPr>
            <w:r w:rsidRPr="004A7053">
              <w:rPr>
                <w:rFonts w:asciiTheme="majorHAnsi" w:hAnsiTheme="majorHAnsi"/>
                <w:b/>
                <w:u w:val="single"/>
              </w:rPr>
              <w:t>Learning Events</w:t>
            </w:r>
          </w:p>
          <w:p w14:paraId="2763C2C9" w14:textId="77777777" w:rsidR="004A7053" w:rsidRDefault="004A7053" w:rsidP="004A7053">
            <w:pPr>
              <w:pStyle w:val="NoSpacing"/>
            </w:pPr>
          </w:p>
          <w:p w14:paraId="39346898" w14:textId="77777777" w:rsidR="004A7053" w:rsidRPr="004A7053" w:rsidRDefault="004A7053" w:rsidP="004A7053">
            <w:pPr>
              <w:pStyle w:val="NoSpacing"/>
              <w:rPr>
                <w:b/>
              </w:rPr>
            </w:pPr>
            <w:r>
              <w:rPr>
                <w:b/>
              </w:rPr>
              <w:t>Lessons 1-4</w:t>
            </w:r>
          </w:p>
          <w:p w14:paraId="2A9D6550" w14:textId="77777777" w:rsidR="00907F86" w:rsidRPr="004A7053" w:rsidRDefault="00C70CFC" w:rsidP="00C70CFC">
            <w:pPr>
              <w:spacing w:after="120" w:line="240" w:lineRule="auto"/>
              <w:rPr>
                <w:rFonts w:asciiTheme="majorHAnsi" w:hAnsiTheme="majorHAnsi"/>
                <w:b/>
                <w:bCs/>
              </w:rPr>
            </w:pPr>
            <w:r>
              <w:rPr>
                <w:rFonts w:asciiTheme="majorHAnsi" w:hAnsiTheme="majorHAnsi"/>
              </w:rPr>
              <w:t xml:space="preserve">Lesson 1 introduces argument and </w:t>
            </w:r>
            <w:r w:rsidR="00507A06">
              <w:rPr>
                <w:rFonts w:asciiTheme="majorHAnsi" w:hAnsiTheme="majorHAnsi"/>
              </w:rPr>
              <w:t>Rhetorical T</w:t>
            </w:r>
            <w:r>
              <w:rPr>
                <w:rFonts w:asciiTheme="majorHAnsi" w:hAnsiTheme="majorHAnsi"/>
              </w:rPr>
              <w:t>riangle</w:t>
            </w:r>
            <w:r w:rsidR="00507A06">
              <w:rPr>
                <w:rFonts w:asciiTheme="majorHAnsi" w:hAnsiTheme="majorHAnsi"/>
              </w:rPr>
              <w:t xml:space="preserve"> (Modified Aristotelian Triangle) </w:t>
            </w:r>
            <w:r>
              <w:rPr>
                <w:rFonts w:asciiTheme="majorHAnsi" w:hAnsiTheme="majorHAnsi"/>
              </w:rPr>
              <w:t>that will be used throughout the unit.</w:t>
            </w:r>
            <w:r w:rsidR="00C523E7" w:rsidRPr="004A7053">
              <w:rPr>
                <w:rFonts w:asciiTheme="majorHAnsi" w:hAnsiTheme="majorHAnsi"/>
              </w:rPr>
              <w:t xml:space="preserve"> Through a journal prompt and discussion, students </w:t>
            </w:r>
            <w:r w:rsidR="00666376" w:rsidRPr="004A7053">
              <w:rPr>
                <w:rFonts w:asciiTheme="majorHAnsi" w:hAnsiTheme="majorHAnsi"/>
              </w:rPr>
              <w:t xml:space="preserve">will </w:t>
            </w:r>
            <w:r w:rsidR="00C523E7" w:rsidRPr="004A7053">
              <w:rPr>
                <w:rFonts w:asciiTheme="majorHAnsi" w:hAnsiTheme="majorHAnsi"/>
              </w:rPr>
              <w:t>examine p</w:t>
            </w:r>
            <w:r w:rsidR="00907F86" w:rsidRPr="004A7053">
              <w:rPr>
                <w:rFonts w:asciiTheme="majorHAnsi" w:hAnsiTheme="majorHAnsi"/>
              </w:rPr>
              <w:t xml:space="preserve">ersuasion in </w:t>
            </w:r>
            <w:r w:rsidR="00C523E7" w:rsidRPr="004A7053">
              <w:rPr>
                <w:rFonts w:asciiTheme="majorHAnsi" w:hAnsiTheme="majorHAnsi"/>
              </w:rPr>
              <w:t>everyday life, including</w:t>
            </w:r>
            <w:r w:rsidR="00907F86" w:rsidRPr="004A7053">
              <w:rPr>
                <w:rFonts w:asciiTheme="majorHAnsi" w:hAnsiTheme="majorHAnsi"/>
              </w:rPr>
              <w:t xml:space="preserve"> </w:t>
            </w:r>
            <w:r w:rsidR="00C523E7" w:rsidRPr="004A7053">
              <w:rPr>
                <w:rFonts w:asciiTheme="majorHAnsi" w:hAnsiTheme="majorHAnsi"/>
              </w:rPr>
              <w:t>the strategies used and their effectiveness</w:t>
            </w:r>
            <w:r w:rsidR="00907F86" w:rsidRPr="004A7053">
              <w:rPr>
                <w:rFonts w:asciiTheme="majorHAnsi" w:hAnsiTheme="majorHAnsi"/>
              </w:rPr>
              <w:t xml:space="preserve">. </w:t>
            </w:r>
            <w:r w:rsidR="00C523E7" w:rsidRPr="004A7053">
              <w:rPr>
                <w:rFonts w:asciiTheme="majorHAnsi" w:hAnsiTheme="majorHAnsi"/>
              </w:rPr>
              <w:t xml:space="preserve"> </w:t>
            </w:r>
            <w:r w:rsidR="00907F86" w:rsidRPr="004A7053">
              <w:rPr>
                <w:rFonts w:asciiTheme="majorHAnsi" w:hAnsiTheme="majorHAnsi"/>
              </w:rPr>
              <w:t>T</w:t>
            </w:r>
            <w:r w:rsidR="00C523E7" w:rsidRPr="004A7053">
              <w:rPr>
                <w:rFonts w:asciiTheme="majorHAnsi" w:hAnsiTheme="majorHAnsi"/>
              </w:rPr>
              <w:t>he t</w:t>
            </w:r>
            <w:r w:rsidR="004A7053">
              <w:rPr>
                <w:rFonts w:asciiTheme="majorHAnsi" w:hAnsiTheme="majorHAnsi"/>
              </w:rPr>
              <w:t>eacher introduces the Essential Q</w:t>
            </w:r>
            <w:r w:rsidR="00907F86" w:rsidRPr="004A7053">
              <w:rPr>
                <w:rFonts w:asciiTheme="majorHAnsi" w:hAnsiTheme="majorHAnsi"/>
              </w:rPr>
              <w:t>uestions and</w:t>
            </w:r>
            <w:r w:rsidR="00507A06">
              <w:rPr>
                <w:rFonts w:asciiTheme="majorHAnsi" w:hAnsiTheme="majorHAnsi"/>
              </w:rPr>
              <w:t xml:space="preserve"> performance tasks. T</w:t>
            </w:r>
            <w:r w:rsidR="00C523E7" w:rsidRPr="004A7053">
              <w:rPr>
                <w:rFonts w:asciiTheme="majorHAnsi" w:hAnsiTheme="majorHAnsi"/>
              </w:rPr>
              <w:t>hen the t</w:t>
            </w:r>
            <w:r w:rsidR="00907F86" w:rsidRPr="004A7053">
              <w:rPr>
                <w:rFonts w:asciiTheme="majorHAnsi" w:hAnsiTheme="majorHAnsi"/>
              </w:rPr>
              <w:t>eacher and students deconstruct an advertisement to introduce</w:t>
            </w:r>
            <w:r w:rsidR="00C523E7" w:rsidRPr="004A7053">
              <w:rPr>
                <w:rFonts w:asciiTheme="majorHAnsi" w:hAnsiTheme="majorHAnsi"/>
              </w:rPr>
              <w:t xml:space="preserve"> the terms</w:t>
            </w:r>
            <w:r w:rsidR="00907F86" w:rsidRPr="004A7053">
              <w:rPr>
                <w:rFonts w:asciiTheme="majorHAnsi" w:hAnsiTheme="majorHAnsi"/>
              </w:rPr>
              <w:t xml:space="preserve"> </w:t>
            </w:r>
            <w:r w:rsidR="00907F86" w:rsidRPr="004A7053">
              <w:rPr>
                <w:rFonts w:asciiTheme="majorHAnsi" w:hAnsiTheme="majorHAnsi"/>
                <w:i/>
              </w:rPr>
              <w:t>ethos</w:t>
            </w:r>
            <w:r w:rsidR="00907F86" w:rsidRPr="004A7053">
              <w:rPr>
                <w:rFonts w:asciiTheme="majorHAnsi" w:hAnsiTheme="majorHAnsi"/>
              </w:rPr>
              <w:t xml:space="preserve">, </w:t>
            </w:r>
            <w:r w:rsidR="00907F86" w:rsidRPr="004A7053">
              <w:rPr>
                <w:rFonts w:asciiTheme="majorHAnsi" w:hAnsiTheme="majorHAnsi"/>
                <w:i/>
              </w:rPr>
              <w:t>pathos</w:t>
            </w:r>
            <w:r w:rsidR="00907F86" w:rsidRPr="004A7053">
              <w:rPr>
                <w:rFonts w:asciiTheme="majorHAnsi" w:hAnsiTheme="majorHAnsi"/>
              </w:rPr>
              <w:t xml:space="preserve">, </w:t>
            </w:r>
            <w:r w:rsidR="00907F86" w:rsidRPr="004A7053">
              <w:rPr>
                <w:rFonts w:asciiTheme="majorHAnsi" w:hAnsiTheme="majorHAnsi"/>
                <w:i/>
              </w:rPr>
              <w:t>logos</w:t>
            </w:r>
            <w:r w:rsidR="00907F86" w:rsidRPr="004A7053">
              <w:rPr>
                <w:rFonts w:asciiTheme="majorHAnsi" w:hAnsiTheme="majorHAnsi"/>
              </w:rPr>
              <w:t xml:space="preserve">, </w:t>
            </w:r>
            <w:r w:rsidR="00907F86" w:rsidRPr="009E2837">
              <w:rPr>
                <w:rFonts w:asciiTheme="majorHAnsi" w:hAnsiTheme="majorHAnsi"/>
                <w:i/>
              </w:rPr>
              <w:t>occasion</w:t>
            </w:r>
            <w:r w:rsidR="00907F86" w:rsidRPr="004A7053">
              <w:rPr>
                <w:rFonts w:asciiTheme="majorHAnsi" w:hAnsiTheme="majorHAnsi"/>
              </w:rPr>
              <w:t xml:space="preserve">, </w:t>
            </w:r>
            <w:r w:rsidR="00907F86" w:rsidRPr="009E2837">
              <w:rPr>
                <w:rFonts w:asciiTheme="majorHAnsi" w:hAnsiTheme="majorHAnsi"/>
                <w:i/>
              </w:rPr>
              <w:t>audience</w:t>
            </w:r>
            <w:r w:rsidR="00907F86" w:rsidRPr="004A7053">
              <w:rPr>
                <w:rFonts w:asciiTheme="majorHAnsi" w:hAnsiTheme="majorHAnsi"/>
              </w:rPr>
              <w:t xml:space="preserve">, and </w:t>
            </w:r>
            <w:r w:rsidR="00907F86" w:rsidRPr="009E2837">
              <w:rPr>
                <w:rFonts w:asciiTheme="majorHAnsi" w:hAnsiTheme="majorHAnsi"/>
                <w:i/>
              </w:rPr>
              <w:t>speaker</w:t>
            </w:r>
            <w:r w:rsidR="00907F86" w:rsidRPr="004A7053">
              <w:rPr>
                <w:rFonts w:asciiTheme="majorHAnsi" w:hAnsiTheme="majorHAnsi"/>
              </w:rPr>
              <w:t>.  T</w:t>
            </w:r>
            <w:r w:rsidR="00C523E7" w:rsidRPr="004A7053">
              <w:rPr>
                <w:rFonts w:asciiTheme="majorHAnsi" w:hAnsiTheme="majorHAnsi"/>
              </w:rPr>
              <w:t>he t</w:t>
            </w:r>
            <w:r w:rsidR="009E2837">
              <w:rPr>
                <w:rFonts w:asciiTheme="majorHAnsi" w:hAnsiTheme="majorHAnsi"/>
              </w:rPr>
              <w:t>eacher introduces the Rhetorical T</w:t>
            </w:r>
            <w:r w:rsidR="00907F86" w:rsidRPr="004A7053">
              <w:rPr>
                <w:rFonts w:asciiTheme="majorHAnsi" w:hAnsiTheme="majorHAnsi"/>
              </w:rPr>
              <w:t xml:space="preserve">riangle with elements defined. </w:t>
            </w:r>
            <w:r w:rsidR="00C523E7" w:rsidRPr="004A7053">
              <w:rPr>
                <w:rFonts w:asciiTheme="majorHAnsi" w:hAnsiTheme="majorHAnsi"/>
              </w:rPr>
              <w:t xml:space="preserve"> </w:t>
            </w:r>
            <w:r w:rsidR="00907F86" w:rsidRPr="004A7053">
              <w:rPr>
                <w:rFonts w:asciiTheme="majorHAnsi" w:hAnsiTheme="majorHAnsi"/>
              </w:rPr>
              <w:t>Students work in groups to analyze a new ad</w:t>
            </w:r>
            <w:r w:rsidR="009E2837">
              <w:rPr>
                <w:rFonts w:asciiTheme="majorHAnsi" w:hAnsiTheme="majorHAnsi"/>
              </w:rPr>
              <w:t>vertisement and label elements on a blank Rhetorical T</w:t>
            </w:r>
            <w:r w:rsidR="00907F86" w:rsidRPr="004A7053">
              <w:rPr>
                <w:rFonts w:asciiTheme="majorHAnsi" w:hAnsiTheme="majorHAnsi"/>
              </w:rPr>
              <w:t xml:space="preserve">riangle. </w:t>
            </w:r>
            <w:r w:rsidR="00C523E7" w:rsidRPr="004A7053">
              <w:rPr>
                <w:rFonts w:asciiTheme="majorHAnsi" w:hAnsiTheme="majorHAnsi"/>
              </w:rPr>
              <w:t xml:space="preserve"> </w:t>
            </w:r>
            <w:r w:rsidR="00907F86" w:rsidRPr="004A7053">
              <w:rPr>
                <w:rFonts w:asciiTheme="majorHAnsi" w:hAnsiTheme="majorHAnsi"/>
              </w:rPr>
              <w:t xml:space="preserve">Each group shares </w:t>
            </w:r>
            <w:r w:rsidR="00C523E7" w:rsidRPr="004A7053">
              <w:rPr>
                <w:rFonts w:asciiTheme="majorHAnsi" w:hAnsiTheme="majorHAnsi"/>
              </w:rPr>
              <w:t xml:space="preserve">its </w:t>
            </w:r>
            <w:r w:rsidR="00907F86" w:rsidRPr="004A7053">
              <w:rPr>
                <w:rFonts w:asciiTheme="majorHAnsi" w:hAnsiTheme="majorHAnsi"/>
              </w:rPr>
              <w:t>findings</w:t>
            </w:r>
            <w:r w:rsidR="00C523E7" w:rsidRPr="004A7053">
              <w:rPr>
                <w:rFonts w:asciiTheme="majorHAnsi" w:hAnsiTheme="majorHAnsi"/>
              </w:rPr>
              <w:t>,</w:t>
            </w:r>
            <w:r w:rsidR="00907F86" w:rsidRPr="004A7053">
              <w:rPr>
                <w:rFonts w:asciiTheme="majorHAnsi" w:hAnsiTheme="majorHAnsi"/>
              </w:rPr>
              <w:t xml:space="preserve"> or teacher checks in wit</w:t>
            </w:r>
            <w:r w:rsidR="004101A9" w:rsidRPr="004A7053">
              <w:rPr>
                <w:rFonts w:asciiTheme="majorHAnsi" w:hAnsiTheme="majorHAnsi"/>
              </w:rPr>
              <w:t>h each group for understanding.</w:t>
            </w:r>
          </w:p>
          <w:p w14:paraId="73447C96" w14:textId="77777777" w:rsidR="00907F86" w:rsidRPr="004A7053" w:rsidRDefault="00C70CFC" w:rsidP="00C70CFC">
            <w:pPr>
              <w:spacing w:after="120" w:line="240" w:lineRule="auto"/>
              <w:rPr>
                <w:rFonts w:asciiTheme="majorHAnsi" w:hAnsiTheme="majorHAnsi"/>
              </w:rPr>
            </w:pPr>
            <w:r>
              <w:rPr>
                <w:rFonts w:asciiTheme="majorHAnsi" w:hAnsiTheme="majorHAnsi"/>
              </w:rPr>
              <w:t xml:space="preserve">Lesson 2 </w:t>
            </w:r>
            <w:r w:rsidR="00732D67" w:rsidRPr="004A7053">
              <w:rPr>
                <w:rFonts w:asciiTheme="majorHAnsi" w:hAnsiTheme="majorHAnsi"/>
              </w:rPr>
              <w:t xml:space="preserve">provides students with a chance to use </w:t>
            </w:r>
            <w:r w:rsidR="009E2837">
              <w:rPr>
                <w:rFonts w:asciiTheme="majorHAnsi" w:hAnsiTheme="majorHAnsi"/>
              </w:rPr>
              <w:t>the Rhetorical T</w:t>
            </w:r>
            <w:r w:rsidR="00732D67" w:rsidRPr="004A7053">
              <w:rPr>
                <w:rFonts w:asciiTheme="majorHAnsi" w:hAnsiTheme="majorHAnsi"/>
              </w:rPr>
              <w:t xml:space="preserve">riangle and to apply common rhetorical terminology to Coretta Scott King’s “The Death Penalty is a Step Back.”  </w:t>
            </w:r>
            <w:r w:rsidR="00464BCC" w:rsidRPr="004A7053">
              <w:rPr>
                <w:rFonts w:asciiTheme="majorHAnsi" w:hAnsiTheme="majorHAnsi"/>
              </w:rPr>
              <w:t xml:space="preserve">Students </w:t>
            </w:r>
            <w:r w:rsidR="00732D67" w:rsidRPr="004A7053">
              <w:rPr>
                <w:rFonts w:asciiTheme="majorHAnsi" w:hAnsiTheme="majorHAnsi"/>
              </w:rPr>
              <w:t>first listen to the speech and then analyze it using the rheto</w:t>
            </w:r>
            <w:r w:rsidR="009E2837">
              <w:rPr>
                <w:rFonts w:asciiTheme="majorHAnsi" w:hAnsiTheme="majorHAnsi"/>
              </w:rPr>
              <w:t>rical triangle.</w:t>
            </w:r>
            <w:r w:rsidR="00464BCC" w:rsidRPr="004A7053">
              <w:rPr>
                <w:rFonts w:asciiTheme="majorHAnsi" w:hAnsiTheme="majorHAnsi"/>
              </w:rPr>
              <w:t xml:space="preserve"> </w:t>
            </w:r>
            <w:r w:rsidR="009E2837">
              <w:rPr>
                <w:rFonts w:asciiTheme="majorHAnsi" w:hAnsiTheme="majorHAnsi"/>
              </w:rPr>
              <w:t>T</w:t>
            </w:r>
            <w:r w:rsidR="00464BCC" w:rsidRPr="004A7053">
              <w:rPr>
                <w:rFonts w:asciiTheme="majorHAnsi" w:hAnsiTheme="majorHAnsi"/>
              </w:rPr>
              <w:t xml:space="preserve">hey </w:t>
            </w:r>
            <w:r w:rsidR="009E2837">
              <w:rPr>
                <w:rFonts w:asciiTheme="majorHAnsi" w:hAnsiTheme="majorHAnsi"/>
              </w:rPr>
              <w:t xml:space="preserve">then </w:t>
            </w:r>
            <w:r w:rsidR="00732D67" w:rsidRPr="004A7053">
              <w:rPr>
                <w:rFonts w:asciiTheme="majorHAnsi" w:hAnsiTheme="majorHAnsi"/>
              </w:rPr>
              <w:t xml:space="preserve">review rhetorical terms and write down the rhetorical elements they find within the speech on </w:t>
            </w:r>
            <w:r w:rsidR="009E2837">
              <w:rPr>
                <w:rFonts w:asciiTheme="majorHAnsi" w:hAnsiTheme="majorHAnsi"/>
              </w:rPr>
              <w:t>the Spoke-Model Aristotelian Rhetorical Triangle (SMART Chart)</w:t>
            </w:r>
            <w:r w:rsidR="00732D67" w:rsidRPr="004A7053">
              <w:rPr>
                <w:rFonts w:asciiTheme="majorHAnsi" w:hAnsiTheme="majorHAnsi"/>
              </w:rPr>
              <w:t>. Th</w:t>
            </w:r>
            <w:r w:rsidR="00464BCC" w:rsidRPr="004A7053">
              <w:rPr>
                <w:rFonts w:asciiTheme="majorHAnsi" w:hAnsiTheme="majorHAnsi"/>
              </w:rPr>
              <w:t>is</w:t>
            </w:r>
            <w:r w:rsidR="00732D67" w:rsidRPr="004A7053">
              <w:rPr>
                <w:rFonts w:asciiTheme="majorHAnsi" w:hAnsiTheme="majorHAnsi"/>
              </w:rPr>
              <w:t xml:space="preserve"> further develop</w:t>
            </w:r>
            <w:r w:rsidR="00464BCC" w:rsidRPr="004A7053">
              <w:rPr>
                <w:rFonts w:asciiTheme="majorHAnsi" w:hAnsiTheme="majorHAnsi"/>
              </w:rPr>
              <w:t>s</w:t>
            </w:r>
            <w:r w:rsidR="00732D67" w:rsidRPr="004A7053">
              <w:rPr>
                <w:rFonts w:asciiTheme="majorHAnsi" w:hAnsiTheme="majorHAnsi"/>
              </w:rPr>
              <w:t xml:space="preserve"> their understanding of universal rhetorical terms.  Direct instruction of key rhetorical terminology with examples</w:t>
            </w:r>
            <w:r w:rsidR="00464BCC" w:rsidRPr="004A7053">
              <w:rPr>
                <w:rFonts w:asciiTheme="majorHAnsi" w:hAnsiTheme="majorHAnsi"/>
              </w:rPr>
              <w:t xml:space="preserve"> is</w:t>
            </w:r>
            <w:r w:rsidR="00732D67" w:rsidRPr="004A7053">
              <w:rPr>
                <w:rFonts w:asciiTheme="majorHAnsi" w:hAnsiTheme="majorHAnsi"/>
              </w:rPr>
              <w:t xml:space="preserve"> included as necessary.</w:t>
            </w:r>
            <w:r w:rsidR="00907F86" w:rsidRPr="004A7053">
              <w:rPr>
                <w:rFonts w:asciiTheme="majorHAnsi" w:hAnsiTheme="majorHAnsi"/>
              </w:rPr>
              <w:t xml:space="preserve"> </w:t>
            </w:r>
          </w:p>
          <w:p w14:paraId="256C6E1F" w14:textId="77777777" w:rsidR="00C45557" w:rsidRPr="004A7053" w:rsidRDefault="001F1D66" w:rsidP="00C70CFC">
            <w:pPr>
              <w:spacing w:after="120" w:line="240" w:lineRule="auto"/>
              <w:rPr>
                <w:rFonts w:asciiTheme="majorHAnsi" w:hAnsiTheme="majorHAnsi"/>
              </w:rPr>
            </w:pPr>
            <w:r>
              <w:rPr>
                <w:rFonts w:asciiTheme="majorHAnsi" w:hAnsiTheme="majorHAnsi" w:cs="Arial"/>
              </w:rPr>
              <w:t>Lesson 3 provides s</w:t>
            </w:r>
            <w:r w:rsidR="00C45557" w:rsidRPr="004A7053">
              <w:rPr>
                <w:rFonts w:asciiTheme="majorHAnsi" w:hAnsiTheme="majorHAnsi" w:cs="Arial"/>
              </w:rPr>
              <w:t xml:space="preserve">tudents </w:t>
            </w:r>
            <w:r>
              <w:rPr>
                <w:rFonts w:asciiTheme="majorHAnsi" w:hAnsiTheme="majorHAnsi" w:cs="Arial"/>
              </w:rPr>
              <w:t>with the opportunity to</w:t>
            </w:r>
            <w:r w:rsidR="00C45557" w:rsidRPr="004A7053">
              <w:rPr>
                <w:rFonts w:asciiTheme="majorHAnsi" w:hAnsiTheme="majorHAnsi" w:cs="Arial"/>
              </w:rPr>
              <w:t xml:space="preserve"> analyze ethos, pathos, logos, and other rhetorical elements in Brutus’s and Marc Antony’s speeches from Julius Caesar.  Students will work in pairs or small groups </w:t>
            </w:r>
            <w:r w:rsidR="004A7053">
              <w:rPr>
                <w:rFonts w:asciiTheme="majorHAnsi" w:hAnsiTheme="majorHAnsi" w:cs="Arial"/>
              </w:rPr>
              <w:t xml:space="preserve">to </w:t>
            </w:r>
            <w:r w:rsidR="009E2837">
              <w:rPr>
                <w:rFonts w:asciiTheme="majorHAnsi" w:hAnsiTheme="majorHAnsi" w:cs="Arial"/>
              </w:rPr>
              <w:t>complete SMART C</w:t>
            </w:r>
            <w:r w:rsidR="00C45557" w:rsidRPr="004A7053">
              <w:rPr>
                <w:rFonts w:asciiTheme="majorHAnsi" w:hAnsiTheme="majorHAnsi" w:cs="Arial"/>
              </w:rPr>
              <w:t>harts and discuss why the rhetorical techniques are effective.  Students will read each speech to the class informed by their understanding of the rhetorical elements.</w:t>
            </w:r>
          </w:p>
          <w:p w14:paraId="4BC956D4" w14:textId="77777777" w:rsidR="00907F86" w:rsidRPr="004A7053" w:rsidRDefault="001F1D66" w:rsidP="00C70CFC">
            <w:pPr>
              <w:spacing w:after="120" w:line="240" w:lineRule="auto"/>
              <w:rPr>
                <w:rFonts w:asciiTheme="majorHAnsi" w:hAnsiTheme="majorHAnsi"/>
              </w:rPr>
            </w:pPr>
            <w:r>
              <w:rPr>
                <w:rFonts w:asciiTheme="majorHAnsi" w:hAnsiTheme="majorHAnsi"/>
              </w:rPr>
              <w:t>In Lesson 4, s</w:t>
            </w:r>
            <w:r w:rsidR="00907F86" w:rsidRPr="004A7053">
              <w:rPr>
                <w:rFonts w:asciiTheme="majorHAnsi" w:hAnsiTheme="majorHAnsi"/>
              </w:rPr>
              <w:t xml:space="preserve">tudents will explain and identify appeals to trust, emotion, and logic and cite examples of effective rhetorical devices in complex prose.  Specifically, students will analyze the rhetorical strategies employed by Frederick Douglass in his 1852 </w:t>
            </w:r>
            <w:r w:rsidR="00F93D17" w:rsidRPr="0099365A">
              <w:rPr>
                <w:rFonts w:asciiTheme="majorHAnsi" w:hAnsiTheme="majorHAnsi"/>
                <w:i/>
              </w:rPr>
              <w:t>What to the Slave is the Fourth of July?</w:t>
            </w:r>
            <w:r w:rsidR="00F93D17">
              <w:rPr>
                <w:rFonts w:asciiTheme="majorHAnsi" w:hAnsiTheme="majorHAnsi"/>
                <w:i/>
              </w:rPr>
              <w:t xml:space="preserve"> </w:t>
            </w:r>
            <w:r w:rsidR="00907F86" w:rsidRPr="004A7053">
              <w:rPr>
                <w:rFonts w:asciiTheme="majorHAnsi" w:hAnsiTheme="majorHAnsi"/>
              </w:rPr>
              <w:t>oration; how he first appeals to and then challenges his audience, alludes to personal experience and cultural touchstones, and employs both understatement and hyperbole.  They will also assess the applicability of Doug</w:t>
            </w:r>
            <w:r w:rsidR="004A7053">
              <w:rPr>
                <w:rFonts w:asciiTheme="majorHAnsi" w:hAnsiTheme="majorHAnsi"/>
              </w:rPr>
              <w:t xml:space="preserve">lass’s approach today. </w:t>
            </w:r>
            <w:r w:rsidR="00642DB8" w:rsidRPr="004A7053">
              <w:rPr>
                <w:rFonts w:asciiTheme="majorHAnsi" w:hAnsiTheme="majorHAnsi"/>
              </w:rPr>
              <w:t xml:space="preserve"> </w:t>
            </w:r>
            <w:r w:rsidR="004A7053" w:rsidRPr="004A7053">
              <w:rPr>
                <w:rFonts w:asciiTheme="majorHAnsi" w:hAnsiTheme="majorHAnsi"/>
              </w:rPr>
              <w:t>Teachers may add or substitute readings or speeches according to their chosen focus and student interest.</w:t>
            </w:r>
          </w:p>
          <w:p w14:paraId="0614EC5E" w14:textId="77777777" w:rsidR="00D646B0" w:rsidRPr="004A7053" w:rsidRDefault="00D646B0" w:rsidP="00D646B0">
            <w:pPr>
              <w:pStyle w:val="NoSpacing"/>
              <w:rPr>
                <w:b/>
              </w:rPr>
            </w:pPr>
            <w:r>
              <w:rPr>
                <w:b/>
              </w:rPr>
              <w:t>Lessons 5</w:t>
            </w:r>
          </w:p>
          <w:p w14:paraId="6BBC9475" w14:textId="77777777" w:rsidR="000815D7" w:rsidRPr="004A7053" w:rsidRDefault="001F1D66" w:rsidP="00C70CFC">
            <w:pPr>
              <w:spacing w:after="120" w:line="240" w:lineRule="auto"/>
              <w:rPr>
                <w:rFonts w:asciiTheme="majorHAnsi" w:hAnsiTheme="majorHAnsi"/>
              </w:rPr>
            </w:pPr>
            <w:r>
              <w:rPr>
                <w:rFonts w:asciiTheme="majorHAnsi" w:hAnsiTheme="majorHAnsi"/>
              </w:rPr>
              <w:t>CEPA:</w:t>
            </w:r>
            <w:r w:rsidR="00907F86" w:rsidRPr="004A7053">
              <w:rPr>
                <w:rFonts w:asciiTheme="majorHAnsi" w:hAnsiTheme="majorHAnsi"/>
              </w:rPr>
              <w:t xml:space="preserve"> The combined viewing and reading of the speech by Severn Suzuki at the United Nations Earth Summit in Rio de Janeiro in 1992 challenges students to synthesize the major concepts of rhetorical analysis through </w:t>
            </w:r>
            <w:r w:rsidR="00E03484" w:rsidRPr="004A7053">
              <w:rPr>
                <w:rFonts w:asciiTheme="majorHAnsi" w:hAnsiTheme="majorHAnsi"/>
              </w:rPr>
              <w:t xml:space="preserve">written </w:t>
            </w:r>
            <w:r w:rsidR="00907F86" w:rsidRPr="004A7053">
              <w:rPr>
                <w:rFonts w:asciiTheme="majorHAnsi" w:hAnsiTheme="majorHAnsi"/>
              </w:rPr>
              <w:t xml:space="preserve">composition. </w:t>
            </w:r>
          </w:p>
        </w:tc>
      </w:tr>
      <w:tr w:rsidR="00820597" w:rsidRPr="00B53F83" w14:paraId="6926DFDF" w14:textId="77777777" w:rsidTr="00820597">
        <w:trPr>
          <w:trHeight w:val="656"/>
          <w:jc w:val="center"/>
        </w:trPr>
        <w:tc>
          <w:tcPr>
            <w:tcW w:w="13176" w:type="dxa"/>
            <w:gridSpan w:val="3"/>
          </w:tcPr>
          <w:p w14:paraId="38567DDA" w14:textId="77777777" w:rsidR="00820597" w:rsidRPr="004A7053" w:rsidRDefault="00820597" w:rsidP="004A7053">
            <w:pPr>
              <w:pStyle w:val="Footer"/>
              <w:spacing w:after="0" w:line="240" w:lineRule="auto"/>
              <w:jc w:val="center"/>
              <w:rPr>
                <w:rFonts w:asciiTheme="majorHAnsi" w:hAnsiTheme="majorHAnsi"/>
                <w:szCs w:val="20"/>
              </w:rPr>
            </w:pPr>
            <w:r w:rsidRPr="004A7053">
              <w:rPr>
                <w:rFonts w:asciiTheme="majorHAnsi" w:hAnsiTheme="majorHAnsi"/>
                <w:szCs w:val="20"/>
              </w:rPr>
              <w:t xml:space="preserve">Adapted from Understanding by Design 2.0 </w:t>
            </w:r>
            <w:r w:rsidRPr="004A7053">
              <w:rPr>
                <w:rFonts w:asciiTheme="majorHAnsi" w:hAnsiTheme="majorHAnsi" w:cs="Arial"/>
                <w:color w:val="000000"/>
                <w:szCs w:val="20"/>
              </w:rPr>
              <w:t>© 2011 Grant Wiggins and Jay McTighe Used with Permission</w:t>
            </w:r>
            <w:r w:rsidR="004A7053">
              <w:rPr>
                <w:rFonts w:asciiTheme="majorHAnsi" w:hAnsiTheme="majorHAnsi"/>
                <w:szCs w:val="20"/>
              </w:rPr>
              <w:t xml:space="preserve"> </w:t>
            </w:r>
            <w:r w:rsidRPr="004A7053">
              <w:rPr>
                <w:rFonts w:asciiTheme="majorHAnsi" w:hAnsiTheme="majorHAnsi"/>
                <w:szCs w:val="20"/>
              </w:rPr>
              <w:t>July 2012</w:t>
            </w:r>
          </w:p>
        </w:tc>
      </w:tr>
    </w:tbl>
    <w:p w14:paraId="13675963" w14:textId="77777777" w:rsidR="005A5048" w:rsidRDefault="005A5048"/>
    <w:p w14:paraId="7EDCE99A" w14:textId="77777777" w:rsidR="00B9701B" w:rsidRPr="00B9701B" w:rsidRDefault="005A5048" w:rsidP="00225641">
      <w:pPr>
        <w:pStyle w:val="NoSpacing"/>
        <w:jc w:val="center"/>
        <w:rPr>
          <w:rFonts w:asciiTheme="majorHAnsi" w:hAnsiTheme="majorHAnsi"/>
          <w:sz w:val="52"/>
          <w:szCs w:val="52"/>
        </w:rPr>
      </w:pPr>
      <w:r>
        <w:br w:type="page"/>
      </w:r>
      <w:r w:rsidR="00B9701B" w:rsidRPr="00B9701B">
        <w:rPr>
          <w:rFonts w:asciiTheme="majorHAnsi" w:hAnsiTheme="majorHAnsi"/>
          <w:sz w:val="52"/>
          <w:szCs w:val="52"/>
        </w:rPr>
        <w:t>The Art of Persuasion and the Craft of Argument</w:t>
      </w:r>
    </w:p>
    <w:p w14:paraId="7BFAB373" w14:textId="77777777" w:rsidR="00225641" w:rsidRDefault="00B9701B" w:rsidP="00225641">
      <w:pPr>
        <w:spacing w:after="0" w:line="240" w:lineRule="auto"/>
        <w:jc w:val="center"/>
        <w:rPr>
          <w:rFonts w:asciiTheme="majorHAnsi" w:hAnsiTheme="majorHAnsi"/>
          <w:sz w:val="52"/>
          <w:szCs w:val="52"/>
        </w:rPr>
      </w:pPr>
      <w:r w:rsidRPr="00B9701B">
        <w:rPr>
          <w:rFonts w:asciiTheme="majorHAnsi" w:hAnsiTheme="majorHAnsi"/>
          <w:sz w:val="52"/>
          <w:szCs w:val="52"/>
        </w:rPr>
        <w:t>Rhetorical Analysis and Annotation</w:t>
      </w:r>
    </w:p>
    <w:p w14:paraId="5BC34261" w14:textId="77777777" w:rsidR="00B9701B" w:rsidRPr="00225641" w:rsidRDefault="00B9701B" w:rsidP="00225641">
      <w:pPr>
        <w:spacing w:after="0" w:line="240" w:lineRule="auto"/>
        <w:jc w:val="center"/>
        <w:rPr>
          <w:rFonts w:asciiTheme="majorHAnsi" w:hAnsiTheme="majorHAnsi"/>
          <w:sz w:val="52"/>
          <w:szCs w:val="52"/>
        </w:rPr>
      </w:pPr>
      <w:r>
        <w:rPr>
          <w:rFonts w:ascii="Cambria" w:hAnsi="Cambria" w:cs="Arial"/>
          <w:sz w:val="52"/>
          <w:szCs w:val="52"/>
        </w:rPr>
        <w:t>English Language Arts, Grade 11</w:t>
      </w:r>
    </w:p>
    <w:p w14:paraId="6CD669F6" w14:textId="77777777" w:rsidR="00333E76" w:rsidRPr="00333E76" w:rsidRDefault="005A5048" w:rsidP="00225641">
      <w:pPr>
        <w:spacing w:after="0" w:line="240" w:lineRule="auto"/>
        <w:jc w:val="center"/>
        <w:rPr>
          <w:rFonts w:ascii="Cambria" w:hAnsi="Cambria"/>
          <w:sz w:val="52"/>
          <w:szCs w:val="52"/>
          <w:lang w:eastAsia="en-US"/>
        </w:rPr>
      </w:pPr>
      <w:r w:rsidRPr="00333E76">
        <w:rPr>
          <w:rFonts w:ascii="Cambria" w:hAnsi="Cambria"/>
          <w:sz w:val="52"/>
          <w:szCs w:val="52"/>
          <w:lang w:eastAsia="en-US"/>
        </w:rPr>
        <w:t>Lesson 1</w:t>
      </w:r>
    </w:p>
    <w:p w14:paraId="78AC03B1" w14:textId="77777777" w:rsidR="005A5048" w:rsidRPr="000B51E6" w:rsidRDefault="005A5048" w:rsidP="000B51E6">
      <w:pPr>
        <w:rPr>
          <w:rFonts w:asciiTheme="majorHAnsi" w:hAnsiTheme="majorHAnsi"/>
          <w:sz w:val="28"/>
          <w:szCs w:val="28"/>
        </w:rPr>
      </w:pPr>
      <w:r w:rsidRPr="00B9701B">
        <w:rPr>
          <w:rFonts w:ascii="Cambria" w:hAnsi="Cambria"/>
          <w:b/>
          <w:sz w:val="28"/>
          <w:szCs w:val="28"/>
          <w:lang w:eastAsia="en-US"/>
        </w:rPr>
        <w:t>Brief Overview:</w:t>
      </w:r>
      <w:r w:rsidRPr="00B9701B">
        <w:rPr>
          <w:rFonts w:ascii="Cambria" w:hAnsi="Cambria"/>
          <w:sz w:val="28"/>
          <w:szCs w:val="28"/>
          <w:lang w:eastAsia="en-US"/>
        </w:rPr>
        <w:t xml:space="preserve">  </w:t>
      </w:r>
      <w:r w:rsidR="00341606" w:rsidRPr="00B9701B">
        <w:rPr>
          <w:rFonts w:ascii="Cambria" w:hAnsi="Cambria"/>
          <w:sz w:val="28"/>
          <w:szCs w:val="28"/>
          <w:lang w:eastAsia="en-US"/>
        </w:rPr>
        <w:t>This less</w:t>
      </w:r>
      <w:r w:rsidR="009E2837">
        <w:rPr>
          <w:rFonts w:ascii="Cambria" w:hAnsi="Cambria"/>
          <w:sz w:val="28"/>
          <w:szCs w:val="28"/>
          <w:lang w:eastAsia="en-US"/>
        </w:rPr>
        <w:t>on introduces argument and the Rhetorical T</w:t>
      </w:r>
      <w:r w:rsidR="00341606" w:rsidRPr="00B9701B">
        <w:rPr>
          <w:rFonts w:ascii="Cambria" w:hAnsi="Cambria"/>
          <w:sz w:val="28"/>
          <w:szCs w:val="28"/>
          <w:lang w:eastAsia="en-US"/>
        </w:rPr>
        <w:t>riangle that will be used throughout the unit.  The unit begins with student experiences of persuasion and moves to introductory analysis and discussion of ads.</w:t>
      </w:r>
      <w:r w:rsidR="000B51E6">
        <w:rPr>
          <w:rFonts w:ascii="Cambria" w:hAnsi="Cambria"/>
          <w:sz w:val="28"/>
          <w:szCs w:val="28"/>
          <w:lang w:eastAsia="en-US"/>
        </w:rPr>
        <w:t xml:space="preserve"> </w:t>
      </w:r>
      <w:r w:rsidR="000B51E6" w:rsidRPr="0098093A">
        <w:rPr>
          <w:rFonts w:asciiTheme="majorHAnsi" w:hAnsiTheme="majorHAnsi"/>
          <w:sz w:val="28"/>
          <w:szCs w:val="28"/>
        </w:rPr>
        <w:t>As you plan, consider the variability of learners in your class and make adaptations as necessary.</w:t>
      </w:r>
    </w:p>
    <w:p w14:paraId="7A168AEB" w14:textId="77777777" w:rsidR="005A5048" w:rsidRPr="00B9701B" w:rsidRDefault="005A5048" w:rsidP="00333E76">
      <w:pPr>
        <w:spacing w:line="240" w:lineRule="auto"/>
        <w:rPr>
          <w:rFonts w:ascii="Cambria" w:hAnsi="Cambria"/>
          <w:sz w:val="28"/>
          <w:szCs w:val="28"/>
          <w:lang w:eastAsia="en-US"/>
        </w:rPr>
      </w:pPr>
      <w:r w:rsidRPr="00B9701B">
        <w:rPr>
          <w:rFonts w:ascii="Cambria" w:hAnsi="Cambria"/>
          <w:b/>
          <w:sz w:val="28"/>
          <w:szCs w:val="28"/>
          <w:lang w:eastAsia="en-US"/>
        </w:rPr>
        <w:t>Prior Knowledge Required:</w:t>
      </w:r>
      <w:r w:rsidRPr="00B9701B">
        <w:rPr>
          <w:rFonts w:ascii="Cambria" w:hAnsi="Cambria"/>
          <w:sz w:val="28"/>
          <w:szCs w:val="28"/>
          <w:lang w:eastAsia="en-US"/>
        </w:rPr>
        <w:t xml:space="preserve">  </w:t>
      </w:r>
      <w:r w:rsidR="00341606" w:rsidRPr="00B9701B">
        <w:rPr>
          <w:rFonts w:ascii="Cambria" w:hAnsi="Cambria"/>
          <w:sz w:val="28"/>
          <w:szCs w:val="28"/>
          <w:lang w:eastAsia="en-US"/>
        </w:rPr>
        <w:t xml:space="preserve">Students should be familiar with speaker, audience, subject, and occasion and how those elements affect a writer's choices about techniques and structure.  They should have some experience with close reading and analysis of essays and speeches, </w:t>
      </w:r>
      <w:r w:rsidR="006D5AE1">
        <w:rPr>
          <w:rFonts w:ascii="Cambria" w:hAnsi="Cambria"/>
          <w:sz w:val="28"/>
          <w:szCs w:val="28"/>
          <w:lang w:eastAsia="en-US"/>
        </w:rPr>
        <w:t>al</w:t>
      </w:r>
      <w:r w:rsidR="00341606" w:rsidRPr="00B9701B">
        <w:rPr>
          <w:rFonts w:ascii="Cambria" w:hAnsi="Cambria"/>
          <w:sz w:val="28"/>
          <w:szCs w:val="28"/>
          <w:lang w:eastAsia="en-US"/>
        </w:rPr>
        <w:t>though this unit is designed to deepen that experience and skill.  Students should be familiar with many of the techniques included on the terminology list, but they may not have extensive experience in analyzing the effects created by these techniques.</w:t>
      </w:r>
    </w:p>
    <w:p w14:paraId="4DDC4FAF" w14:textId="77777777" w:rsidR="005A5048" w:rsidRDefault="005A5048" w:rsidP="00333E76">
      <w:pPr>
        <w:spacing w:line="24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w:t>
      </w:r>
      <w:r w:rsidR="00341606">
        <w:rPr>
          <w:rFonts w:ascii="Cambria" w:hAnsi="Cambria"/>
          <w:sz w:val="28"/>
          <w:szCs w:val="80"/>
          <w:lang w:eastAsia="en-US"/>
        </w:rPr>
        <w:t>90</w:t>
      </w:r>
      <w:r w:rsidR="00341606" w:rsidRPr="00341606">
        <w:rPr>
          <w:rFonts w:ascii="Cambria" w:hAnsi="Cambria"/>
          <w:sz w:val="28"/>
          <w:szCs w:val="80"/>
          <w:lang w:eastAsia="en-US"/>
        </w:rPr>
        <w:t>-</w:t>
      </w:r>
      <w:r w:rsidR="00341606">
        <w:rPr>
          <w:rFonts w:ascii="Cambria" w:hAnsi="Cambria"/>
          <w:sz w:val="28"/>
          <w:szCs w:val="80"/>
          <w:lang w:eastAsia="en-US"/>
        </w:rPr>
        <w:t>1</w:t>
      </w:r>
      <w:r w:rsidR="00354942">
        <w:rPr>
          <w:rFonts w:ascii="Cambria" w:hAnsi="Cambria"/>
          <w:sz w:val="28"/>
          <w:szCs w:val="80"/>
          <w:lang w:eastAsia="en-US"/>
        </w:rPr>
        <w:t>2</w:t>
      </w:r>
      <w:r w:rsidR="00341606">
        <w:rPr>
          <w:rFonts w:ascii="Cambria" w:hAnsi="Cambria"/>
          <w:sz w:val="28"/>
          <w:szCs w:val="80"/>
          <w:lang w:eastAsia="en-US"/>
        </w:rPr>
        <w:t>0 minute</w:t>
      </w:r>
      <w:r w:rsidR="00341606" w:rsidRPr="00341606">
        <w:rPr>
          <w:rFonts w:ascii="Cambria" w:hAnsi="Cambria"/>
          <w:sz w:val="28"/>
          <w:szCs w:val="80"/>
          <w:lang w:eastAsia="en-US"/>
        </w:rPr>
        <w:t>s</w:t>
      </w:r>
      <w:r w:rsidR="00354942">
        <w:rPr>
          <w:rFonts w:ascii="Cambria" w:hAnsi="Cambria"/>
          <w:sz w:val="28"/>
          <w:szCs w:val="80"/>
          <w:lang w:eastAsia="en-US"/>
        </w:rPr>
        <w:t>, 2 days</w:t>
      </w:r>
    </w:p>
    <w:p w14:paraId="17E9BF39" w14:textId="77777777" w:rsidR="00D95760" w:rsidRPr="00D95760" w:rsidRDefault="005A5048" w:rsidP="00D95760">
      <w:pPr>
        <w:pStyle w:val="NoSpacing"/>
        <w:rPr>
          <w:rFonts w:ascii="Cambria" w:hAnsi="Cambria"/>
          <w:b/>
          <w:sz w:val="28"/>
          <w:szCs w:val="28"/>
        </w:rPr>
      </w:pPr>
      <w:r w:rsidRPr="00D95760">
        <w:rPr>
          <w:rFonts w:ascii="Cambria" w:hAnsi="Cambria"/>
          <w:b/>
          <w:sz w:val="28"/>
          <w:szCs w:val="28"/>
        </w:rPr>
        <w:t xml:space="preserve">Resources </w:t>
      </w:r>
      <w:r w:rsidR="0016775C" w:rsidRPr="00D95760">
        <w:rPr>
          <w:rFonts w:ascii="Cambria" w:hAnsi="Cambria"/>
          <w:b/>
          <w:sz w:val="28"/>
          <w:szCs w:val="28"/>
        </w:rPr>
        <w:t>for Lesson</w:t>
      </w:r>
      <w:r w:rsidRPr="00D95760">
        <w:rPr>
          <w:rFonts w:ascii="Cambria" w:hAnsi="Cambria"/>
          <w:b/>
          <w:sz w:val="28"/>
          <w:szCs w:val="28"/>
        </w:rPr>
        <w:t xml:space="preserve">:   </w:t>
      </w:r>
    </w:p>
    <w:p w14:paraId="7D59AE97" w14:textId="77777777" w:rsidR="00D95760" w:rsidRPr="00D95760" w:rsidRDefault="00565972" w:rsidP="0031528C">
      <w:pPr>
        <w:pStyle w:val="NoSpacing"/>
        <w:numPr>
          <w:ilvl w:val="0"/>
          <w:numId w:val="17"/>
        </w:numPr>
        <w:ind w:left="360"/>
        <w:rPr>
          <w:rFonts w:asciiTheme="majorHAnsi" w:hAnsiTheme="majorHAnsi"/>
          <w:sz w:val="28"/>
          <w:szCs w:val="28"/>
        </w:rPr>
      </w:pPr>
      <w:r w:rsidRPr="00D95760">
        <w:rPr>
          <w:rFonts w:asciiTheme="majorHAnsi" w:hAnsiTheme="majorHAnsi"/>
          <w:sz w:val="28"/>
          <w:szCs w:val="28"/>
        </w:rPr>
        <w:t>Jou</w:t>
      </w:r>
      <w:r w:rsidR="00D95760" w:rsidRPr="00D95760">
        <w:rPr>
          <w:rFonts w:asciiTheme="majorHAnsi" w:hAnsiTheme="majorHAnsi"/>
          <w:sz w:val="28"/>
          <w:szCs w:val="28"/>
        </w:rPr>
        <w:t>rnal materials for each student</w:t>
      </w:r>
    </w:p>
    <w:p w14:paraId="748BE298" w14:textId="77777777" w:rsidR="00D95760" w:rsidRPr="00D95760" w:rsidRDefault="00C421E1" w:rsidP="0031528C">
      <w:pPr>
        <w:pStyle w:val="NoSpacing"/>
        <w:numPr>
          <w:ilvl w:val="0"/>
          <w:numId w:val="17"/>
        </w:numPr>
        <w:ind w:left="360"/>
        <w:rPr>
          <w:rFonts w:asciiTheme="majorHAnsi" w:hAnsiTheme="majorHAnsi"/>
          <w:sz w:val="28"/>
          <w:szCs w:val="28"/>
        </w:rPr>
      </w:pPr>
      <w:r>
        <w:rPr>
          <w:rFonts w:asciiTheme="majorHAnsi" w:hAnsiTheme="majorHAnsi"/>
          <w:sz w:val="28"/>
          <w:szCs w:val="28"/>
        </w:rPr>
        <w:t>An</w:t>
      </w:r>
      <w:r w:rsidR="000A299B" w:rsidRPr="00D95760">
        <w:rPr>
          <w:rFonts w:asciiTheme="majorHAnsi" w:hAnsiTheme="majorHAnsi"/>
          <w:sz w:val="28"/>
          <w:szCs w:val="28"/>
        </w:rPr>
        <w:t xml:space="preserve"> </w:t>
      </w:r>
      <w:r w:rsidR="00565972" w:rsidRPr="00D95760">
        <w:rPr>
          <w:rFonts w:asciiTheme="majorHAnsi" w:hAnsiTheme="majorHAnsi"/>
          <w:sz w:val="28"/>
          <w:szCs w:val="28"/>
        </w:rPr>
        <w:t>a</w:t>
      </w:r>
      <w:r w:rsidR="00341606" w:rsidRPr="00D95760">
        <w:rPr>
          <w:rFonts w:asciiTheme="majorHAnsi" w:hAnsiTheme="majorHAnsi"/>
          <w:sz w:val="28"/>
          <w:szCs w:val="28"/>
        </w:rPr>
        <w:t>d</w:t>
      </w:r>
      <w:r w:rsidR="001F1D66" w:rsidRPr="00D95760">
        <w:rPr>
          <w:rFonts w:asciiTheme="majorHAnsi" w:hAnsiTheme="majorHAnsi"/>
          <w:sz w:val="28"/>
          <w:szCs w:val="28"/>
        </w:rPr>
        <w:t>vertisement</w:t>
      </w:r>
      <w:r w:rsidR="00341606" w:rsidRPr="00D95760">
        <w:rPr>
          <w:rFonts w:asciiTheme="majorHAnsi" w:hAnsiTheme="majorHAnsi"/>
          <w:sz w:val="28"/>
          <w:szCs w:val="28"/>
        </w:rPr>
        <w:t xml:space="preserve"> to deconstruct as</w:t>
      </w:r>
      <w:r>
        <w:rPr>
          <w:rFonts w:asciiTheme="majorHAnsi" w:hAnsiTheme="majorHAnsi"/>
          <w:sz w:val="28"/>
          <w:szCs w:val="28"/>
        </w:rPr>
        <w:t xml:space="preserve"> a</w:t>
      </w:r>
      <w:r w:rsidR="00341606" w:rsidRPr="00D95760">
        <w:rPr>
          <w:rFonts w:asciiTheme="majorHAnsi" w:hAnsiTheme="majorHAnsi"/>
          <w:sz w:val="28"/>
          <w:szCs w:val="28"/>
        </w:rPr>
        <w:t xml:space="preserve"> class (available in large size for whole class annotation on Smartboard, via document camera, or overhead</w:t>
      </w:r>
      <w:r w:rsidR="00D95760" w:rsidRPr="00D95760">
        <w:rPr>
          <w:rFonts w:asciiTheme="majorHAnsi" w:hAnsiTheme="majorHAnsi"/>
          <w:sz w:val="28"/>
          <w:szCs w:val="28"/>
        </w:rPr>
        <w:t xml:space="preserve"> projector)</w:t>
      </w:r>
    </w:p>
    <w:p w14:paraId="3580D848" w14:textId="77777777" w:rsidR="00225641" w:rsidRPr="00225641" w:rsidRDefault="00D95760" w:rsidP="00225641">
      <w:pPr>
        <w:pStyle w:val="NoSpacing"/>
        <w:numPr>
          <w:ilvl w:val="0"/>
          <w:numId w:val="16"/>
        </w:numPr>
        <w:ind w:left="360"/>
        <w:rPr>
          <w:rFonts w:ascii="Cambria" w:hAnsi="Cambria"/>
          <w:sz w:val="32"/>
          <w:szCs w:val="80"/>
        </w:rPr>
      </w:pPr>
      <w:r w:rsidRPr="00D95760">
        <w:rPr>
          <w:rFonts w:asciiTheme="majorHAnsi" w:hAnsiTheme="majorHAnsi"/>
          <w:sz w:val="28"/>
          <w:szCs w:val="28"/>
        </w:rPr>
        <w:t>A</w:t>
      </w:r>
      <w:r w:rsidR="001F1D66" w:rsidRPr="00D95760">
        <w:rPr>
          <w:rFonts w:asciiTheme="majorHAnsi" w:hAnsiTheme="majorHAnsi"/>
          <w:sz w:val="28"/>
          <w:szCs w:val="28"/>
        </w:rPr>
        <w:t>dditional advertisements</w:t>
      </w:r>
      <w:r w:rsidRPr="00D95760">
        <w:rPr>
          <w:rFonts w:asciiTheme="majorHAnsi" w:hAnsiTheme="majorHAnsi"/>
          <w:sz w:val="28"/>
          <w:szCs w:val="28"/>
        </w:rPr>
        <w:t xml:space="preserve"> to analyze in groups. </w:t>
      </w:r>
    </w:p>
    <w:p w14:paraId="2AF60DC3" w14:textId="77777777" w:rsidR="00F210B9" w:rsidRPr="00225641" w:rsidRDefault="009E2837" w:rsidP="00225641">
      <w:pPr>
        <w:pStyle w:val="NoSpacing"/>
        <w:numPr>
          <w:ilvl w:val="0"/>
          <w:numId w:val="16"/>
        </w:numPr>
        <w:ind w:left="360"/>
        <w:rPr>
          <w:rFonts w:ascii="Cambria" w:hAnsi="Cambria"/>
          <w:sz w:val="32"/>
          <w:szCs w:val="80"/>
        </w:rPr>
        <w:sectPr w:rsidR="00F210B9" w:rsidRPr="00225641" w:rsidSect="005A5048">
          <w:headerReference w:type="default" r:id="rId12"/>
          <w:footerReference w:type="default" r:id="rId13"/>
          <w:headerReference w:type="first" r:id="rId14"/>
          <w:footerReference w:type="first" r:id="rId15"/>
          <w:pgSz w:w="15840" w:h="12240" w:orient="landscape"/>
          <w:pgMar w:top="1549" w:right="720" w:bottom="720" w:left="720" w:header="720" w:footer="0" w:gutter="0"/>
          <w:cols w:space="720"/>
          <w:titlePg/>
          <w:docGrid w:linePitch="360"/>
        </w:sectPr>
      </w:pPr>
      <w:r w:rsidRPr="00225641">
        <w:rPr>
          <w:rFonts w:ascii="Cambria" w:hAnsi="Cambria"/>
          <w:sz w:val="28"/>
          <w:szCs w:val="80"/>
        </w:rPr>
        <w:t xml:space="preserve">Copies of </w:t>
      </w:r>
      <w:r w:rsidR="00D95760" w:rsidRPr="00225641">
        <w:rPr>
          <w:rFonts w:ascii="Cambria" w:hAnsi="Cambria"/>
          <w:sz w:val="28"/>
          <w:szCs w:val="80"/>
        </w:rPr>
        <w:t>R</w:t>
      </w:r>
      <w:r w:rsidRPr="00225641">
        <w:rPr>
          <w:rFonts w:ascii="Cambria" w:hAnsi="Cambria"/>
          <w:sz w:val="28"/>
          <w:szCs w:val="80"/>
        </w:rPr>
        <w:t>hetorical T</w:t>
      </w:r>
      <w:r w:rsidR="00341606" w:rsidRPr="00225641">
        <w:rPr>
          <w:rFonts w:ascii="Cambria" w:hAnsi="Cambria"/>
          <w:sz w:val="28"/>
          <w:szCs w:val="80"/>
        </w:rPr>
        <w:t>riangle</w:t>
      </w:r>
      <w:r w:rsidR="00565972" w:rsidRPr="00225641">
        <w:rPr>
          <w:rFonts w:ascii="Cambria" w:hAnsi="Cambria"/>
          <w:sz w:val="28"/>
          <w:szCs w:val="80"/>
        </w:rPr>
        <w:t xml:space="preserve"> </w:t>
      </w:r>
      <w:r w:rsidRPr="00225641">
        <w:rPr>
          <w:rFonts w:ascii="Cambria" w:hAnsi="Cambria"/>
          <w:sz w:val="28"/>
          <w:szCs w:val="80"/>
        </w:rPr>
        <w:t xml:space="preserve">(Modified Aristotelian Triangle) </w:t>
      </w:r>
      <w:r w:rsidR="00565972" w:rsidRPr="00225641">
        <w:rPr>
          <w:rFonts w:ascii="Cambria" w:hAnsi="Cambria"/>
          <w:sz w:val="28"/>
          <w:szCs w:val="80"/>
        </w:rPr>
        <w:t xml:space="preserve">with definitions of </w:t>
      </w:r>
      <w:r w:rsidR="00565972" w:rsidRPr="00225641">
        <w:rPr>
          <w:rFonts w:ascii="Cambria" w:hAnsi="Cambria"/>
          <w:i/>
          <w:sz w:val="28"/>
          <w:szCs w:val="80"/>
        </w:rPr>
        <w:t>ethos</w:t>
      </w:r>
      <w:r w:rsidR="00565972" w:rsidRPr="00225641">
        <w:rPr>
          <w:rFonts w:ascii="Cambria" w:hAnsi="Cambria"/>
          <w:sz w:val="28"/>
          <w:szCs w:val="80"/>
        </w:rPr>
        <w:t xml:space="preserve">, </w:t>
      </w:r>
      <w:r w:rsidR="00565972" w:rsidRPr="00225641">
        <w:rPr>
          <w:rFonts w:ascii="Cambria" w:hAnsi="Cambria"/>
          <w:i/>
          <w:sz w:val="28"/>
          <w:szCs w:val="80"/>
        </w:rPr>
        <w:t>pathos</w:t>
      </w:r>
      <w:r w:rsidR="00565972" w:rsidRPr="00225641">
        <w:rPr>
          <w:rFonts w:ascii="Cambria" w:hAnsi="Cambria"/>
          <w:sz w:val="28"/>
          <w:szCs w:val="80"/>
        </w:rPr>
        <w:t xml:space="preserve">, and </w:t>
      </w:r>
      <w:r w:rsidR="00565972" w:rsidRPr="00225641">
        <w:rPr>
          <w:rFonts w:ascii="Cambria" w:hAnsi="Cambria"/>
          <w:i/>
          <w:sz w:val="28"/>
          <w:szCs w:val="80"/>
        </w:rPr>
        <w:t>logos</w:t>
      </w:r>
      <w:r w:rsidR="00565972" w:rsidRPr="00225641">
        <w:rPr>
          <w:rFonts w:ascii="Cambria" w:hAnsi="Cambria"/>
          <w:sz w:val="28"/>
          <w:szCs w:val="80"/>
        </w:rPr>
        <w:t xml:space="preserve"> </w:t>
      </w:r>
      <w:r w:rsidRPr="00225641">
        <w:rPr>
          <w:rFonts w:ascii="Cambria" w:hAnsi="Cambria"/>
          <w:sz w:val="28"/>
          <w:szCs w:val="80"/>
        </w:rPr>
        <w:t>: two per student</w:t>
      </w:r>
      <w:r w:rsidR="00820597" w:rsidRPr="00225641">
        <w:rPr>
          <w:rFonts w:ascii="Arial Narrow" w:hAnsi="Arial Narrow"/>
          <w:sz w:val="20"/>
          <w:szCs w:val="20"/>
        </w:rPr>
        <w:br w:type="page"/>
      </w:r>
    </w:p>
    <w:p w14:paraId="3C7AAFE2" w14:textId="77777777" w:rsidR="00EC7B46" w:rsidRPr="00D80C62" w:rsidRDefault="00401173" w:rsidP="00D80C62">
      <w:pPr>
        <w:pStyle w:val="NoSpacing"/>
        <w:rPr>
          <w:rFonts w:asciiTheme="majorHAnsi" w:hAnsiTheme="majorHAnsi"/>
        </w:rPr>
      </w:pPr>
      <w:r w:rsidRPr="00D80C62">
        <w:rPr>
          <w:rFonts w:asciiTheme="majorHAnsi" w:hAnsiTheme="majorHAnsi"/>
          <w:b/>
        </w:rPr>
        <w:t>Content area/c</w:t>
      </w:r>
      <w:r w:rsidR="00EC7B46" w:rsidRPr="00D80C62">
        <w:rPr>
          <w:rFonts w:asciiTheme="majorHAnsi" w:hAnsiTheme="majorHAnsi"/>
          <w:b/>
        </w:rPr>
        <w:t xml:space="preserve">ourse: </w:t>
      </w:r>
      <w:r w:rsidR="00341606" w:rsidRPr="00D80C62">
        <w:rPr>
          <w:rFonts w:asciiTheme="majorHAnsi" w:hAnsiTheme="majorHAnsi"/>
        </w:rPr>
        <w:t>E</w:t>
      </w:r>
      <w:r w:rsidR="00333E76" w:rsidRPr="00D80C62">
        <w:rPr>
          <w:rFonts w:asciiTheme="majorHAnsi" w:hAnsiTheme="majorHAnsi"/>
        </w:rPr>
        <w:t xml:space="preserve">nglish </w:t>
      </w:r>
      <w:r w:rsidR="00341606" w:rsidRPr="00D80C62">
        <w:rPr>
          <w:rFonts w:asciiTheme="majorHAnsi" w:hAnsiTheme="majorHAnsi"/>
        </w:rPr>
        <w:t>L</w:t>
      </w:r>
      <w:r w:rsidR="00333E76" w:rsidRPr="00D80C62">
        <w:rPr>
          <w:rFonts w:asciiTheme="majorHAnsi" w:hAnsiTheme="majorHAnsi"/>
        </w:rPr>
        <w:t xml:space="preserve">anguage </w:t>
      </w:r>
      <w:r w:rsidR="00341606" w:rsidRPr="00D80C62">
        <w:rPr>
          <w:rFonts w:asciiTheme="majorHAnsi" w:hAnsiTheme="majorHAnsi"/>
        </w:rPr>
        <w:t>A</w:t>
      </w:r>
      <w:r w:rsidR="00333E76" w:rsidRPr="00D80C62">
        <w:rPr>
          <w:rFonts w:asciiTheme="majorHAnsi" w:hAnsiTheme="majorHAnsi"/>
        </w:rPr>
        <w:t>rts</w:t>
      </w:r>
      <w:r w:rsidR="00341606" w:rsidRPr="00D80C62">
        <w:rPr>
          <w:rFonts w:asciiTheme="majorHAnsi" w:hAnsiTheme="majorHAnsi"/>
        </w:rPr>
        <w:t xml:space="preserve"> Grade 11</w:t>
      </w:r>
    </w:p>
    <w:p w14:paraId="49BA33DD" w14:textId="77777777" w:rsidR="008B000A" w:rsidRPr="00D80C62" w:rsidRDefault="00EC7B46" w:rsidP="00D80C62">
      <w:pPr>
        <w:pStyle w:val="NoSpacing"/>
        <w:rPr>
          <w:rFonts w:asciiTheme="majorHAnsi" w:hAnsiTheme="majorHAnsi"/>
        </w:rPr>
      </w:pPr>
      <w:r w:rsidRPr="00D80C62">
        <w:rPr>
          <w:rFonts w:asciiTheme="majorHAnsi" w:hAnsiTheme="majorHAnsi"/>
          <w:b/>
        </w:rPr>
        <w:t xml:space="preserve">Unit: </w:t>
      </w:r>
      <w:r w:rsidR="00DA5407" w:rsidRPr="00D80C62">
        <w:rPr>
          <w:rFonts w:asciiTheme="majorHAnsi" w:hAnsiTheme="majorHAnsi"/>
          <w:i/>
        </w:rPr>
        <w:t>Rhetorical Analysis and Annotation</w:t>
      </w:r>
      <w:r w:rsidR="008B000A" w:rsidRPr="00D80C62">
        <w:rPr>
          <w:rFonts w:asciiTheme="majorHAnsi" w:hAnsiTheme="majorHAnsi"/>
        </w:rPr>
        <w:t xml:space="preserve"> (Part 1 of larger unit on persuasion)</w:t>
      </w:r>
    </w:p>
    <w:p w14:paraId="0764790F" w14:textId="77777777" w:rsidR="00D80C62" w:rsidRPr="00D80C62" w:rsidRDefault="00D80C62" w:rsidP="00D80C62">
      <w:pPr>
        <w:pStyle w:val="NoSpacing"/>
        <w:rPr>
          <w:rFonts w:asciiTheme="majorHAnsi" w:hAnsiTheme="majorHAnsi"/>
        </w:rPr>
      </w:pPr>
      <w:r w:rsidRPr="00D80C62">
        <w:rPr>
          <w:rFonts w:asciiTheme="majorHAnsi" w:hAnsiTheme="majorHAnsi"/>
          <w:b/>
        </w:rPr>
        <w:t>Lesson</w:t>
      </w:r>
      <w:r w:rsidRPr="00D80C62">
        <w:rPr>
          <w:rFonts w:asciiTheme="majorHAnsi" w:hAnsiTheme="majorHAnsi"/>
        </w:rPr>
        <w:t xml:space="preserve"> </w:t>
      </w:r>
      <w:r w:rsidRPr="00D80C62">
        <w:rPr>
          <w:rFonts w:asciiTheme="majorHAnsi" w:hAnsiTheme="majorHAnsi"/>
          <w:b/>
        </w:rPr>
        <w:t>1</w:t>
      </w:r>
      <w:r w:rsidRPr="00D80C62">
        <w:rPr>
          <w:rFonts w:asciiTheme="majorHAnsi" w:hAnsiTheme="majorHAnsi"/>
        </w:rPr>
        <w:t>: Introducing Argument</w:t>
      </w:r>
    </w:p>
    <w:p w14:paraId="3484EAC6" w14:textId="77777777" w:rsidR="00EC7B46" w:rsidRDefault="00EC7B46" w:rsidP="00D80C62">
      <w:pPr>
        <w:pStyle w:val="NoSpacing"/>
        <w:rPr>
          <w:rFonts w:asciiTheme="majorHAnsi" w:hAnsiTheme="majorHAnsi"/>
        </w:rPr>
      </w:pPr>
      <w:r w:rsidRPr="00D80C62">
        <w:rPr>
          <w:rFonts w:asciiTheme="majorHAnsi" w:hAnsiTheme="majorHAnsi"/>
          <w:b/>
        </w:rPr>
        <w:t>Time (minutes):</w:t>
      </w:r>
      <w:r w:rsidR="00DA5407" w:rsidRPr="00D80C62">
        <w:rPr>
          <w:rFonts w:asciiTheme="majorHAnsi" w:hAnsiTheme="majorHAnsi"/>
        </w:rPr>
        <w:t xml:space="preserve"> 90-1</w:t>
      </w:r>
      <w:r w:rsidR="00354942">
        <w:rPr>
          <w:rFonts w:asciiTheme="majorHAnsi" w:hAnsiTheme="majorHAnsi"/>
        </w:rPr>
        <w:t>2</w:t>
      </w:r>
      <w:r w:rsidR="00DA5407" w:rsidRPr="00D80C62">
        <w:rPr>
          <w:rFonts w:asciiTheme="majorHAnsi" w:hAnsiTheme="majorHAnsi"/>
        </w:rPr>
        <w:t>0</w:t>
      </w:r>
    </w:p>
    <w:p w14:paraId="6A2F7BDA" w14:textId="77777777" w:rsidR="00D80C62" w:rsidRPr="00D80C62" w:rsidRDefault="00D80C62" w:rsidP="00D80C62">
      <w:pPr>
        <w:pStyle w:val="NoSpacing"/>
        <w:rPr>
          <w:rFonts w:asciiTheme="majorHAnsi" w:hAnsiTheme="majorHAnsi"/>
        </w:rPr>
      </w:pPr>
    </w:p>
    <w:p w14:paraId="3AAF56CD" w14:textId="77777777" w:rsidR="00401173" w:rsidRPr="0032028F" w:rsidRDefault="00EC7B46" w:rsidP="0032028F">
      <w:pPr>
        <w:pStyle w:val="NoSpacing"/>
        <w:rPr>
          <w:rFonts w:asciiTheme="majorHAnsi" w:hAnsiTheme="majorHAnsi"/>
          <w:b/>
        </w:rPr>
      </w:pPr>
      <w:r w:rsidRPr="0032028F">
        <w:rPr>
          <w:rFonts w:asciiTheme="majorHAnsi" w:hAnsiTheme="majorHAnsi"/>
          <w:b/>
        </w:rPr>
        <w:t xml:space="preserve">By the end of this lesson students will know and be able to: </w:t>
      </w:r>
    </w:p>
    <w:p w14:paraId="73A1D2EE" w14:textId="77777777" w:rsidR="00401173" w:rsidRPr="0032028F" w:rsidRDefault="00DA5407" w:rsidP="0031528C">
      <w:pPr>
        <w:numPr>
          <w:ilvl w:val="0"/>
          <w:numId w:val="5"/>
        </w:numPr>
        <w:spacing w:after="0"/>
        <w:rPr>
          <w:rFonts w:asciiTheme="majorHAnsi" w:hAnsiTheme="majorHAnsi" w:cs="Arial"/>
        </w:rPr>
      </w:pPr>
      <w:r w:rsidRPr="0032028F">
        <w:rPr>
          <w:rFonts w:asciiTheme="majorHAnsi" w:hAnsiTheme="majorHAnsi" w:cs="Arial"/>
        </w:rPr>
        <w:t xml:space="preserve">Identify elements of </w:t>
      </w:r>
      <w:r w:rsidRPr="0032028F">
        <w:rPr>
          <w:rFonts w:asciiTheme="majorHAnsi" w:hAnsiTheme="majorHAnsi" w:cs="Arial"/>
          <w:i/>
        </w:rPr>
        <w:t>ethos, pathos, logos</w:t>
      </w:r>
      <w:r w:rsidRPr="0032028F">
        <w:rPr>
          <w:rFonts w:asciiTheme="majorHAnsi" w:hAnsiTheme="majorHAnsi" w:cs="Arial"/>
        </w:rPr>
        <w:t xml:space="preserve"> in an ad</w:t>
      </w:r>
      <w:r w:rsidR="00E773CB" w:rsidRPr="0032028F">
        <w:rPr>
          <w:rFonts w:asciiTheme="majorHAnsi" w:hAnsiTheme="majorHAnsi" w:cs="Arial"/>
        </w:rPr>
        <w:t>vertisement</w:t>
      </w:r>
      <w:r w:rsidRPr="0032028F">
        <w:rPr>
          <w:rFonts w:asciiTheme="majorHAnsi" w:hAnsiTheme="majorHAnsi" w:cs="Arial"/>
        </w:rPr>
        <w:t xml:space="preserve"> and defend their de</w:t>
      </w:r>
      <w:r w:rsidR="00401173" w:rsidRPr="0032028F">
        <w:rPr>
          <w:rFonts w:asciiTheme="majorHAnsi" w:hAnsiTheme="majorHAnsi" w:cs="Arial"/>
        </w:rPr>
        <w:t>cisions</w:t>
      </w:r>
      <w:r w:rsidR="004744E7">
        <w:rPr>
          <w:rFonts w:asciiTheme="majorHAnsi" w:hAnsiTheme="majorHAnsi" w:cs="Arial"/>
        </w:rPr>
        <w:t xml:space="preserve"> using</w:t>
      </w:r>
      <w:r w:rsidR="009E2837">
        <w:rPr>
          <w:rFonts w:asciiTheme="majorHAnsi" w:hAnsiTheme="majorHAnsi" w:cs="Arial"/>
        </w:rPr>
        <w:t xml:space="preserve"> evidence</w:t>
      </w:r>
      <w:r w:rsidR="00401173" w:rsidRPr="0032028F">
        <w:rPr>
          <w:rFonts w:asciiTheme="majorHAnsi" w:hAnsiTheme="majorHAnsi" w:cs="Arial"/>
        </w:rPr>
        <w:t>.</w:t>
      </w:r>
    </w:p>
    <w:p w14:paraId="2225FA36" w14:textId="77777777" w:rsidR="00DA5407" w:rsidRPr="0032028F" w:rsidRDefault="00401173" w:rsidP="0031528C">
      <w:pPr>
        <w:numPr>
          <w:ilvl w:val="0"/>
          <w:numId w:val="5"/>
        </w:numPr>
        <w:rPr>
          <w:rFonts w:asciiTheme="majorHAnsi" w:hAnsiTheme="majorHAnsi" w:cs="Arial"/>
        </w:rPr>
      </w:pPr>
      <w:r w:rsidRPr="0032028F">
        <w:rPr>
          <w:rFonts w:asciiTheme="majorHAnsi" w:hAnsiTheme="majorHAnsi" w:cs="Arial"/>
        </w:rPr>
        <w:t>A</w:t>
      </w:r>
      <w:r w:rsidR="00DA5407" w:rsidRPr="0032028F">
        <w:rPr>
          <w:rFonts w:asciiTheme="majorHAnsi" w:hAnsiTheme="majorHAnsi" w:cs="Arial"/>
        </w:rPr>
        <w:t>rticulate examples of how audience and purpose affect techniques of persuasion in their own experience and in selected advertisements.</w:t>
      </w:r>
    </w:p>
    <w:p w14:paraId="25FCA5F0" w14:textId="77777777" w:rsidR="00EC7B46" w:rsidRPr="0032028F" w:rsidRDefault="00C421E1" w:rsidP="0032028F">
      <w:pPr>
        <w:pStyle w:val="NoSpacing"/>
        <w:rPr>
          <w:rFonts w:asciiTheme="majorHAnsi" w:hAnsiTheme="majorHAnsi"/>
          <w:b/>
        </w:rPr>
      </w:pPr>
      <w:r>
        <w:rPr>
          <w:rFonts w:asciiTheme="majorHAnsi" w:hAnsiTheme="majorHAnsi"/>
          <w:b/>
        </w:rPr>
        <w:t>Essential Question</w:t>
      </w:r>
      <w:r w:rsidR="006B5AB8" w:rsidRPr="0032028F">
        <w:rPr>
          <w:rFonts w:asciiTheme="majorHAnsi" w:hAnsiTheme="majorHAnsi"/>
          <w:b/>
        </w:rPr>
        <w:t>s</w:t>
      </w:r>
      <w:r w:rsidR="00EC7B46" w:rsidRPr="0032028F">
        <w:rPr>
          <w:rFonts w:asciiTheme="majorHAnsi" w:hAnsiTheme="majorHAnsi"/>
          <w:b/>
        </w:rPr>
        <w:t xml:space="preserve"> addressed in this lesson: </w:t>
      </w:r>
    </w:p>
    <w:p w14:paraId="6876A421" w14:textId="77777777" w:rsidR="007B0845" w:rsidRPr="0032028F" w:rsidRDefault="007B0845" w:rsidP="00A14075">
      <w:pPr>
        <w:spacing w:after="0"/>
        <w:rPr>
          <w:rFonts w:asciiTheme="majorHAnsi" w:hAnsiTheme="majorHAnsi" w:cs="Arial"/>
        </w:rPr>
      </w:pPr>
      <w:r w:rsidRPr="0032028F">
        <w:rPr>
          <w:rFonts w:asciiTheme="majorHAnsi" w:hAnsiTheme="majorHAnsi" w:cs="Arial"/>
        </w:rPr>
        <w:t>Q1. How do writers and speakers persuade audiences?</w:t>
      </w:r>
    </w:p>
    <w:p w14:paraId="2A836BD1" w14:textId="77777777" w:rsidR="00DA5407" w:rsidRPr="0032028F" w:rsidRDefault="007B0845" w:rsidP="00A14075">
      <w:pPr>
        <w:spacing w:after="0"/>
        <w:rPr>
          <w:rFonts w:asciiTheme="majorHAnsi" w:hAnsiTheme="majorHAnsi" w:cs="Arial"/>
        </w:rPr>
      </w:pPr>
      <w:r w:rsidRPr="0032028F">
        <w:rPr>
          <w:rFonts w:asciiTheme="majorHAnsi" w:hAnsiTheme="majorHAnsi" w:cs="Arial"/>
        </w:rPr>
        <w:t>Q2. How does the audience and occasion impact a speech?</w:t>
      </w:r>
    </w:p>
    <w:p w14:paraId="0ECC0500" w14:textId="77777777" w:rsidR="007B0845" w:rsidRPr="0032028F" w:rsidRDefault="007B0845" w:rsidP="008B000A">
      <w:pPr>
        <w:rPr>
          <w:rFonts w:asciiTheme="majorHAnsi" w:hAnsiTheme="majorHAnsi" w:cs="Arial"/>
        </w:rPr>
      </w:pPr>
      <w:r w:rsidRPr="0032028F">
        <w:rPr>
          <w:rFonts w:asciiTheme="majorHAnsi" w:hAnsiTheme="majorHAnsi" w:cs="Arial"/>
        </w:rPr>
        <w:t>Q3. How does the mode of delivery shape the message?</w:t>
      </w:r>
    </w:p>
    <w:p w14:paraId="43E87CD5" w14:textId="77777777" w:rsidR="008B000A" w:rsidRPr="0032028F" w:rsidRDefault="00401173" w:rsidP="0032028F">
      <w:pPr>
        <w:pStyle w:val="NoSpacing"/>
        <w:rPr>
          <w:rFonts w:asciiTheme="majorHAnsi" w:hAnsiTheme="majorHAnsi"/>
          <w:b/>
        </w:rPr>
      </w:pPr>
      <w:r w:rsidRPr="0032028F">
        <w:rPr>
          <w:rFonts w:asciiTheme="majorHAnsi" w:hAnsiTheme="majorHAnsi"/>
          <w:b/>
        </w:rPr>
        <w:t>Standard(s)/unit g</w:t>
      </w:r>
      <w:r w:rsidR="00EC7B46" w:rsidRPr="0032028F">
        <w:rPr>
          <w:rFonts w:asciiTheme="majorHAnsi" w:hAnsiTheme="majorHAnsi"/>
          <w:b/>
        </w:rPr>
        <w:t>oal(s)</w:t>
      </w:r>
      <w:r w:rsidR="00BC2A56" w:rsidRPr="0032028F">
        <w:rPr>
          <w:rFonts w:asciiTheme="majorHAnsi" w:hAnsiTheme="majorHAnsi"/>
          <w:b/>
        </w:rPr>
        <w:t xml:space="preserve"> to be addressed in this lesson</w:t>
      </w:r>
      <w:r w:rsidR="00EC7B46" w:rsidRPr="0032028F">
        <w:rPr>
          <w:rFonts w:asciiTheme="majorHAnsi" w:hAnsiTheme="majorHAnsi"/>
          <w:b/>
        </w:rPr>
        <w:t xml:space="preserve">: </w:t>
      </w:r>
    </w:p>
    <w:p w14:paraId="4909DB2F" w14:textId="77777777" w:rsidR="00C43D9E" w:rsidRPr="0032028F" w:rsidRDefault="00FC7001" w:rsidP="00A41F99">
      <w:pPr>
        <w:widowControl w:val="0"/>
        <w:spacing w:after="120"/>
        <w:rPr>
          <w:rFonts w:asciiTheme="majorHAnsi" w:hAnsiTheme="majorHAnsi" w:cs="Arial"/>
          <w:b/>
        </w:rPr>
      </w:pPr>
      <w:r w:rsidRPr="00177EBC">
        <w:rPr>
          <w:rFonts w:asciiTheme="majorHAnsi" w:hAnsiTheme="majorHAnsi"/>
          <w:b/>
        </w:rPr>
        <w:t>CCSS.ELA-Literacy.</w:t>
      </w:r>
      <w:r w:rsidR="00C43D9E" w:rsidRPr="00177EBC">
        <w:rPr>
          <w:rFonts w:asciiTheme="majorHAnsi" w:hAnsiTheme="majorHAnsi"/>
          <w:b/>
        </w:rPr>
        <w:t>RI</w:t>
      </w:r>
      <w:r w:rsidR="00E376D0" w:rsidRPr="00177EBC">
        <w:rPr>
          <w:rFonts w:asciiTheme="majorHAnsi" w:hAnsiTheme="majorHAnsi"/>
          <w:b/>
        </w:rPr>
        <w:t>.11-</w:t>
      </w:r>
      <w:r w:rsidR="008B6452">
        <w:rPr>
          <w:rFonts w:asciiTheme="majorHAnsi" w:hAnsiTheme="majorHAnsi"/>
          <w:b/>
        </w:rPr>
        <w:t>12</w:t>
      </w:r>
      <w:r w:rsidR="00E376D0" w:rsidRPr="00177EBC">
        <w:rPr>
          <w:rFonts w:asciiTheme="majorHAnsi" w:hAnsiTheme="majorHAnsi"/>
          <w:b/>
        </w:rPr>
        <w:t>.</w:t>
      </w:r>
      <w:r w:rsidR="00C43D9E" w:rsidRPr="00177EBC">
        <w:rPr>
          <w:rFonts w:asciiTheme="majorHAnsi" w:hAnsiTheme="majorHAnsi"/>
          <w:b/>
        </w:rPr>
        <w:t>6</w:t>
      </w:r>
      <w:r w:rsidR="00C43D9E" w:rsidRPr="0032028F">
        <w:rPr>
          <w:rFonts w:asciiTheme="majorHAnsi" w:hAnsiTheme="majorHAnsi"/>
        </w:rPr>
        <w:t xml:space="preserve"> Determine an author’s point of view or purpose in a text in which the rhetoric is particularly effective, analyzing how style and content contribute to the power, persuasiveness, or beauty of the text. </w:t>
      </w:r>
    </w:p>
    <w:p w14:paraId="1A2A71D1" w14:textId="77777777" w:rsidR="00C43D9E" w:rsidRPr="0032028F" w:rsidRDefault="00FC7001" w:rsidP="00C43D9E">
      <w:pPr>
        <w:tabs>
          <w:tab w:val="right" w:pos="3960"/>
        </w:tabs>
        <w:spacing w:after="120" w:line="240" w:lineRule="auto"/>
        <w:rPr>
          <w:rFonts w:asciiTheme="majorHAnsi" w:hAnsiTheme="majorHAnsi"/>
        </w:rPr>
      </w:pPr>
      <w:r w:rsidRPr="00177EBC">
        <w:rPr>
          <w:rFonts w:asciiTheme="majorHAnsi" w:hAnsiTheme="majorHAnsi"/>
          <w:b/>
        </w:rPr>
        <w:t>CCSS.ELA-Literacy.</w:t>
      </w:r>
      <w:r w:rsidR="00C43D9E" w:rsidRPr="00177EBC">
        <w:rPr>
          <w:rFonts w:asciiTheme="majorHAnsi" w:hAnsiTheme="majorHAnsi"/>
          <w:b/>
        </w:rPr>
        <w:t>SL</w:t>
      </w:r>
      <w:r w:rsidR="00E376D0" w:rsidRPr="00177EBC">
        <w:rPr>
          <w:rFonts w:asciiTheme="majorHAnsi" w:hAnsiTheme="majorHAnsi"/>
          <w:b/>
        </w:rPr>
        <w:t>.11-12.</w:t>
      </w:r>
      <w:r w:rsidR="00C43D9E" w:rsidRPr="00177EBC">
        <w:rPr>
          <w:rFonts w:asciiTheme="majorHAnsi" w:hAnsiTheme="majorHAnsi"/>
          <w:b/>
        </w:rPr>
        <w:t>3</w:t>
      </w:r>
      <w:r w:rsidR="00C43D9E" w:rsidRPr="0032028F">
        <w:rPr>
          <w:rFonts w:asciiTheme="majorHAnsi" w:hAnsiTheme="majorHAnsi"/>
        </w:rPr>
        <w:t xml:space="preserve"> Evaluate a speaker’s point of view, reasoning, and use of evidence and rhetoric, assessing the stance, premises, links among ideas, word choice, points of emphasis, and tone used.</w:t>
      </w:r>
    </w:p>
    <w:p w14:paraId="695D2D4C" w14:textId="77777777" w:rsidR="00EC7B46" w:rsidRPr="0032028F" w:rsidRDefault="00FC7001" w:rsidP="00C43D9E">
      <w:pPr>
        <w:rPr>
          <w:rFonts w:asciiTheme="majorHAnsi" w:hAnsiTheme="majorHAnsi" w:cs="Arial"/>
        </w:rPr>
      </w:pPr>
      <w:r w:rsidRPr="00177EBC">
        <w:rPr>
          <w:rFonts w:asciiTheme="majorHAnsi" w:hAnsiTheme="majorHAnsi"/>
          <w:b/>
        </w:rPr>
        <w:t>CCSS.ELA-Literacy.</w:t>
      </w:r>
      <w:r w:rsidR="00C43D9E" w:rsidRPr="00177EBC">
        <w:rPr>
          <w:rFonts w:asciiTheme="majorHAnsi" w:hAnsiTheme="majorHAnsi"/>
          <w:b/>
        </w:rPr>
        <w:t>L</w:t>
      </w:r>
      <w:r w:rsidR="00E376D0" w:rsidRPr="00177EBC">
        <w:rPr>
          <w:rFonts w:asciiTheme="majorHAnsi" w:hAnsiTheme="majorHAnsi"/>
          <w:b/>
        </w:rPr>
        <w:t>.11.</w:t>
      </w:r>
      <w:r w:rsidR="00C43D9E" w:rsidRPr="00177EBC">
        <w:rPr>
          <w:rFonts w:asciiTheme="majorHAnsi" w:hAnsiTheme="majorHAnsi"/>
          <w:b/>
        </w:rPr>
        <w:t>3</w:t>
      </w:r>
      <w:r w:rsidR="00C43D9E" w:rsidRPr="0032028F">
        <w:rPr>
          <w:rFonts w:asciiTheme="majorHAnsi" w:hAnsiTheme="majorHAnsi"/>
        </w:rPr>
        <w:t xml:space="preserve"> Apply knowledge of language to understand how language functions in different contexts, to make effective choices for meaning or style, and to comprehend more fully when reading or listening.</w:t>
      </w:r>
    </w:p>
    <w:p w14:paraId="369FBCAA" w14:textId="77777777" w:rsidR="00EC7B46" w:rsidRPr="0032028F" w:rsidRDefault="006B5AB8" w:rsidP="0032028F">
      <w:pPr>
        <w:pStyle w:val="NoSpacing"/>
        <w:rPr>
          <w:rFonts w:asciiTheme="majorHAnsi" w:hAnsiTheme="majorHAnsi"/>
          <w:b/>
        </w:rPr>
      </w:pPr>
      <w:r w:rsidRPr="0032028F">
        <w:rPr>
          <w:rFonts w:asciiTheme="majorHAnsi" w:hAnsiTheme="majorHAnsi"/>
          <w:b/>
        </w:rPr>
        <w:t>Instructional resources/t</w:t>
      </w:r>
      <w:r w:rsidR="00EC7B46" w:rsidRPr="0032028F">
        <w:rPr>
          <w:rFonts w:asciiTheme="majorHAnsi" w:hAnsiTheme="majorHAnsi"/>
          <w:b/>
        </w:rPr>
        <w:t>ool</w:t>
      </w:r>
      <w:r w:rsidR="008855FD" w:rsidRPr="0032028F">
        <w:rPr>
          <w:rFonts w:asciiTheme="majorHAnsi" w:hAnsiTheme="majorHAnsi"/>
          <w:b/>
        </w:rPr>
        <w:t>s</w:t>
      </w:r>
      <w:r w:rsidR="0032028F" w:rsidRPr="0032028F">
        <w:rPr>
          <w:rFonts w:asciiTheme="majorHAnsi" w:hAnsiTheme="majorHAnsi"/>
          <w:b/>
        </w:rPr>
        <w:t>:</w:t>
      </w:r>
    </w:p>
    <w:p w14:paraId="2915897F" w14:textId="77777777" w:rsidR="0032028F" w:rsidRDefault="004D37A1" w:rsidP="0031528C">
      <w:pPr>
        <w:pStyle w:val="ListParagraph"/>
        <w:numPr>
          <w:ilvl w:val="0"/>
          <w:numId w:val="14"/>
        </w:numPr>
        <w:ind w:left="360"/>
        <w:rPr>
          <w:rFonts w:asciiTheme="majorHAnsi" w:hAnsiTheme="majorHAnsi" w:cs="Arial"/>
        </w:rPr>
      </w:pPr>
      <w:r w:rsidRPr="0032028F">
        <w:rPr>
          <w:rFonts w:asciiTheme="majorHAnsi" w:hAnsiTheme="majorHAnsi" w:cs="Arial"/>
        </w:rPr>
        <w:t>Advertisements</w:t>
      </w:r>
      <w:r w:rsidR="00C43D9E" w:rsidRPr="0032028F">
        <w:rPr>
          <w:rFonts w:asciiTheme="majorHAnsi" w:hAnsiTheme="majorHAnsi" w:cs="Arial"/>
        </w:rPr>
        <w:t xml:space="preserve"> to </w:t>
      </w:r>
      <w:r w:rsidR="004744E7">
        <w:rPr>
          <w:rFonts w:asciiTheme="majorHAnsi" w:hAnsiTheme="majorHAnsi" w:cs="Arial"/>
        </w:rPr>
        <w:t>examine</w:t>
      </w:r>
      <w:r w:rsidR="00C43D9E" w:rsidRPr="0032028F">
        <w:rPr>
          <w:rFonts w:asciiTheme="majorHAnsi" w:hAnsiTheme="majorHAnsi" w:cs="Arial"/>
        </w:rPr>
        <w:t xml:space="preserve"> as</w:t>
      </w:r>
      <w:r w:rsidRPr="0032028F">
        <w:rPr>
          <w:rFonts w:asciiTheme="majorHAnsi" w:hAnsiTheme="majorHAnsi" w:cs="Arial"/>
        </w:rPr>
        <w:t xml:space="preserve"> a</w:t>
      </w:r>
      <w:r w:rsidR="00C43D9E" w:rsidRPr="0032028F">
        <w:rPr>
          <w:rFonts w:asciiTheme="majorHAnsi" w:hAnsiTheme="majorHAnsi" w:cs="Arial"/>
        </w:rPr>
        <w:t xml:space="preserve"> class (available in large size for whole class annotation on Smartbo</w:t>
      </w:r>
      <w:r w:rsidR="004744E7">
        <w:rPr>
          <w:rFonts w:asciiTheme="majorHAnsi" w:hAnsiTheme="majorHAnsi" w:cs="Arial"/>
        </w:rPr>
        <w:t xml:space="preserve">ard, via document camera </w:t>
      </w:r>
      <w:r w:rsidR="00C43D9E" w:rsidRPr="0032028F">
        <w:rPr>
          <w:rFonts w:asciiTheme="majorHAnsi" w:hAnsiTheme="majorHAnsi" w:cs="Arial"/>
        </w:rPr>
        <w:t>or overhead proj</w:t>
      </w:r>
      <w:r w:rsidR="0032028F">
        <w:rPr>
          <w:rFonts w:asciiTheme="majorHAnsi" w:hAnsiTheme="majorHAnsi" w:cs="Arial"/>
        </w:rPr>
        <w:t>ector)</w:t>
      </w:r>
    </w:p>
    <w:p w14:paraId="3A488868" w14:textId="77777777" w:rsidR="0032028F" w:rsidRDefault="0032028F" w:rsidP="0031528C">
      <w:pPr>
        <w:pStyle w:val="ListParagraph"/>
        <w:numPr>
          <w:ilvl w:val="0"/>
          <w:numId w:val="14"/>
        </w:numPr>
        <w:ind w:left="360"/>
        <w:rPr>
          <w:rFonts w:asciiTheme="majorHAnsi" w:hAnsiTheme="majorHAnsi" w:cs="Arial"/>
        </w:rPr>
      </w:pPr>
      <w:r>
        <w:rPr>
          <w:rFonts w:asciiTheme="majorHAnsi" w:hAnsiTheme="majorHAnsi" w:cs="Arial"/>
        </w:rPr>
        <w:t>M</w:t>
      </w:r>
      <w:r w:rsidR="00C43D9E" w:rsidRPr="0032028F">
        <w:rPr>
          <w:rFonts w:asciiTheme="majorHAnsi" w:hAnsiTheme="majorHAnsi" w:cs="Arial"/>
        </w:rPr>
        <w:t>arkers fo</w:t>
      </w:r>
      <w:r>
        <w:rPr>
          <w:rFonts w:asciiTheme="majorHAnsi" w:hAnsiTheme="majorHAnsi" w:cs="Arial"/>
        </w:rPr>
        <w:t xml:space="preserve">r whole class annotation of the advertisement </w:t>
      </w:r>
    </w:p>
    <w:p w14:paraId="0BA5CB43" w14:textId="77777777" w:rsidR="0032028F" w:rsidRDefault="0032028F" w:rsidP="0031528C">
      <w:pPr>
        <w:pStyle w:val="ListParagraph"/>
        <w:numPr>
          <w:ilvl w:val="0"/>
          <w:numId w:val="14"/>
        </w:numPr>
        <w:ind w:left="360"/>
        <w:rPr>
          <w:rFonts w:asciiTheme="majorHAnsi" w:hAnsiTheme="majorHAnsi" w:cs="Arial"/>
        </w:rPr>
      </w:pPr>
      <w:r>
        <w:rPr>
          <w:rFonts w:asciiTheme="majorHAnsi" w:hAnsiTheme="majorHAnsi" w:cs="Arial"/>
        </w:rPr>
        <w:t>A</w:t>
      </w:r>
      <w:r w:rsidR="00C43D9E" w:rsidRPr="0032028F">
        <w:rPr>
          <w:rFonts w:asciiTheme="majorHAnsi" w:hAnsiTheme="majorHAnsi" w:cs="Arial"/>
        </w:rPr>
        <w:t xml:space="preserve">dditional </w:t>
      </w:r>
      <w:r>
        <w:rPr>
          <w:rFonts w:asciiTheme="majorHAnsi" w:hAnsiTheme="majorHAnsi" w:cs="Arial"/>
        </w:rPr>
        <w:t>advertisements to analyze in groups</w:t>
      </w:r>
    </w:p>
    <w:p w14:paraId="727375C5" w14:textId="77777777" w:rsidR="004744E7" w:rsidRDefault="0032028F" w:rsidP="0031528C">
      <w:pPr>
        <w:pStyle w:val="ListParagraph"/>
        <w:numPr>
          <w:ilvl w:val="0"/>
          <w:numId w:val="14"/>
        </w:numPr>
        <w:ind w:left="360"/>
        <w:rPr>
          <w:rFonts w:asciiTheme="majorHAnsi" w:hAnsiTheme="majorHAnsi" w:cs="Arial"/>
        </w:rPr>
      </w:pPr>
      <w:r w:rsidRPr="004744E7">
        <w:rPr>
          <w:rFonts w:asciiTheme="majorHAnsi" w:hAnsiTheme="majorHAnsi" w:cs="Arial"/>
        </w:rPr>
        <w:t>R</w:t>
      </w:r>
      <w:r w:rsidR="004744E7" w:rsidRPr="004744E7">
        <w:rPr>
          <w:rFonts w:asciiTheme="majorHAnsi" w:hAnsiTheme="majorHAnsi" w:cs="Arial"/>
        </w:rPr>
        <w:t>hetorical Triangle charts</w:t>
      </w:r>
      <w:r w:rsidR="004744E7">
        <w:rPr>
          <w:rFonts w:asciiTheme="majorHAnsi" w:hAnsiTheme="majorHAnsi" w:cs="Arial"/>
        </w:rPr>
        <w:t xml:space="preserve"> (two for each student), with definitions </w:t>
      </w:r>
      <w:r w:rsidR="004744E7" w:rsidRPr="0032028F">
        <w:rPr>
          <w:rFonts w:asciiTheme="majorHAnsi" w:hAnsiTheme="majorHAnsi" w:cs="Arial"/>
        </w:rPr>
        <w:t xml:space="preserve">of </w:t>
      </w:r>
      <w:r w:rsidR="004744E7" w:rsidRPr="0032028F">
        <w:rPr>
          <w:rFonts w:asciiTheme="majorHAnsi" w:hAnsiTheme="majorHAnsi" w:cs="Arial"/>
          <w:i/>
        </w:rPr>
        <w:t>ethos</w:t>
      </w:r>
      <w:r w:rsidR="004744E7" w:rsidRPr="0032028F">
        <w:rPr>
          <w:rFonts w:asciiTheme="majorHAnsi" w:hAnsiTheme="majorHAnsi" w:cs="Arial"/>
        </w:rPr>
        <w:t xml:space="preserve">, </w:t>
      </w:r>
      <w:r w:rsidR="004744E7" w:rsidRPr="0032028F">
        <w:rPr>
          <w:rFonts w:asciiTheme="majorHAnsi" w:hAnsiTheme="majorHAnsi" w:cs="Arial"/>
          <w:i/>
        </w:rPr>
        <w:t>pathos</w:t>
      </w:r>
      <w:r w:rsidR="004744E7" w:rsidRPr="0032028F">
        <w:rPr>
          <w:rFonts w:asciiTheme="majorHAnsi" w:hAnsiTheme="majorHAnsi" w:cs="Arial"/>
        </w:rPr>
        <w:t xml:space="preserve">, and </w:t>
      </w:r>
      <w:r w:rsidR="004744E7" w:rsidRPr="0032028F">
        <w:rPr>
          <w:rFonts w:asciiTheme="majorHAnsi" w:hAnsiTheme="majorHAnsi" w:cs="Arial"/>
          <w:i/>
        </w:rPr>
        <w:t>logos</w:t>
      </w:r>
      <w:r w:rsidR="004744E7" w:rsidRPr="004744E7">
        <w:rPr>
          <w:rFonts w:asciiTheme="majorHAnsi" w:hAnsiTheme="majorHAnsi" w:cs="Arial"/>
        </w:rPr>
        <w:t>,</w:t>
      </w:r>
      <w:r w:rsidR="004744E7" w:rsidRPr="0032028F">
        <w:rPr>
          <w:rFonts w:asciiTheme="majorHAnsi" w:hAnsiTheme="majorHAnsi" w:cs="Arial"/>
        </w:rPr>
        <w:t xml:space="preserve"> </w:t>
      </w:r>
      <w:r w:rsidR="004744E7">
        <w:rPr>
          <w:rFonts w:asciiTheme="majorHAnsi" w:hAnsiTheme="majorHAnsi" w:cs="Arial"/>
        </w:rPr>
        <w:t>and space for student examples</w:t>
      </w:r>
    </w:p>
    <w:p w14:paraId="5279FBC1" w14:textId="77777777" w:rsidR="0032028F" w:rsidRPr="004744E7" w:rsidRDefault="0032028F" w:rsidP="0031528C">
      <w:pPr>
        <w:pStyle w:val="ListParagraph"/>
        <w:numPr>
          <w:ilvl w:val="0"/>
          <w:numId w:val="14"/>
        </w:numPr>
        <w:ind w:left="360"/>
        <w:rPr>
          <w:rFonts w:asciiTheme="majorHAnsi" w:hAnsiTheme="majorHAnsi" w:cs="Arial"/>
        </w:rPr>
      </w:pPr>
      <w:r w:rsidRPr="004744E7">
        <w:rPr>
          <w:rFonts w:asciiTheme="majorHAnsi" w:hAnsiTheme="majorHAnsi" w:cs="Arial"/>
        </w:rPr>
        <w:t>J</w:t>
      </w:r>
      <w:r w:rsidR="00C43D9E" w:rsidRPr="004744E7">
        <w:rPr>
          <w:rFonts w:asciiTheme="majorHAnsi" w:hAnsiTheme="majorHAnsi" w:cs="Arial"/>
        </w:rPr>
        <w:t>ourn</w:t>
      </w:r>
      <w:r w:rsidRPr="004744E7">
        <w:rPr>
          <w:rFonts w:asciiTheme="majorHAnsi" w:hAnsiTheme="majorHAnsi" w:cs="Arial"/>
        </w:rPr>
        <w:t>al materials for each student</w:t>
      </w:r>
    </w:p>
    <w:p w14:paraId="2CBBF840" w14:textId="77777777" w:rsidR="0032028F" w:rsidRPr="0032028F" w:rsidRDefault="006B5AB8" w:rsidP="0032028F">
      <w:pPr>
        <w:pStyle w:val="NoSpacing"/>
        <w:rPr>
          <w:rFonts w:asciiTheme="majorHAnsi" w:hAnsiTheme="majorHAnsi"/>
          <w:b/>
        </w:rPr>
      </w:pPr>
      <w:r w:rsidRPr="0032028F">
        <w:rPr>
          <w:rFonts w:asciiTheme="majorHAnsi" w:hAnsiTheme="majorHAnsi"/>
          <w:b/>
        </w:rPr>
        <w:t>Anticipated student preconceptions/m</w:t>
      </w:r>
      <w:r w:rsidR="00EC7B46" w:rsidRPr="0032028F">
        <w:rPr>
          <w:rFonts w:asciiTheme="majorHAnsi" w:hAnsiTheme="majorHAnsi"/>
          <w:b/>
        </w:rPr>
        <w:t>isconceptions</w:t>
      </w:r>
      <w:r w:rsidR="008855FD" w:rsidRPr="0032028F">
        <w:rPr>
          <w:rFonts w:asciiTheme="majorHAnsi" w:hAnsiTheme="majorHAnsi"/>
          <w:b/>
        </w:rPr>
        <w:t xml:space="preserve">: </w:t>
      </w:r>
      <w:r w:rsidRPr="0032028F">
        <w:rPr>
          <w:rFonts w:asciiTheme="majorHAnsi" w:hAnsiTheme="majorHAnsi"/>
          <w:b/>
        </w:rPr>
        <w:t xml:space="preserve"> </w:t>
      </w:r>
    </w:p>
    <w:p w14:paraId="422F809F" w14:textId="77777777" w:rsidR="0032028F" w:rsidRPr="0032028F" w:rsidRDefault="00C43D9E" w:rsidP="0031528C">
      <w:pPr>
        <w:pStyle w:val="ListParagraph"/>
        <w:numPr>
          <w:ilvl w:val="0"/>
          <w:numId w:val="15"/>
        </w:numPr>
        <w:ind w:left="360"/>
        <w:rPr>
          <w:rFonts w:asciiTheme="majorHAnsi" w:hAnsiTheme="majorHAnsi" w:cs="Arial"/>
          <w:b/>
        </w:rPr>
      </w:pPr>
      <w:r w:rsidRPr="0032028F">
        <w:rPr>
          <w:rFonts w:asciiTheme="majorHAnsi" w:hAnsiTheme="majorHAnsi" w:cs="Arial"/>
        </w:rPr>
        <w:t xml:space="preserve">Students may not appreciate the subtleties of techniques used in everyday life and advertising.  </w:t>
      </w:r>
    </w:p>
    <w:p w14:paraId="336637A4" w14:textId="77777777" w:rsidR="0032028F" w:rsidRPr="0032028F" w:rsidRDefault="003777AF" w:rsidP="0031528C">
      <w:pPr>
        <w:pStyle w:val="ListParagraph"/>
        <w:numPr>
          <w:ilvl w:val="0"/>
          <w:numId w:val="15"/>
        </w:numPr>
        <w:ind w:left="360"/>
        <w:rPr>
          <w:rFonts w:asciiTheme="majorHAnsi" w:hAnsiTheme="majorHAnsi" w:cs="Arial"/>
          <w:b/>
        </w:rPr>
      </w:pPr>
      <w:r>
        <w:rPr>
          <w:rFonts w:asciiTheme="majorHAnsi" w:hAnsiTheme="majorHAnsi" w:cs="Arial"/>
        </w:rPr>
        <w:t>Students</w:t>
      </w:r>
      <w:r w:rsidR="00C43D9E" w:rsidRPr="0032028F">
        <w:rPr>
          <w:rFonts w:asciiTheme="majorHAnsi" w:hAnsiTheme="majorHAnsi" w:cs="Arial"/>
        </w:rPr>
        <w:t xml:space="preserve"> may have learned </w:t>
      </w:r>
      <w:r w:rsidR="00C43D9E" w:rsidRPr="0032028F">
        <w:rPr>
          <w:rFonts w:asciiTheme="majorHAnsi" w:hAnsiTheme="majorHAnsi" w:cs="Arial"/>
          <w:i/>
        </w:rPr>
        <w:t>ethos</w:t>
      </w:r>
      <w:r w:rsidR="00C43D9E" w:rsidRPr="0032028F">
        <w:rPr>
          <w:rFonts w:asciiTheme="majorHAnsi" w:hAnsiTheme="majorHAnsi" w:cs="Arial"/>
        </w:rPr>
        <w:t xml:space="preserve">, </w:t>
      </w:r>
      <w:r w:rsidR="00C43D9E" w:rsidRPr="0032028F">
        <w:rPr>
          <w:rFonts w:asciiTheme="majorHAnsi" w:hAnsiTheme="majorHAnsi" w:cs="Arial"/>
          <w:i/>
        </w:rPr>
        <w:t>pathos</w:t>
      </w:r>
      <w:r w:rsidR="00C43D9E" w:rsidRPr="0032028F">
        <w:rPr>
          <w:rFonts w:asciiTheme="majorHAnsi" w:hAnsiTheme="majorHAnsi" w:cs="Arial"/>
        </w:rPr>
        <w:t xml:space="preserve">, and </w:t>
      </w:r>
      <w:r w:rsidR="00C43D9E" w:rsidRPr="0032028F">
        <w:rPr>
          <w:rFonts w:asciiTheme="majorHAnsi" w:hAnsiTheme="majorHAnsi" w:cs="Arial"/>
          <w:i/>
        </w:rPr>
        <w:t>logos</w:t>
      </w:r>
      <w:r w:rsidR="00C43D9E" w:rsidRPr="0032028F">
        <w:rPr>
          <w:rFonts w:asciiTheme="majorHAnsi" w:hAnsiTheme="majorHAnsi" w:cs="Arial"/>
        </w:rPr>
        <w:t xml:space="preserve"> in other grades but </w:t>
      </w:r>
      <w:r w:rsidR="004744E7">
        <w:rPr>
          <w:rFonts w:asciiTheme="majorHAnsi" w:hAnsiTheme="majorHAnsi" w:cs="Arial"/>
        </w:rPr>
        <w:t>may not be able to differentiate among rhetorical appeals</w:t>
      </w:r>
      <w:r w:rsidR="008B000A" w:rsidRPr="0032028F">
        <w:rPr>
          <w:rFonts w:asciiTheme="majorHAnsi" w:hAnsiTheme="majorHAnsi" w:cs="Arial"/>
        </w:rPr>
        <w:t xml:space="preserve"> (s</w:t>
      </w:r>
      <w:r w:rsidR="00C43D9E" w:rsidRPr="0032028F">
        <w:rPr>
          <w:rFonts w:asciiTheme="majorHAnsi" w:hAnsiTheme="majorHAnsi" w:cs="Arial"/>
        </w:rPr>
        <w:t>tudents</w:t>
      </w:r>
      <w:r w:rsidR="008B000A" w:rsidRPr="0032028F">
        <w:rPr>
          <w:rFonts w:asciiTheme="majorHAnsi" w:hAnsiTheme="majorHAnsi" w:cs="Arial"/>
        </w:rPr>
        <w:t xml:space="preserve"> often confuse ethos and pathos</w:t>
      </w:r>
      <w:r w:rsidR="00C43D9E" w:rsidRPr="0032028F">
        <w:rPr>
          <w:rFonts w:asciiTheme="majorHAnsi" w:hAnsiTheme="majorHAnsi" w:cs="Arial"/>
        </w:rPr>
        <w:t xml:space="preserve">). </w:t>
      </w:r>
    </w:p>
    <w:p w14:paraId="73716D49" w14:textId="77777777" w:rsidR="0032028F" w:rsidRPr="0032028F" w:rsidRDefault="00C43D9E" w:rsidP="0031528C">
      <w:pPr>
        <w:pStyle w:val="ListParagraph"/>
        <w:numPr>
          <w:ilvl w:val="0"/>
          <w:numId w:val="15"/>
        </w:numPr>
        <w:ind w:left="360"/>
        <w:rPr>
          <w:rFonts w:asciiTheme="majorHAnsi" w:hAnsiTheme="majorHAnsi" w:cs="Arial"/>
          <w:b/>
        </w:rPr>
      </w:pPr>
      <w:r w:rsidRPr="0032028F">
        <w:rPr>
          <w:rFonts w:asciiTheme="majorHAnsi" w:hAnsiTheme="majorHAnsi" w:cs="Arial"/>
        </w:rPr>
        <w:t>Students may not realize that there are shades of gr</w:t>
      </w:r>
      <w:r w:rsidR="000A299B" w:rsidRPr="0032028F">
        <w:rPr>
          <w:rFonts w:asciiTheme="majorHAnsi" w:hAnsiTheme="majorHAnsi" w:cs="Arial"/>
        </w:rPr>
        <w:t>a</w:t>
      </w:r>
      <w:r w:rsidRPr="0032028F">
        <w:rPr>
          <w:rFonts w:asciiTheme="majorHAnsi" w:hAnsiTheme="majorHAnsi" w:cs="Arial"/>
        </w:rPr>
        <w:t xml:space="preserve">y in interpreting these techniques.  </w:t>
      </w:r>
    </w:p>
    <w:p w14:paraId="617A7A23" w14:textId="77777777" w:rsidR="00C43D9E" w:rsidRPr="0032028F" w:rsidRDefault="003777AF" w:rsidP="0031528C">
      <w:pPr>
        <w:pStyle w:val="ListParagraph"/>
        <w:numPr>
          <w:ilvl w:val="0"/>
          <w:numId w:val="15"/>
        </w:numPr>
        <w:ind w:left="360"/>
        <w:rPr>
          <w:rFonts w:asciiTheme="majorHAnsi" w:hAnsiTheme="majorHAnsi" w:cs="Arial"/>
          <w:b/>
        </w:rPr>
      </w:pPr>
      <w:r>
        <w:rPr>
          <w:rFonts w:asciiTheme="majorHAnsi" w:hAnsiTheme="majorHAnsi" w:cs="Arial"/>
        </w:rPr>
        <w:t>Students</w:t>
      </w:r>
      <w:r w:rsidR="00C43D9E" w:rsidRPr="0032028F">
        <w:rPr>
          <w:rFonts w:asciiTheme="majorHAnsi" w:hAnsiTheme="majorHAnsi" w:cs="Arial"/>
        </w:rPr>
        <w:t xml:space="preserve"> may not </w:t>
      </w:r>
      <w:r w:rsidR="004744E7">
        <w:rPr>
          <w:rFonts w:asciiTheme="majorHAnsi" w:hAnsiTheme="majorHAnsi" w:cs="Arial"/>
        </w:rPr>
        <w:t>understand</w:t>
      </w:r>
      <w:r w:rsidR="00C43D9E" w:rsidRPr="0032028F">
        <w:rPr>
          <w:rFonts w:asciiTheme="majorHAnsi" w:hAnsiTheme="majorHAnsi" w:cs="Arial"/>
        </w:rPr>
        <w:t xml:space="preserve"> the extent to which </w:t>
      </w:r>
      <w:r w:rsidR="004744E7">
        <w:rPr>
          <w:rFonts w:asciiTheme="majorHAnsi" w:hAnsiTheme="majorHAnsi" w:cs="Arial"/>
        </w:rPr>
        <w:t>the target</w:t>
      </w:r>
      <w:r w:rsidR="00C43D9E" w:rsidRPr="0032028F">
        <w:rPr>
          <w:rFonts w:asciiTheme="majorHAnsi" w:hAnsiTheme="majorHAnsi" w:cs="Arial"/>
        </w:rPr>
        <w:t xml:space="preserve"> audience influences the techniques a speaker or advertiser uses.</w:t>
      </w:r>
    </w:p>
    <w:p w14:paraId="32AC6ADB" w14:textId="77777777" w:rsidR="0032028F" w:rsidRPr="0032028F" w:rsidRDefault="001905D6" w:rsidP="0032028F">
      <w:pPr>
        <w:pStyle w:val="NoSpacing"/>
        <w:rPr>
          <w:rFonts w:asciiTheme="majorHAnsi" w:hAnsiTheme="majorHAnsi"/>
          <w:b/>
        </w:rPr>
      </w:pPr>
      <w:r w:rsidRPr="0032028F">
        <w:rPr>
          <w:rFonts w:asciiTheme="majorHAnsi" w:hAnsiTheme="majorHAnsi"/>
          <w:b/>
        </w:rPr>
        <w:t>Instructional m</w:t>
      </w:r>
      <w:r w:rsidR="00EC7B46" w:rsidRPr="0032028F">
        <w:rPr>
          <w:rFonts w:asciiTheme="majorHAnsi" w:hAnsiTheme="majorHAnsi"/>
          <w:b/>
        </w:rPr>
        <w:t>odel</w:t>
      </w:r>
      <w:r w:rsidR="006B5AB8" w:rsidRPr="0032028F">
        <w:rPr>
          <w:rFonts w:asciiTheme="majorHAnsi" w:hAnsiTheme="majorHAnsi"/>
          <w:b/>
        </w:rPr>
        <w:t xml:space="preserve">: </w:t>
      </w:r>
    </w:p>
    <w:p w14:paraId="1B8C1ABE" w14:textId="77777777" w:rsidR="00EC7B46" w:rsidRPr="0032028F" w:rsidRDefault="008B000A" w:rsidP="00EC7B46">
      <w:pPr>
        <w:rPr>
          <w:rFonts w:asciiTheme="majorHAnsi" w:hAnsiTheme="majorHAnsi" w:cs="Arial"/>
          <w:u w:val="single"/>
        </w:rPr>
      </w:pPr>
      <w:r w:rsidRPr="0032028F">
        <w:rPr>
          <w:rFonts w:asciiTheme="majorHAnsi" w:hAnsiTheme="majorHAnsi" w:cs="Arial"/>
        </w:rPr>
        <w:t>Discussion and guided practice</w:t>
      </w:r>
    </w:p>
    <w:p w14:paraId="68EAB3ED" w14:textId="77777777" w:rsidR="00D646B0" w:rsidRDefault="00D646B0" w:rsidP="0032028F">
      <w:pPr>
        <w:pStyle w:val="NoSpacing"/>
        <w:rPr>
          <w:rFonts w:asciiTheme="majorHAnsi" w:hAnsiTheme="majorHAnsi"/>
          <w:b/>
        </w:rPr>
      </w:pPr>
    </w:p>
    <w:p w14:paraId="0F058130" w14:textId="77777777" w:rsidR="00D646B0" w:rsidRDefault="00D646B0" w:rsidP="0032028F">
      <w:pPr>
        <w:pStyle w:val="NoSpacing"/>
        <w:rPr>
          <w:rFonts w:asciiTheme="majorHAnsi" w:hAnsiTheme="majorHAnsi"/>
          <w:b/>
        </w:rPr>
      </w:pPr>
    </w:p>
    <w:p w14:paraId="6139CC1A" w14:textId="77777777" w:rsidR="0032028F" w:rsidRPr="0032028F" w:rsidRDefault="00EC7B46" w:rsidP="0032028F">
      <w:pPr>
        <w:pStyle w:val="NoSpacing"/>
        <w:rPr>
          <w:rFonts w:asciiTheme="majorHAnsi" w:hAnsiTheme="majorHAnsi"/>
          <w:b/>
        </w:rPr>
      </w:pPr>
      <w:r w:rsidRPr="0032028F">
        <w:rPr>
          <w:rFonts w:asciiTheme="majorHAnsi" w:hAnsiTheme="majorHAnsi"/>
          <w:b/>
        </w:rPr>
        <w:t>Instructional</w:t>
      </w:r>
      <w:r w:rsidR="001905D6" w:rsidRPr="0032028F">
        <w:rPr>
          <w:rFonts w:asciiTheme="majorHAnsi" w:hAnsiTheme="majorHAnsi"/>
          <w:b/>
        </w:rPr>
        <w:t xml:space="preserve"> t</w:t>
      </w:r>
      <w:r w:rsidRPr="0032028F">
        <w:rPr>
          <w:rFonts w:asciiTheme="majorHAnsi" w:hAnsiTheme="majorHAnsi"/>
          <w:b/>
        </w:rPr>
        <w:t>ips</w:t>
      </w:r>
      <w:r w:rsidR="001905D6" w:rsidRPr="0032028F">
        <w:rPr>
          <w:rFonts w:asciiTheme="majorHAnsi" w:hAnsiTheme="majorHAnsi"/>
          <w:b/>
        </w:rPr>
        <w:t>/strategies/s</w:t>
      </w:r>
      <w:r w:rsidRPr="0032028F">
        <w:rPr>
          <w:rFonts w:asciiTheme="majorHAnsi" w:hAnsiTheme="majorHAnsi"/>
          <w:b/>
        </w:rPr>
        <w:t>uggestions:</w:t>
      </w:r>
      <w:r w:rsidR="00D055AF" w:rsidRPr="0032028F">
        <w:rPr>
          <w:rFonts w:asciiTheme="majorHAnsi" w:hAnsiTheme="majorHAnsi"/>
          <w:b/>
        </w:rPr>
        <w:t xml:space="preserve"> </w:t>
      </w:r>
    </w:p>
    <w:p w14:paraId="0157EE18" w14:textId="77777777" w:rsidR="00EC7B46" w:rsidRPr="0032028F" w:rsidRDefault="0032028F" w:rsidP="00EC7B46">
      <w:pPr>
        <w:rPr>
          <w:rFonts w:asciiTheme="majorHAnsi" w:hAnsiTheme="majorHAnsi" w:cs="Arial"/>
        </w:rPr>
      </w:pPr>
      <w:r>
        <w:rPr>
          <w:rFonts w:asciiTheme="majorHAnsi" w:hAnsiTheme="majorHAnsi" w:cs="Arial"/>
        </w:rPr>
        <w:t>The advertisements</w:t>
      </w:r>
      <w:r w:rsidR="00A87D9A" w:rsidRPr="0032028F">
        <w:rPr>
          <w:rFonts w:asciiTheme="majorHAnsi" w:hAnsiTheme="majorHAnsi" w:cs="Arial"/>
        </w:rPr>
        <w:t xml:space="preserve"> and the </w:t>
      </w:r>
      <w:r w:rsidR="004744E7">
        <w:rPr>
          <w:rFonts w:asciiTheme="majorHAnsi" w:hAnsiTheme="majorHAnsi" w:cs="Arial"/>
        </w:rPr>
        <w:t>Rhetorical Triangle chart</w:t>
      </w:r>
      <w:r w:rsidR="00A87D9A" w:rsidRPr="0032028F">
        <w:rPr>
          <w:rFonts w:asciiTheme="majorHAnsi" w:hAnsiTheme="majorHAnsi" w:cs="Arial"/>
        </w:rPr>
        <w:t xml:space="preserve"> may seem simplistic, but this practice will give students sufficient grounding to proceed to more complex texts in the next lesson.  Less experienced students may need to move at a slower pace than indicated.  Students with extensive experience in argument may be able to move more quickly through this lesson.</w:t>
      </w:r>
    </w:p>
    <w:p w14:paraId="2555D0BC" w14:textId="77777777" w:rsidR="0032028F" w:rsidRPr="0032028F" w:rsidRDefault="001905D6" w:rsidP="0032028F">
      <w:pPr>
        <w:pStyle w:val="NoSpacing"/>
        <w:rPr>
          <w:rFonts w:asciiTheme="majorHAnsi" w:hAnsiTheme="majorHAnsi"/>
          <w:b/>
        </w:rPr>
      </w:pPr>
      <w:r w:rsidRPr="0032028F">
        <w:rPr>
          <w:rFonts w:asciiTheme="majorHAnsi" w:hAnsiTheme="majorHAnsi"/>
          <w:b/>
        </w:rPr>
        <w:t>Pre-a</w:t>
      </w:r>
      <w:r w:rsidR="00EC7B46" w:rsidRPr="0032028F">
        <w:rPr>
          <w:rFonts w:asciiTheme="majorHAnsi" w:hAnsiTheme="majorHAnsi"/>
          <w:b/>
        </w:rPr>
        <w:t>ssessment</w:t>
      </w:r>
      <w:r w:rsidR="00D055AF" w:rsidRPr="0032028F">
        <w:rPr>
          <w:rFonts w:asciiTheme="majorHAnsi" w:hAnsiTheme="majorHAnsi"/>
          <w:b/>
        </w:rPr>
        <w:t xml:space="preserve">: </w:t>
      </w:r>
    </w:p>
    <w:p w14:paraId="683570BF" w14:textId="77777777" w:rsidR="00A87D9A" w:rsidRPr="0032028F" w:rsidRDefault="003777AF" w:rsidP="00A87D9A">
      <w:pPr>
        <w:rPr>
          <w:rFonts w:asciiTheme="majorHAnsi" w:hAnsiTheme="majorHAnsi" w:cs="Arial"/>
        </w:rPr>
      </w:pPr>
      <w:r>
        <w:rPr>
          <w:rFonts w:asciiTheme="majorHAnsi" w:hAnsiTheme="majorHAnsi" w:cs="Arial"/>
        </w:rPr>
        <w:t>You</w:t>
      </w:r>
      <w:r w:rsidR="00A87D9A" w:rsidRPr="0032028F">
        <w:rPr>
          <w:rFonts w:asciiTheme="majorHAnsi" w:hAnsiTheme="majorHAnsi" w:cs="Arial"/>
        </w:rPr>
        <w:t xml:space="preserve"> may wish to list the terms </w:t>
      </w:r>
      <w:r w:rsidR="00A87D9A" w:rsidRPr="0032028F">
        <w:rPr>
          <w:rFonts w:asciiTheme="majorHAnsi" w:hAnsiTheme="majorHAnsi" w:cs="Arial"/>
          <w:i/>
        </w:rPr>
        <w:t>ethos</w:t>
      </w:r>
      <w:r w:rsidR="00A87D9A" w:rsidRPr="0032028F">
        <w:rPr>
          <w:rFonts w:asciiTheme="majorHAnsi" w:hAnsiTheme="majorHAnsi" w:cs="Arial"/>
        </w:rPr>
        <w:t xml:space="preserve">, </w:t>
      </w:r>
      <w:r w:rsidR="00A87D9A" w:rsidRPr="0032028F">
        <w:rPr>
          <w:rFonts w:asciiTheme="majorHAnsi" w:hAnsiTheme="majorHAnsi" w:cs="Arial"/>
          <w:i/>
        </w:rPr>
        <w:t>pathos</w:t>
      </w:r>
      <w:r w:rsidR="00A87D9A" w:rsidRPr="0032028F">
        <w:rPr>
          <w:rFonts w:asciiTheme="majorHAnsi" w:hAnsiTheme="majorHAnsi" w:cs="Arial"/>
        </w:rPr>
        <w:t xml:space="preserve"> and </w:t>
      </w:r>
      <w:r w:rsidR="00A87D9A" w:rsidRPr="0032028F">
        <w:rPr>
          <w:rFonts w:asciiTheme="majorHAnsi" w:hAnsiTheme="majorHAnsi" w:cs="Arial"/>
          <w:i/>
        </w:rPr>
        <w:t>logos</w:t>
      </w:r>
      <w:r w:rsidR="00A87D9A" w:rsidRPr="0032028F">
        <w:rPr>
          <w:rFonts w:asciiTheme="majorHAnsi" w:hAnsiTheme="majorHAnsi" w:cs="Arial"/>
        </w:rPr>
        <w:t xml:space="preserve"> on the board at the start of lesson to get a sense of how many students have worked with the terms in the past and adjust this introductory lesson accordingly.  </w:t>
      </w:r>
    </w:p>
    <w:p w14:paraId="65333A6B" w14:textId="77777777" w:rsidR="00EC7B46" w:rsidRPr="0032028F" w:rsidRDefault="00EC7B46" w:rsidP="0032028F">
      <w:pPr>
        <w:pStyle w:val="NoSpacing"/>
        <w:rPr>
          <w:rFonts w:asciiTheme="majorHAnsi" w:hAnsiTheme="majorHAnsi"/>
          <w:b/>
        </w:rPr>
      </w:pPr>
      <w:r w:rsidRPr="0032028F">
        <w:rPr>
          <w:rFonts w:asciiTheme="majorHAnsi" w:hAnsiTheme="majorHAnsi"/>
          <w:b/>
        </w:rPr>
        <w:t>What students need to know and are able to do coming into this lesson (including language needs):</w:t>
      </w:r>
    </w:p>
    <w:p w14:paraId="79551A19" w14:textId="77777777" w:rsidR="00A87D9A" w:rsidRPr="0032028F" w:rsidRDefault="00AB010E" w:rsidP="0031528C">
      <w:pPr>
        <w:numPr>
          <w:ilvl w:val="0"/>
          <w:numId w:val="1"/>
        </w:numPr>
        <w:spacing w:after="0"/>
        <w:rPr>
          <w:rFonts w:asciiTheme="majorHAnsi" w:hAnsiTheme="majorHAnsi" w:cs="Arial"/>
        </w:rPr>
      </w:pPr>
      <w:r w:rsidRPr="0032028F">
        <w:rPr>
          <w:rFonts w:asciiTheme="majorHAnsi" w:hAnsiTheme="majorHAnsi" w:cs="Arial"/>
        </w:rPr>
        <w:t>Awareness of</w:t>
      </w:r>
      <w:r w:rsidR="003777AF">
        <w:rPr>
          <w:rFonts w:asciiTheme="majorHAnsi" w:hAnsiTheme="majorHAnsi" w:cs="Arial"/>
        </w:rPr>
        <w:t xml:space="preserve"> persuasion</w:t>
      </w:r>
    </w:p>
    <w:p w14:paraId="50D71B41" w14:textId="77777777" w:rsidR="00A87D9A" w:rsidRPr="0032028F" w:rsidRDefault="003777AF" w:rsidP="0031528C">
      <w:pPr>
        <w:numPr>
          <w:ilvl w:val="0"/>
          <w:numId w:val="1"/>
        </w:numPr>
        <w:spacing w:after="0"/>
        <w:rPr>
          <w:rFonts w:asciiTheme="majorHAnsi" w:hAnsiTheme="majorHAnsi" w:cs="Arial"/>
        </w:rPr>
      </w:pPr>
      <w:r>
        <w:rPr>
          <w:rFonts w:asciiTheme="majorHAnsi" w:hAnsiTheme="majorHAnsi" w:cs="Arial"/>
        </w:rPr>
        <w:t>Familiar with journal writing</w:t>
      </w:r>
    </w:p>
    <w:p w14:paraId="673D7549" w14:textId="77777777" w:rsidR="00A87D9A" w:rsidRPr="0032028F" w:rsidRDefault="00AB010E" w:rsidP="0031528C">
      <w:pPr>
        <w:numPr>
          <w:ilvl w:val="0"/>
          <w:numId w:val="1"/>
        </w:numPr>
        <w:spacing w:after="0"/>
        <w:rPr>
          <w:rFonts w:asciiTheme="majorHAnsi" w:hAnsiTheme="majorHAnsi" w:cs="Arial"/>
        </w:rPr>
      </w:pPr>
      <w:r w:rsidRPr="0032028F">
        <w:rPr>
          <w:rFonts w:asciiTheme="majorHAnsi" w:hAnsiTheme="majorHAnsi" w:cs="Arial"/>
        </w:rPr>
        <w:t>Effectively work in large and small groups</w:t>
      </w:r>
    </w:p>
    <w:p w14:paraId="3BC96835" w14:textId="77777777" w:rsidR="00A87D9A" w:rsidRPr="0032028F" w:rsidRDefault="00A87D9A" w:rsidP="00A87D9A">
      <w:pPr>
        <w:spacing w:after="0"/>
        <w:ind w:left="360"/>
        <w:rPr>
          <w:rFonts w:asciiTheme="majorHAnsi" w:hAnsiTheme="majorHAnsi" w:cs="Arial"/>
        </w:rPr>
      </w:pPr>
    </w:p>
    <w:p w14:paraId="38AF884E" w14:textId="77777777" w:rsidR="00EC7B46" w:rsidRPr="0032028F" w:rsidRDefault="001905D6" w:rsidP="0032028F">
      <w:pPr>
        <w:pStyle w:val="NoSpacing"/>
        <w:rPr>
          <w:rFonts w:asciiTheme="majorHAnsi" w:hAnsiTheme="majorHAnsi"/>
          <w:b/>
        </w:rPr>
      </w:pPr>
      <w:r w:rsidRPr="0032028F">
        <w:rPr>
          <w:rFonts w:asciiTheme="majorHAnsi" w:hAnsiTheme="majorHAnsi"/>
          <w:b/>
        </w:rPr>
        <w:t>Information for t</w:t>
      </w:r>
      <w:r w:rsidR="00EC7B46" w:rsidRPr="0032028F">
        <w:rPr>
          <w:rFonts w:asciiTheme="majorHAnsi" w:hAnsiTheme="majorHAnsi"/>
          <w:b/>
        </w:rPr>
        <w:t>eacher</w:t>
      </w:r>
      <w:r w:rsidR="006B5AB8" w:rsidRPr="0032028F">
        <w:rPr>
          <w:rFonts w:asciiTheme="majorHAnsi" w:hAnsiTheme="majorHAnsi"/>
          <w:b/>
        </w:rPr>
        <w:t>:</w:t>
      </w:r>
    </w:p>
    <w:p w14:paraId="410CE404" w14:textId="77777777" w:rsidR="006820DE" w:rsidRPr="0032028F" w:rsidRDefault="006820DE" w:rsidP="006820DE">
      <w:pPr>
        <w:rPr>
          <w:rFonts w:asciiTheme="majorHAnsi" w:hAnsiTheme="majorHAnsi" w:cs="Arial"/>
        </w:rPr>
      </w:pPr>
      <w:r w:rsidRPr="0032028F">
        <w:rPr>
          <w:rFonts w:asciiTheme="majorHAnsi" w:hAnsiTheme="majorHAnsi" w:cs="Arial"/>
        </w:rPr>
        <w:t xml:space="preserve">The definitions of </w:t>
      </w:r>
      <w:r w:rsidRPr="0032028F">
        <w:rPr>
          <w:rFonts w:asciiTheme="majorHAnsi" w:hAnsiTheme="majorHAnsi" w:cs="Arial"/>
          <w:i/>
        </w:rPr>
        <w:t>ethos</w:t>
      </w:r>
      <w:r w:rsidRPr="0032028F">
        <w:rPr>
          <w:rFonts w:asciiTheme="majorHAnsi" w:hAnsiTheme="majorHAnsi" w:cs="Arial"/>
        </w:rPr>
        <w:t xml:space="preserve">, </w:t>
      </w:r>
      <w:r w:rsidRPr="0032028F">
        <w:rPr>
          <w:rFonts w:asciiTheme="majorHAnsi" w:hAnsiTheme="majorHAnsi" w:cs="Arial"/>
          <w:i/>
        </w:rPr>
        <w:t>pathos</w:t>
      </w:r>
      <w:r w:rsidRPr="0032028F">
        <w:rPr>
          <w:rFonts w:asciiTheme="majorHAnsi" w:hAnsiTheme="majorHAnsi" w:cs="Arial"/>
        </w:rPr>
        <w:t xml:space="preserve">, and </w:t>
      </w:r>
      <w:r w:rsidRPr="0032028F">
        <w:rPr>
          <w:rFonts w:asciiTheme="majorHAnsi" w:hAnsiTheme="majorHAnsi" w:cs="Arial"/>
          <w:i/>
        </w:rPr>
        <w:t>logos</w:t>
      </w:r>
      <w:r w:rsidRPr="0032028F">
        <w:rPr>
          <w:rFonts w:asciiTheme="majorHAnsi" w:hAnsiTheme="majorHAnsi" w:cs="Arial"/>
        </w:rPr>
        <w:t xml:space="preserve"> are from </w:t>
      </w:r>
      <w:r w:rsidRPr="0032028F">
        <w:rPr>
          <w:rFonts w:asciiTheme="majorHAnsi" w:hAnsiTheme="majorHAnsi" w:cs="Arial"/>
          <w:i/>
        </w:rPr>
        <w:t>Everyday Use: Rhetoric at Work in Reading and Writing</w:t>
      </w:r>
      <w:r w:rsidRPr="0032028F">
        <w:rPr>
          <w:rFonts w:asciiTheme="majorHAnsi" w:hAnsiTheme="majorHAnsi" w:cs="Arial"/>
        </w:rPr>
        <w:t xml:space="preserve"> by H. Roskelly (Pearson Education 2005).</w:t>
      </w:r>
    </w:p>
    <w:p w14:paraId="26943277" w14:textId="77777777" w:rsidR="00EC7B46" w:rsidRPr="0032028F" w:rsidRDefault="001905D6" w:rsidP="0032028F">
      <w:pPr>
        <w:pStyle w:val="NoSpacing"/>
        <w:rPr>
          <w:rFonts w:asciiTheme="majorHAnsi" w:hAnsiTheme="majorHAnsi"/>
          <w:b/>
        </w:rPr>
      </w:pPr>
      <w:r w:rsidRPr="0032028F">
        <w:rPr>
          <w:rFonts w:asciiTheme="majorHAnsi" w:hAnsiTheme="majorHAnsi"/>
          <w:b/>
        </w:rPr>
        <w:t>Lesson s</w:t>
      </w:r>
      <w:r w:rsidR="00EC7B46" w:rsidRPr="0032028F">
        <w:rPr>
          <w:rFonts w:asciiTheme="majorHAnsi" w:hAnsiTheme="majorHAnsi"/>
          <w:b/>
        </w:rPr>
        <w:t>equence</w:t>
      </w:r>
      <w:r w:rsidR="006B5AB8" w:rsidRPr="0032028F">
        <w:rPr>
          <w:rFonts w:asciiTheme="majorHAnsi" w:hAnsiTheme="majorHAnsi"/>
          <w:b/>
        </w:rPr>
        <w:t>:</w:t>
      </w:r>
    </w:p>
    <w:p w14:paraId="1E60BDDF" w14:textId="77777777" w:rsidR="00C421E1" w:rsidRDefault="006820DE" w:rsidP="0031528C">
      <w:pPr>
        <w:pStyle w:val="ListParagraph"/>
        <w:numPr>
          <w:ilvl w:val="0"/>
          <w:numId w:val="28"/>
        </w:numPr>
        <w:ind w:left="360"/>
        <w:rPr>
          <w:rFonts w:asciiTheme="majorHAnsi" w:hAnsiTheme="majorHAnsi" w:cs="Arial"/>
        </w:rPr>
      </w:pPr>
      <w:r w:rsidRPr="00C421E1">
        <w:rPr>
          <w:rFonts w:asciiTheme="majorHAnsi" w:hAnsiTheme="majorHAnsi" w:cs="Arial"/>
        </w:rPr>
        <w:t xml:space="preserve">Explain to students that they are </w:t>
      </w:r>
      <w:r w:rsidR="000A299B" w:rsidRPr="00C421E1">
        <w:rPr>
          <w:rFonts w:asciiTheme="majorHAnsi" w:hAnsiTheme="majorHAnsi" w:cs="Arial"/>
        </w:rPr>
        <w:t>starting</w:t>
      </w:r>
      <w:r w:rsidRPr="00C421E1">
        <w:rPr>
          <w:rFonts w:asciiTheme="majorHAnsi" w:hAnsiTheme="majorHAnsi" w:cs="Arial"/>
        </w:rPr>
        <w:t xml:space="preserve"> a unit on persuasion.  </w:t>
      </w:r>
      <w:r w:rsidR="003777AF">
        <w:rPr>
          <w:rFonts w:asciiTheme="majorHAnsi" w:hAnsiTheme="majorHAnsi" w:cs="Arial"/>
        </w:rPr>
        <w:t>Introduce</w:t>
      </w:r>
      <w:r w:rsidRPr="00C421E1">
        <w:rPr>
          <w:rFonts w:asciiTheme="majorHAnsi" w:hAnsiTheme="majorHAnsi" w:cs="Arial"/>
        </w:rPr>
        <w:t xml:space="preserve"> the first </w:t>
      </w:r>
      <w:r w:rsidR="00C421E1" w:rsidRPr="00C421E1">
        <w:rPr>
          <w:rFonts w:asciiTheme="majorHAnsi" w:hAnsiTheme="majorHAnsi" w:cs="Arial"/>
        </w:rPr>
        <w:t>Essential Question</w:t>
      </w:r>
      <w:r w:rsidRPr="00C421E1">
        <w:rPr>
          <w:rFonts w:asciiTheme="majorHAnsi" w:hAnsiTheme="majorHAnsi" w:cs="Arial"/>
        </w:rPr>
        <w:t xml:space="preserve"> </w:t>
      </w:r>
      <w:r w:rsidR="003777AF">
        <w:rPr>
          <w:rFonts w:asciiTheme="majorHAnsi" w:hAnsiTheme="majorHAnsi" w:cs="Arial"/>
        </w:rPr>
        <w:t xml:space="preserve">(above) and have them reflect on the question by answering the following prompt: </w:t>
      </w:r>
      <w:r w:rsidRPr="003777AF">
        <w:rPr>
          <w:rFonts w:asciiTheme="majorHAnsi" w:hAnsiTheme="majorHAnsi" w:cs="Arial"/>
          <w:i/>
        </w:rPr>
        <w:t>Think of a time when you were trying to persuade your parents to let you do something new or risky—a request to which they were inclined to say ‘no’ initially.  How did you go about persuading them to see things your way?  You may describe your speech or write it out in dialogue form, but try to be convincing as possible</w:t>
      </w:r>
      <w:r w:rsidR="009E2837" w:rsidRPr="003777AF">
        <w:rPr>
          <w:rFonts w:asciiTheme="majorHAnsi" w:hAnsiTheme="majorHAnsi" w:cs="Arial"/>
          <w:i/>
        </w:rPr>
        <w:t>.  Consider carefully what sort</w:t>
      </w:r>
      <w:r w:rsidRPr="003777AF">
        <w:rPr>
          <w:rFonts w:asciiTheme="majorHAnsi" w:hAnsiTheme="majorHAnsi" w:cs="Arial"/>
          <w:i/>
        </w:rPr>
        <w:t xml:space="preserve"> of evidence work</w:t>
      </w:r>
      <w:r w:rsidR="003777AF">
        <w:rPr>
          <w:rFonts w:asciiTheme="majorHAnsi" w:hAnsiTheme="majorHAnsi" w:cs="Arial"/>
          <w:i/>
        </w:rPr>
        <w:t>s</w:t>
      </w:r>
      <w:r w:rsidRPr="003777AF">
        <w:rPr>
          <w:rFonts w:asciiTheme="majorHAnsi" w:hAnsiTheme="majorHAnsi" w:cs="Arial"/>
          <w:i/>
        </w:rPr>
        <w:t xml:space="preserve"> best with your parents.</w:t>
      </w:r>
      <w:r w:rsidR="003777AF">
        <w:rPr>
          <w:rFonts w:asciiTheme="majorHAnsi" w:hAnsiTheme="majorHAnsi" w:cs="Arial"/>
          <w:i/>
        </w:rPr>
        <w:t xml:space="preserve"> </w:t>
      </w:r>
      <w:r w:rsidRPr="00C421E1">
        <w:rPr>
          <w:rFonts w:asciiTheme="majorHAnsi" w:hAnsiTheme="majorHAnsi" w:cs="Arial"/>
        </w:rPr>
        <w:t xml:space="preserve"> Allow students 10-15 minutes to </w:t>
      </w:r>
      <w:r w:rsidR="003777AF">
        <w:rPr>
          <w:rFonts w:asciiTheme="majorHAnsi" w:hAnsiTheme="majorHAnsi" w:cs="Arial"/>
        </w:rPr>
        <w:t>respond to this prompt in their journals</w:t>
      </w:r>
      <w:r w:rsidRPr="00C421E1">
        <w:rPr>
          <w:rFonts w:asciiTheme="majorHAnsi" w:hAnsiTheme="majorHAnsi" w:cs="Arial"/>
        </w:rPr>
        <w:t>.  (Assist individuals as needed if they are having trouble developing their pieces.)</w:t>
      </w:r>
    </w:p>
    <w:p w14:paraId="0060E829" w14:textId="77777777" w:rsidR="006820DE" w:rsidRPr="00C421E1" w:rsidRDefault="00334F42" w:rsidP="0031528C">
      <w:pPr>
        <w:pStyle w:val="NoSpacing"/>
        <w:numPr>
          <w:ilvl w:val="0"/>
          <w:numId w:val="28"/>
        </w:numPr>
        <w:ind w:left="360"/>
        <w:rPr>
          <w:rFonts w:asciiTheme="majorHAnsi" w:hAnsiTheme="majorHAnsi"/>
        </w:rPr>
      </w:pPr>
      <w:r w:rsidRPr="00C421E1">
        <w:rPr>
          <w:rFonts w:asciiTheme="majorHAnsi" w:hAnsiTheme="majorHAnsi"/>
        </w:rPr>
        <w:t xml:space="preserve">Elicit from students </w:t>
      </w:r>
      <w:r w:rsidR="006820DE" w:rsidRPr="00C421E1">
        <w:rPr>
          <w:rFonts w:asciiTheme="majorHAnsi" w:hAnsiTheme="majorHAnsi"/>
        </w:rPr>
        <w:t>scenarios and the persuasive techniques they used.  As examples are generated, follow up with questions and details so as to elicit the following points (write on the b</w:t>
      </w:r>
      <w:r w:rsidR="003777AF">
        <w:rPr>
          <w:rFonts w:asciiTheme="majorHAnsi" w:hAnsiTheme="majorHAnsi"/>
        </w:rPr>
        <w:t xml:space="preserve">oard or have someone record the responses </w:t>
      </w:r>
      <w:r w:rsidR="006820DE" w:rsidRPr="00C421E1">
        <w:rPr>
          <w:rFonts w:asciiTheme="majorHAnsi" w:hAnsiTheme="majorHAnsi"/>
        </w:rPr>
        <w:t>for all to see)</w:t>
      </w:r>
      <w:r w:rsidR="00DA5646" w:rsidRPr="00C421E1">
        <w:rPr>
          <w:rFonts w:asciiTheme="majorHAnsi" w:hAnsiTheme="majorHAnsi"/>
        </w:rPr>
        <w:t>:</w:t>
      </w:r>
    </w:p>
    <w:p w14:paraId="20B71FB3" w14:textId="77777777" w:rsidR="006820DE" w:rsidRPr="0032028F" w:rsidRDefault="00DA5646" w:rsidP="0031528C">
      <w:pPr>
        <w:numPr>
          <w:ilvl w:val="0"/>
          <w:numId w:val="2"/>
        </w:numPr>
        <w:spacing w:after="0"/>
        <w:rPr>
          <w:rFonts w:asciiTheme="majorHAnsi" w:hAnsiTheme="majorHAnsi" w:cs="Arial"/>
        </w:rPr>
      </w:pPr>
      <w:r w:rsidRPr="0032028F">
        <w:rPr>
          <w:rFonts w:asciiTheme="majorHAnsi" w:hAnsiTheme="majorHAnsi" w:cs="Arial"/>
        </w:rPr>
        <w:t>S</w:t>
      </w:r>
      <w:r w:rsidR="006820DE" w:rsidRPr="0032028F">
        <w:rPr>
          <w:rFonts w:asciiTheme="majorHAnsi" w:hAnsiTheme="majorHAnsi" w:cs="Arial"/>
        </w:rPr>
        <w:t>peaker takes into account the</w:t>
      </w:r>
      <w:r w:rsidRPr="0032028F">
        <w:rPr>
          <w:rFonts w:asciiTheme="majorHAnsi" w:hAnsiTheme="majorHAnsi" w:cs="Arial"/>
        </w:rPr>
        <w:t xml:space="preserve"> position of the audience (the</w:t>
      </w:r>
      <w:r w:rsidR="006820DE" w:rsidRPr="0032028F">
        <w:rPr>
          <w:rFonts w:asciiTheme="majorHAnsi" w:hAnsiTheme="majorHAnsi" w:cs="Arial"/>
        </w:rPr>
        <w:t xml:space="preserve"> parents)</w:t>
      </w:r>
      <w:r w:rsidR="00C421E1">
        <w:rPr>
          <w:rFonts w:asciiTheme="majorHAnsi" w:hAnsiTheme="majorHAnsi" w:cs="Arial"/>
        </w:rPr>
        <w:t>.</w:t>
      </w:r>
    </w:p>
    <w:p w14:paraId="2C47CF5A" w14:textId="77777777" w:rsidR="006820DE" w:rsidRPr="0032028F" w:rsidRDefault="00DA5646" w:rsidP="0031528C">
      <w:pPr>
        <w:numPr>
          <w:ilvl w:val="0"/>
          <w:numId w:val="2"/>
        </w:numPr>
        <w:spacing w:after="0"/>
        <w:rPr>
          <w:rFonts w:asciiTheme="majorHAnsi" w:hAnsiTheme="majorHAnsi" w:cs="Arial"/>
        </w:rPr>
      </w:pPr>
      <w:r w:rsidRPr="0032028F">
        <w:rPr>
          <w:rFonts w:asciiTheme="majorHAnsi" w:hAnsiTheme="majorHAnsi" w:cs="Arial"/>
        </w:rPr>
        <w:t>S</w:t>
      </w:r>
      <w:r w:rsidR="006820DE" w:rsidRPr="0032028F">
        <w:rPr>
          <w:rFonts w:asciiTheme="majorHAnsi" w:hAnsiTheme="majorHAnsi" w:cs="Arial"/>
        </w:rPr>
        <w:t>peaker gives credit to the position of the audience ("I know you're worried about having me drive on my own to the Cape</w:t>
      </w:r>
      <w:r w:rsidRPr="0032028F">
        <w:rPr>
          <w:rFonts w:asciiTheme="majorHAnsi" w:hAnsiTheme="majorHAnsi" w:cs="Arial"/>
        </w:rPr>
        <w:t xml:space="preserve"> </w:t>
      </w:r>
      <w:r w:rsidR="006820DE" w:rsidRPr="0032028F">
        <w:rPr>
          <w:rFonts w:asciiTheme="majorHAnsi" w:hAnsiTheme="majorHAnsi" w:cs="Arial"/>
        </w:rPr>
        <w:t>...</w:t>
      </w:r>
      <w:r w:rsidRPr="0032028F">
        <w:rPr>
          <w:rFonts w:asciiTheme="majorHAnsi" w:hAnsiTheme="majorHAnsi" w:cs="Arial"/>
        </w:rPr>
        <w:t>”</w:t>
      </w:r>
      <w:r w:rsidR="006820DE" w:rsidRPr="0032028F">
        <w:rPr>
          <w:rFonts w:asciiTheme="majorHAnsi" w:hAnsiTheme="majorHAnsi" w:cs="Arial"/>
        </w:rPr>
        <w:t>)</w:t>
      </w:r>
      <w:r w:rsidR="00C421E1">
        <w:rPr>
          <w:rFonts w:asciiTheme="majorHAnsi" w:hAnsiTheme="majorHAnsi" w:cs="Arial"/>
        </w:rPr>
        <w:t>.</w:t>
      </w:r>
    </w:p>
    <w:p w14:paraId="59EA6FD5" w14:textId="77777777" w:rsidR="006820DE" w:rsidRPr="0032028F" w:rsidRDefault="00DA5646" w:rsidP="0031528C">
      <w:pPr>
        <w:numPr>
          <w:ilvl w:val="0"/>
          <w:numId w:val="2"/>
        </w:numPr>
        <w:spacing w:after="0"/>
        <w:rPr>
          <w:rFonts w:asciiTheme="majorHAnsi" w:hAnsiTheme="majorHAnsi" w:cs="Arial"/>
        </w:rPr>
      </w:pPr>
      <w:r w:rsidRPr="0032028F">
        <w:rPr>
          <w:rFonts w:asciiTheme="majorHAnsi" w:hAnsiTheme="majorHAnsi" w:cs="Arial"/>
        </w:rPr>
        <w:t>S</w:t>
      </w:r>
      <w:r w:rsidR="006820DE" w:rsidRPr="0032028F">
        <w:rPr>
          <w:rFonts w:asciiTheme="majorHAnsi" w:hAnsiTheme="majorHAnsi" w:cs="Arial"/>
        </w:rPr>
        <w:t>peak</w:t>
      </w:r>
      <w:r w:rsidR="0054768D" w:rsidRPr="0032028F">
        <w:rPr>
          <w:rFonts w:asciiTheme="majorHAnsi" w:hAnsiTheme="majorHAnsi" w:cs="Arial"/>
        </w:rPr>
        <w:t>er supports his or her validity and</w:t>
      </w:r>
      <w:r w:rsidR="006820DE" w:rsidRPr="0032028F">
        <w:rPr>
          <w:rFonts w:asciiTheme="majorHAnsi" w:hAnsiTheme="majorHAnsi" w:cs="Arial"/>
        </w:rPr>
        <w:t xml:space="preserve"> credibility and that of the audience (</w:t>
      </w:r>
      <w:r w:rsidR="006820DE" w:rsidRPr="0032028F">
        <w:rPr>
          <w:rFonts w:asciiTheme="majorHAnsi" w:hAnsiTheme="majorHAnsi" w:cs="Arial"/>
          <w:i/>
        </w:rPr>
        <w:t>ethos</w:t>
      </w:r>
      <w:r w:rsidRPr="0032028F">
        <w:rPr>
          <w:rFonts w:asciiTheme="majorHAnsi" w:hAnsiTheme="majorHAnsi" w:cs="Arial"/>
        </w:rPr>
        <w:t>—</w:t>
      </w:r>
      <w:r w:rsidR="006820DE" w:rsidRPr="0032028F">
        <w:rPr>
          <w:rFonts w:asciiTheme="majorHAnsi" w:hAnsiTheme="majorHAnsi" w:cs="Arial"/>
        </w:rPr>
        <w:t>once</w:t>
      </w:r>
      <w:r w:rsidRPr="0032028F">
        <w:rPr>
          <w:rFonts w:asciiTheme="majorHAnsi" w:hAnsiTheme="majorHAnsi" w:cs="Arial"/>
        </w:rPr>
        <w:t xml:space="preserve"> an</w:t>
      </w:r>
      <w:r w:rsidR="006820DE" w:rsidRPr="0032028F">
        <w:rPr>
          <w:rFonts w:asciiTheme="majorHAnsi" w:hAnsiTheme="majorHAnsi" w:cs="Arial"/>
        </w:rPr>
        <w:t xml:space="preserve"> example or two comes up in discussion, s</w:t>
      </w:r>
      <w:r w:rsidRPr="0032028F">
        <w:rPr>
          <w:rFonts w:asciiTheme="majorHAnsi" w:hAnsiTheme="majorHAnsi" w:cs="Arial"/>
        </w:rPr>
        <w:t xml:space="preserve">upply </w:t>
      </w:r>
      <w:r w:rsidR="006820DE" w:rsidRPr="0032028F">
        <w:rPr>
          <w:rFonts w:asciiTheme="majorHAnsi" w:hAnsiTheme="majorHAnsi" w:cs="Arial"/>
        </w:rPr>
        <w:t>definition of ethos for students</w:t>
      </w:r>
      <w:r w:rsidRPr="0032028F">
        <w:rPr>
          <w:rFonts w:asciiTheme="majorHAnsi" w:hAnsiTheme="majorHAnsi" w:cs="Arial"/>
        </w:rPr>
        <w:t>—</w:t>
      </w:r>
      <w:r w:rsidR="006820DE" w:rsidRPr="0032028F">
        <w:rPr>
          <w:rFonts w:asciiTheme="majorHAnsi" w:hAnsiTheme="majorHAnsi" w:cs="Arial"/>
        </w:rPr>
        <w:t>see below for possible wording of definitions)</w:t>
      </w:r>
      <w:r w:rsidR="00C421E1">
        <w:rPr>
          <w:rFonts w:asciiTheme="majorHAnsi" w:hAnsiTheme="majorHAnsi" w:cs="Arial"/>
        </w:rPr>
        <w:t>.</w:t>
      </w:r>
    </w:p>
    <w:p w14:paraId="11D12ACE" w14:textId="77777777" w:rsidR="006820DE" w:rsidRPr="0032028F" w:rsidRDefault="00DA5646" w:rsidP="0031528C">
      <w:pPr>
        <w:numPr>
          <w:ilvl w:val="0"/>
          <w:numId w:val="2"/>
        </w:numPr>
        <w:spacing w:after="0"/>
        <w:rPr>
          <w:rFonts w:asciiTheme="majorHAnsi" w:hAnsiTheme="majorHAnsi" w:cs="Arial"/>
        </w:rPr>
      </w:pPr>
      <w:r w:rsidRPr="0032028F">
        <w:rPr>
          <w:rFonts w:asciiTheme="majorHAnsi" w:hAnsiTheme="majorHAnsi" w:cs="Arial"/>
        </w:rPr>
        <w:t>Speaker supports</w:t>
      </w:r>
      <w:r w:rsidR="006820DE" w:rsidRPr="0032028F">
        <w:rPr>
          <w:rFonts w:asciiTheme="majorHAnsi" w:hAnsiTheme="majorHAnsi" w:cs="Arial"/>
        </w:rPr>
        <w:t xml:space="preserve"> claims with facts or logical argument (</w:t>
      </w:r>
      <w:r w:rsidR="006820DE" w:rsidRPr="0032028F">
        <w:rPr>
          <w:rFonts w:asciiTheme="majorHAnsi" w:hAnsiTheme="majorHAnsi" w:cs="Arial"/>
          <w:i/>
        </w:rPr>
        <w:t>logos</w:t>
      </w:r>
      <w:r w:rsidRPr="0032028F">
        <w:rPr>
          <w:rFonts w:asciiTheme="majorHAnsi" w:hAnsiTheme="majorHAnsi" w:cs="Arial"/>
        </w:rPr>
        <w:t>—supply definition as suggested above</w:t>
      </w:r>
      <w:r w:rsidR="006820DE" w:rsidRPr="0032028F">
        <w:rPr>
          <w:rFonts w:asciiTheme="majorHAnsi" w:hAnsiTheme="majorHAnsi" w:cs="Arial"/>
        </w:rPr>
        <w:t>)</w:t>
      </w:r>
      <w:r w:rsidR="00C421E1">
        <w:rPr>
          <w:rFonts w:asciiTheme="majorHAnsi" w:hAnsiTheme="majorHAnsi" w:cs="Arial"/>
        </w:rPr>
        <w:t>.</w:t>
      </w:r>
    </w:p>
    <w:p w14:paraId="2063CDF2" w14:textId="77777777" w:rsidR="00DA5646" w:rsidRPr="0032028F" w:rsidRDefault="00DA5646" w:rsidP="0031528C">
      <w:pPr>
        <w:numPr>
          <w:ilvl w:val="0"/>
          <w:numId w:val="2"/>
        </w:numPr>
        <w:rPr>
          <w:rFonts w:asciiTheme="majorHAnsi" w:hAnsiTheme="majorHAnsi" w:cs="Arial"/>
        </w:rPr>
      </w:pPr>
      <w:r w:rsidRPr="0032028F">
        <w:rPr>
          <w:rFonts w:asciiTheme="majorHAnsi" w:hAnsiTheme="majorHAnsi" w:cs="Arial"/>
        </w:rPr>
        <w:t>S</w:t>
      </w:r>
      <w:r w:rsidR="006820DE" w:rsidRPr="0032028F">
        <w:rPr>
          <w:rFonts w:asciiTheme="majorHAnsi" w:hAnsiTheme="majorHAnsi" w:cs="Arial"/>
        </w:rPr>
        <w:t>peaker appeals to the emotions of the audience (</w:t>
      </w:r>
      <w:r w:rsidR="006820DE" w:rsidRPr="0032028F">
        <w:rPr>
          <w:rFonts w:asciiTheme="majorHAnsi" w:hAnsiTheme="majorHAnsi" w:cs="Arial"/>
          <w:i/>
        </w:rPr>
        <w:t>pathos</w:t>
      </w:r>
      <w:r w:rsidRPr="0032028F">
        <w:rPr>
          <w:rFonts w:asciiTheme="majorHAnsi" w:hAnsiTheme="majorHAnsi" w:cs="Arial"/>
        </w:rPr>
        <w:t>—supply definition as suggested above)</w:t>
      </w:r>
      <w:r w:rsidR="00C421E1">
        <w:rPr>
          <w:rFonts w:asciiTheme="majorHAnsi" w:hAnsiTheme="majorHAnsi" w:cs="Arial"/>
        </w:rPr>
        <w:t>.</w:t>
      </w:r>
    </w:p>
    <w:p w14:paraId="2FE07DBA" w14:textId="77777777" w:rsidR="00565972" w:rsidRPr="00B92B0A" w:rsidRDefault="00565972" w:rsidP="00C421E1">
      <w:pPr>
        <w:pStyle w:val="NoSpacing"/>
        <w:ind w:left="360"/>
        <w:rPr>
          <w:rFonts w:asciiTheme="majorHAnsi" w:hAnsiTheme="majorHAnsi"/>
        </w:rPr>
      </w:pPr>
      <w:r w:rsidRPr="00B92B0A">
        <w:rPr>
          <w:rFonts w:asciiTheme="majorHAnsi" w:hAnsiTheme="majorHAnsi"/>
        </w:rPr>
        <w:t xml:space="preserve">Definitions of </w:t>
      </w:r>
      <w:r w:rsidR="00CA7B96">
        <w:rPr>
          <w:rFonts w:asciiTheme="majorHAnsi" w:hAnsiTheme="majorHAnsi"/>
        </w:rPr>
        <w:t xml:space="preserve">the </w:t>
      </w:r>
      <w:r w:rsidRPr="00B92B0A">
        <w:rPr>
          <w:rFonts w:asciiTheme="majorHAnsi" w:hAnsiTheme="majorHAnsi"/>
        </w:rPr>
        <w:t xml:space="preserve">rhetorical </w:t>
      </w:r>
      <w:r w:rsidR="00CA7B96">
        <w:rPr>
          <w:rFonts w:asciiTheme="majorHAnsi" w:hAnsiTheme="majorHAnsi"/>
        </w:rPr>
        <w:t>appeals (or means of persuasion)</w:t>
      </w:r>
      <w:r w:rsidRPr="00B92B0A">
        <w:rPr>
          <w:rFonts w:asciiTheme="majorHAnsi" w:hAnsiTheme="majorHAnsi"/>
        </w:rPr>
        <w:t>:</w:t>
      </w:r>
    </w:p>
    <w:p w14:paraId="524426FB" w14:textId="77777777" w:rsidR="00333E76" w:rsidRPr="0032028F" w:rsidRDefault="0054768D" w:rsidP="00C421E1">
      <w:pPr>
        <w:pStyle w:val="NoSpacing"/>
        <w:ind w:left="360"/>
        <w:rPr>
          <w:rFonts w:asciiTheme="majorHAnsi" w:hAnsiTheme="majorHAnsi"/>
          <w:b/>
        </w:rPr>
      </w:pPr>
      <w:r w:rsidRPr="0032028F">
        <w:rPr>
          <w:rFonts w:asciiTheme="majorHAnsi" w:hAnsiTheme="majorHAnsi"/>
          <w:b/>
          <w:i/>
        </w:rPr>
        <w:t>Ethos</w:t>
      </w:r>
      <w:r w:rsidRPr="0032028F">
        <w:rPr>
          <w:rFonts w:asciiTheme="majorHAnsi" w:hAnsiTheme="majorHAnsi"/>
          <w:b/>
        </w:rPr>
        <w:t>:</w:t>
      </w:r>
      <w:r w:rsidRPr="0032028F">
        <w:rPr>
          <w:rFonts w:asciiTheme="majorHAnsi" w:hAnsiTheme="majorHAnsi"/>
        </w:rPr>
        <w:t xml:space="preserve"> T</w:t>
      </w:r>
      <w:r w:rsidR="006820DE" w:rsidRPr="0032028F">
        <w:rPr>
          <w:rFonts w:asciiTheme="majorHAnsi" w:hAnsiTheme="majorHAnsi"/>
        </w:rPr>
        <w:t>he appeal of a text to the credibility and character of the speaker, writer</w:t>
      </w:r>
      <w:r w:rsidRPr="0032028F">
        <w:rPr>
          <w:rFonts w:asciiTheme="majorHAnsi" w:hAnsiTheme="majorHAnsi"/>
        </w:rPr>
        <w:t>,</w:t>
      </w:r>
      <w:r w:rsidR="006820DE" w:rsidRPr="0032028F">
        <w:rPr>
          <w:rFonts w:asciiTheme="majorHAnsi" w:hAnsiTheme="majorHAnsi"/>
        </w:rPr>
        <w:t xml:space="preserve"> or narrator.</w:t>
      </w:r>
      <w:r w:rsidR="00333E76" w:rsidRPr="0032028F">
        <w:rPr>
          <w:rFonts w:asciiTheme="majorHAnsi" w:hAnsiTheme="majorHAnsi"/>
          <w:b/>
        </w:rPr>
        <w:t xml:space="preserve"> </w:t>
      </w:r>
    </w:p>
    <w:p w14:paraId="1B983FEE" w14:textId="77777777" w:rsidR="00EC5837" w:rsidRPr="0032028F" w:rsidRDefault="00333E76" w:rsidP="00C421E1">
      <w:pPr>
        <w:pStyle w:val="NoSpacing"/>
        <w:ind w:left="360"/>
        <w:rPr>
          <w:rFonts w:asciiTheme="majorHAnsi" w:hAnsiTheme="majorHAnsi"/>
        </w:rPr>
      </w:pPr>
      <w:r w:rsidRPr="0032028F">
        <w:rPr>
          <w:rFonts w:asciiTheme="majorHAnsi" w:hAnsiTheme="majorHAnsi"/>
          <w:b/>
          <w:i/>
        </w:rPr>
        <w:t>Logos</w:t>
      </w:r>
      <w:r w:rsidRPr="0032028F">
        <w:rPr>
          <w:rFonts w:asciiTheme="majorHAnsi" w:hAnsiTheme="majorHAnsi"/>
          <w:b/>
        </w:rPr>
        <w:t>:</w:t>
      </w:r>
      <w:r w:rsidRPr="0032028F">
        <w:rPr>
          <w:rFonts w:asciiTheme="majorHAnsi" w:hAnsiTheme="majorHAnsi"/>
        </w:rPr>
        <w:t xml:space="preserve"> The appeal of the text based on the logical </w:t>
      </w:r>
      <w:r w:rsidR="00F85F19">
        <w:rPr>
          <w:rFonts w:asciiTheme="majorHAnsi" w:hAnsiTheme="majorHAnsi"/>
        </w:rPr>
        <w:t>reasoning of the</w:t>
      </w:r>
      <w:r w:rsidRPr="0032028F">
        <w:rPr>
          <w:rFonts w:asciiTheme="majorHAnsi" w:hAnsiTheme="majorHAnsi"/>
        </w:rPr>
        <w:t xml:space="preserve"> argument</w:t>
      </w:r>
      <w:r w:rsidR="00F85F19">
        <w:rPr>
          <w:rFonts w:asciiTheme="majorHAnsi" w:hAnsiTheme="majorHAnsi"/>
        </w:rPr>
        <w:t>s</w:t>
      </w:r>
      <w:r w:rsidRPr="0032028F">
        <w:rPr>
          <w:rFonts w:asciiTheme="majorHAnsi" w:hAnsiTheme="majorHAnsi"/>
        </w:rPr>
        <w:t xml:space="preserve"> </w:t>
      </w:r>
      <w:r w:rsidR="00F85F19">
        <w:rPr>
          <w:rFonts w:asciiTheme="majorHAnsi" w:hAnsiTheme="majorHAnsi"/>
        </w:rPr>
        <w:t>presented</w:t>
      </w:r>
      <w:r w:rsidRPr="0032028F">
        <w:rPr>
          <w:rFonts w:asciiTheme="majorHAnsi" w:hAnsiTheme="majorHAnsi"/>
        </w:rPr>
        <w:t>.</w:t>
      </w:r>
    </w:p>
    <w:p w14:paraId="3AD951A5" w14:textId="77777777" w:rsidR="006820DE" w:rsidRPr="0032028F" w:rsidRDefault="00EC5837" w:rsidP="00F85F19">
      <w:pPr>
        <w:pStyle w:val="NoSpacing"/>
        <w:ind w:left="360"/>
        <w:rPr>
          <w:rFonts w:asciiTheme="majorHAnsi" w:hAnsiTheme="majorHAnsi"/>
          <w:b/>
        </w:rPr>
      </w:pPr>
      <w:r w:rsidRPr="0032028F">
        <w:rPr>
          <w:rFonts w:asciiTheme="majorHAnsi" w:hAnsiTheme="majorHAnsi"/>
          <w:b/>
          <w:i/>
        </w:rPr>
        <w:t>Pathos</w:t>
      </w:r>
      <w:r w:rsidRPr="0032028F">
        <w:rPr>
          <w:rFonts w:asciiTheme="majorHAnsi" w:hAnsiTheme="majorHAnsi"/>
          <w:b/>
        </w:rPr>
        <w:t>:</w:t>
      </w:r>
      <w:r w:rsidRPr="0032028F">
        <w:rPr>
          <w:rFonts w:asciiTheme="majorHAnsi" w:hAnsiTheme="majorHAnsi"/>
        </w:rPr>
        <w:t xml:space="preserve"> The appeal of the text to the emotions or interests of the audience.</w:t>
      </w:r>
      <w:r w:rsidRPr="0032028F">
        <w:rPr>
          <w:rFonts w:asciiTheme="majorHAnsi" w:hAnsiTheme="majorHAnsi"/>
          <w:b/>
        </w:rPr>
        <w:t xml:space="preserve"> </w:t>
      </w:r>
      <w:r w:rsidR="0054768D" w:rsidRPr="0032028F">
        <w:rPr>
          <w:rFonts w:asciiTheme="majorHAnsi" w:hAnsiTheme="majorHAnsi"/>
        </w:rPr>
        <w:t xml:space="preserve"> </w:t>
      </w:r>
      <w:r w:rsidR="00565972" w:rsidRPr="0032028F">
        <w:rPr>
          <w:rFonts w:asciiTheme="majorHAnsi" w:hAnsiTheme="majorHAnsi"/>
        </w:rPr>
        <w:br/>
      </w:r>
    </w:p>
    <w:p w14:paraId="3E1E0C05" w14:textId="77777777" w:rsidR="0054768D" w:rsidRPr="00F85F19" w:rsidRDefault="00F85F19" w:rsidP="0031528C">
      <w:pPr>
        <w:pStyle w:val="ListParagraph"/>
        <w:numPr>
          <w:ilvl w:val="0"/>
          <w:numId w:val="28"/>
        </w:numPr>
        <w:ind w:left="360"/>
        <w:rPr>
          <w:rFonts w:asciiTheme="majorHAnsi" w:hAnsiTheme="majorHAnsi" w:cs="Arial"/>
        </w:rPr>
      </w:pPr>
      <w:r>
        <w:rPr>
          <w:rFonts w:asciiTheme="majorHAnsi" w:hAnsiTheme="majorHAnsi" w:cs="Arial"/>
        </w:rPr>
        <w:t>(B</w:t>
      </w:r>
      <w:r w:rsidR="0054768D" w:rsidRPr="00F85F19">
        <w:rPr>
          <w:rFonts w:asciiTheme="majorHAnsi" w:hAnsiTheme="majorHAnsi" w:cs="Arial"/>
        </w:rPr>
        <w:t>egin on next day depending on length of period and pace of clas</w:t>
      </w:r>
      <w:r>
        <w:rPr>
          <w:rFonts w:asciiTheme="majorHAnsi" w:hAnsiTheme="majorHAnsi" w:cs="Arial"/>
        </w:rPr>
        <w:t>s):</w:t>
      </w:r>
      <w:r w:rsidR="00A64AFE" w:rsidRPr="00F85F19">
        <w:rPr>
          <w:rFonts w:asciiTheme="majorHAnsi" w:hAnsiTheme="majorHAnsi" w:cs="Arial"/>
        </w:rPr>
        <w:t xml:space="preserve"> </w:t>
      </w:r>
      <w:r w:rsidR="0054768D" w:rsidRPr="00F85F19">
        <w:rPr>
          <w:rFonts w:asciiTheme="majorHAnsi" w:hAnsiTheme="majorHAnsi" w:cs="Arial"/>
        </w:rPr>
        <w:t xml:space="preserve">Explain to </w:t>
      </w:r>
      <w:r w:rsidR="00A64AFE" w:rsidRPr="00F85F19">
        <w:rPr>
          <w:rFonts w:asciiTheme="majorHAnsi" w:hAnsiTheme="majorHAnsi" w:cs="Arial"/>
        </w:rPr>
        <w:t xml:space="preserve">the </w:t>
      </w:r>
      <w:r w:rsidR="00CA7B96">
        <w:rPr>
          <w:rFonts w:asciiTheme="majorHAnsi" w:hAnsiTheme="majorHAnsi" w:cs="Arial"/>
        </w:rPr>
        <w:t xml:space="preserve">class that </w:t>
      </w:r>
      <w:r w:rsidR="0054768D" w:rsidRPr="00F85F19">
        <w:rPr>
          <w:rFonts w:asciiTheme="majorHAnsi" w:hAnsiTheme="majorHAnsi" w:cs="Arial"/>
        </w:rPr>
        <w:t xml:space="preserve">they will consider how </w:t>
      </w:r>
      <w:r w:rsidR="0054768D" w:rsidRPr="00F85F19">
        <w:rPr>
          <w:rFonts w:asciiTheme="majorHAnsi" w:hAnsiTheme="majorHAnsi" w:cs="Arial"/>
          <w:i/>
        </w:rPr>
        <w:t>ethos</w:t>
      </w:r>
      <w:r w:rsidR="0054768D" w:rsidRPr="00F85F19">
        <w:rPr>
          <w:rFonts w:asciiTheme="majorHAnsi" w:hAnsiTheme="majorHAnsi" w:cs="Arial"/>
        </w:rPr>
        <w:t xml:space="preserve">, </w:t>
      </w:r>
      <w:r w:rsidR="0054768D" w:rsidRPr="00F85F19">
        <w:rPr>
          <w:rFonts w:asciiTheme="majorHAnsi" w:hAnsiTheme="majorHAnsi" w:cs="Arial"/>
          <w:i/>
        </w:rPr>
        <w:t>pathos</w:t>
      </w:r>
      <w:r w:rsidR="0054768D" w:rsidRPr="00F85F19">
        <w:rPr>
          <w:rFonts w:asciiTheme="majorHAnsi" w:hAnsiTheme="majorHAnsi" w:cs="Arial"/>
        </w:rPr>
        <w:t xml:space="preserve">, and </w:t>
      </w:r>
      <w:r w:rsidR="0054768D" w:rsidRPr="00F85F19">
        <w:rPr>
          <w:rFonts w:asciiTheme="majorHAnsi" w:hAnsiTheme="majorHAnsi" w:cs="Arial"/>
          <w:i/>
        </w:rPr>
        <w:t>logos</w:t>
      </w:r>
      <w:r w:rsidR="0054768D" w:rsidRPr="00F85F19">
        <w:rPr>
          <w:rFonts w:asciiTheme="majorHAnsi" w:hAnsiTheme="majorHAnsi" w:cs="Arial"/>
        </w:rPr>
        <w:t xml:space="preserve"> </w:t>
      </w:r>
      <w:r w:rsidR="00CA7B96">
        <w:rPr>
          <w:rFonts w:asciiTheme="majorHAnsi" w:hAnsiTheme="majorHAnsi" w:cs="Arial"/>
        </w:rPr>
        <w:t>are used in advertisements to</w:t>
      </w:r>
      <w:r w:rsidR="0054768D" w:rsidRPr="00F85F19">
        <w:rPr>
          <w:rFonts w:asciiTheme="majorHAnsi" w:hAnsiTheme="majorHAnsi" w:cs="Arial"/>
        </w:rPr>
        <w:t xml:space="preserve"> </w:t>
      </w:r>
      <w:r w:rsidR="00CA7B96">
        <w:rPr>
          <w:rFonts w:asciiTheme="majorHAnsi" w:hAnsiTheme="majorHAnsi" w:cs="Arial"/>
        </w:rPr>
        <w:t>influence consumer decisions.  They will examine how a</w:t>
      </w:r>
      <w:r w:rsidR="0054768D" w:rsidRPr="00F85F19">
        <w:rPr>
          <w:rFonts w:asciiTheme="majorHAnsi" w:hAnsiTheme="majorHAnsi" w:cs="Arial"/>
        </w:rPr>
        <w:t xml:space="preserve">dvertisers target </w:t>
      </w:r>
      <w:r w:rsidR="00CA7B96">
        <w:rPr>
          <w:rFonts w:asciiTheme="majorHAnsi" w:hAnsiTheme="majorHAnsi" w:cs="Arial"/>
        </w:rPr>
        <w:t>their audiences and choose the</w:t>
      </w:r>
      <w:r w:rsidR="0054768D" w:rsidRPr="00F85F19">
        <w:rPr>
          <w:rFonts w:asciiTheme="majorHAnsi" w:hAnsiTheme="majorHAnsi" w:cs="Arial"/>
        </w:rPr>
        <w:t xml:space="preserve"> strategies </w:t>
      </w:r>
      <w:r w:rsidR="00CA7B96">
        <w:rPr>
          <w:rFonts w:asciiTheme="majorHAnsi" w:hAnsiTheme="majorHAnsi" w:cs="Arial"/>
        </w:rPr>
        <w:t xml:space="preserve">to influence the decisions. </w:t>
      </w:r>
    </w:p>
    <w:p w14:paraId="21BFF6EE" w14:textId="77777777" w:rsidR="003A2F64" w:rsidRPr="00F85F19" w:rsidRDefault="007E0779" w:rsidP="00F85F19">
      <w:pPr>
        <w:ind w:left="360"/>
        <w:rPr>
          <w:rFonts w:asciiTheme="majorHAnsi" w:hAnsiTheme="majorHAnsi" w:cs="Arial"/>
          <w:color w:val="FF0000"/>
        </w:rPr>
      </w:pPr>
      <w:r>
        <w:rPr>
          <w:rFonts w:asciiTheme="majorHAnsi" w:hAnsiTheme="majorHAnsi" w:cs="Arial"/>
        </w:rPr>
        <w:t>Pick a topic for which there are a variety of dif</w:t>
      </w:r>
      <w:r w:rsidR="00B240AA">
        <w:rPr>
          <w:rFonts w:asciiTheme="majorHAnsi" w:hAnsiTheme="majorHAnsi" w:cs="Arial"/>
        </w:rPr>
        <w:t xml:space="preserve">ferent products, for example </w:t>
      </w:r>
      <w:r>
        <w:rPr>
          <w:rFonts w:asciiTheme="majorHAnsi" w:hAnsiTheme="majorHAnsi" w:cs="Arial"/>
        </w:rPr>
        <w:t>cars</w:t>
      </w:r>
      <w:r w:rsidR="00B240AA">
        <w:rPr>
          <w:rFonts w:asciiTheme="majorHAnsi" w:hAnsiTheme="majorHAnsi" w:cs="Arial"/>
        </w:rPr>
        <w:t>,</w:t>
      </w:r>
      <w:r>
        <w:rPr>
          <w:rFonts w:asciiTheme="majorHAnsi" w:hAnsiTheme="majorHAnsi" w:cs="Arial"/>
        </w:rPr>
        <w:t xml:space="preserve"> a</w:t>
      </w:r>
      <w:r w:rsidR="00B240AA">
        <w:rPr>
          <w:rFonts w:asciiTheme="majorHAnsi" w:hAnsiTheme="majorHAnsi" w:cs="Arial"/>
        </w:rPr>
        <w:t xml:space="preserve">nd then find advertisements appealing to two different markets e.g. </w:t>
      </w:r>
      <w:r>
        <w:rPr>
          <w:rFonts w:asciiTheme="majorHAnsi" w:hAnsiTheme="majorHAnsi" w:cs="Arial"/>
        </w:rPr>
        <w:t>a fuel-efficient car and a luxury vehicle</w:t>
      </w:r>
      <w:r w:rsidR="00B240AA">
        <w:rPr>
          <w:rFonts w:asciiTheme="majorHAnsi" w:hAnsiTheme="majorHAnsi" w:cs="Arial"/>
        </w:rPr>
        <w:t xml:space="preserve">. </w:t>
      </w:r>
      <w:r w:rsidR="00CA7B96">
        <w:rPr>
          <w:rFonts w:asciiTheme="majorHAnsi" w:hAnsiTheme="majorHAnsi" w:cs="Arial"/>
        </w:rPr>
        <w:t xml:space="preserve">You </w:t>
      </w:r>
      <w:r w:rsidR="0054768D" w:rsidRPr="0032028F">
        <w:rPr>
          <w:rFonts w:asciiTheme="majorHAnsi" w:hAnsiTheme="majorHAnsi" w:cs="Arial"/>
        </w:rPr>
        <w:t xml:space="preserve">may </w:t>
      </w:r>
      <w:r w:rsidR="00F85F19">
        <w:rPr>
          <w:rFonts w:asciiTheme="majorHAnsi" w:hAnsiTheme="majorHAnsi" w:cs="Arial"/>
        </w:rPr>
        <w:t>want</w:t>
      </w:r>
      <w:r w:rsidR="0054768D" w:rsidRPr="0032028F">
        <w:rPr>
          <w:rFonts w:asciiTheme="majorHAnsi" w:hAnsiTheme="majorHAnsi" w:cs="Arial"/>
        </w:rPr>
        <w:t xml:space="preserve"> to </w:t>
      </w:r>
      <w:r w:rsidR="00B240AA">
        <w:rPr>
          <w:rFonts w:asciiTheme="majorHAnsi" w:hAnsiTheme="majorHAnsi" w:cs="Arial"/>
        </w:rPr>
        <w:t>pick the topics of</w:t>
      </w:r>
      <w:r w:rsidR="0054768D" w:rsidRPr="0032028F">
        <w:rPr>
          <w:rFonts w:asciiTheme="majorHAnsi" w:hAnsiTheme="majorHAnsi" w:cs="Arial"/>
        </w:rPr>
        <w:t xml:space="preserve"> </w:t>
      </w:r>
      <w:r w:rsidR="00F85F19">
        <w:rPr>
          <w:rFonts w:asciiTheme="majorHAnsi" w:hAnsiTheme="majorHAnsi" w:cs="Arial"/>
        </w:rPr>
        <w:t>the advertisements based on the</w:t>
      </w:r>
      <w:r w:rsidR="0054768D" w:rsidRPr="0032028F">
        <w:rPr>
          <w:rFonts w:asciiTheme="majorHAnsi" w:hAnsiTheme="majorHAnsi" w:cs="Arial"/>
        </w:rPr>
        <w:t xml:space="preserve"> </w:t>
      </w:r>
      <w:r w:rsidR="00B240AA">
        <w:rPr>
          <w:rFonts w:asciiTheme="majorHAnsi" w:hAnsiTheme="majorHAnsi" w:cs="Arial"/>
        </w:rPr>
        <w:t xml:space="preserve">students’ </w:t>
      </w:r>
      <w:r w:rsidR="0054768D" w:rsidRPr="0032028F">
        <w:rPr>
          <w:rFonts w:asciiTheme="majorHAnsi" w:hAnsiTheme="majorHAnsi" w:cs="Arial"/>
        </w:rPr>
        <w:t xml:space="preserve">needs and interests. </w:t>
      </w:r>
    </w:p>
    <w:p w14:paraId="5C70DD81" w14:textId="77777777" w:rsidR="0054768D" w:rsidRPr="0032028F" w:rsidRDefault="006F0E7C" w:rsidP="00F85F19">
      <w:pPr>
        <w:pStyle w:val="NoSpacing"/>
        <w:ind w:left="360"/>
        <w:rPr>
          <w:rFonts w:asciiTheme="majorHAnsi" w:hAnsiTheme="majorHAnsi"/>
        </w:rPr>
      </w:pPr>
      <w:r w:rsidRPr="0032028F">
        <w:rPr>
          <w:rFonts w:asciiTheme="majorHAnsi" w:hAnsiTheme="majorHAnsi"/>
        </w:rPr>
        <w:t>Suggested discussion questions</w:t>
      </w:r>
      <w:r w:rsidR="0054768D" w:rsidRPr="0032028F">
        <w:rPr>
          <w:rFonts w:asciiTheme="majorHAnsi" w:hAnsiTheme="majorHAnsi"/>
        </w:rPr>
        <w:t>:</w:t>
      </w:r>
    </w:p>
    <w:p w14:paraId="70EE7DEB" w14:textId="77777777" w:rsidR="0054768D" w:rsidRPr="0032028F" w:rsidRDefault="00F85F19" w:rsidP="0031528C">
      <w:pPr>
        <w:numPr>
          <w:ilvl w:val="0"/>
          <w:numId w:val="3"/>
        </w:numPr>
        <w:spacing w:after="0"/>
        <w:rPr>
          <w:rFonts w:asciiTheme="majorHAnsi" w:hAnsiTheme="majorHAnsi" w:cs="Arial"/>
        </w:rPr>
      </w:pPr>
      <w:r>
        <w:rPr>
          <w:rFonts w:asciiTheme="majorHAnsi" w:hAnsiTheme="majorHAnsi" w:cs="Arial"/>
        </w:rPr>
        <w:t>Who is the target audience for the advertisement</w:t>
      </w:r>
      <w:r w:rsidR="0054768D" w:rsidRPr="0032028F">
        <w:rPr>
          <w:rFonts w:asciiTheme="majorHAnsi" w:hAnsiTheme="majorHAnsi" w:cs="Arial"/>
        </w:rPr>
        <w:t>? (support your decision)</w:t>
      </w:r>
    </w:p>
    <w:p w14:paraId="08619B55" w14:textId="77777777" w:rsidR="0054768D" w:rsidRPr="0032028F" w:rsidRDefault="0054768D" w:rsidP="0031528C">
      <w:pPr>
        <w:numPr>
          <w:ilvl w:val="0"/>
          <w:numId w:val="3"/>
        </w:numPr>
        <w:spacing w:after="0"/>
        <w:rPr>
          <w:rFonts w:asciiTheme="majorHAnsi" w:hAnsiTheme="majorHAnsi" w:cs="Arial"/>
        </w:rPr>
      </w:pPr>
      <w:r w:rsidRPr="0032028F">
        <w:rPr>
          <w:rFonts w:asciiTheme="majorHAnsi" w:hAnsiTheme="majorHAnsi" w:cs="Arial"/>
        </w:rPr>
        <w:t xml:space="preserve">What elements of </w:t>
      </w:r>
      <w:r w:rsidRPr="0032028F">
        <w:rPr>
          <w:rFonts w:asciiTheme="majorHAnsi" w:hAnsiTheme="majorHAnsi" w:cs="Arial"/>
          <w:i/>
        </w:rPr>
        <w:t>ethos</w:t>
      </w:r>
      <w:r w:rsidRPr="0032028F">
        <w:rPr>
          <w:rFonts w:asciiTheme="majorHAnsi" w:hAnsiTheme="majorHAnsi" w:cs="Arial"/>
        </w:rPr>
        <w:t xml:space="preserve">, </w:t>
      </w:r>
      <w:r w:rsidRPr="0032028F">
        <w:rPr>
          <w:rFonts w:asciiTheme="majorHAnsi" w:hAnsiTheme="majorHAnsi" w:cs="Arial"/>
          <w:i/>
        </w:rPr>
        <w:t>pathos</w:t>
      </w:r>
      <w:r w:rsidRPr="0032028F">
        <w:rPr>
          <w:rFonts w:asciiTheme="majorHAnsi" w:hAnsiTheme="majorHAnsi" w:cs="Arial"/>
        </w:rPr>
        <w:t xml:space="preserve"> or </w:t>
      </w:r>
      <w:r w:rsidRPr="0032028F">
        <w:rPr>
          <w:rFonts w:asciiTheme="majorHAnsi" w:hAnsiTheme="majorHAnsi" w:cs="Arial"/>
          <w:i/>
        </w:rPr>
        <w:t>logos</w:t>
      </w:r>
      <w:r w:rsidRPr="0032028F">
        <w:rPr>
          <w:rFonts w:asciiTheme="majorHAnsi" w:hAnsiTheme="majorHAnsi" w:cs="Arial"/>
        </w:rPr>
        <w:t xml:space="preserve"> do you see? (annotate </w:t>
      </w:r>
      <w:r w:rsidR="00CA7B96">
        <w:rPr>
          <w:rFonts w:asciiTheme="majorHAnsi" w:hAnsiTheme="majorHAnsi" w:cs="Arial"/>
        </w:rPr>
        <w:t xml:space="preserve">the </w:t>
      </w:r>
      <w:r w:rsidRPr="0032028F">
        <w:rPr>
          <w:rFonts w:asciiTheme="majorHAnsi" w:hAnsiTheme="majorHAnsi" w:cs="Arial"/>
        </w:rPr>
        <w:t>ad</w:t>
      </w:r>
      <w:r w:rsidR="00F85F19">
        <w:rPr>
          <w:rFonts w:asciiTheme="majorHAnsi" w:hAnsiTheme="majorHAnsi" w:cs="Arial"/>
        </w:rPr>
        <w:t>vertisement</w:t>
      </w:r>
      <w:r w:rsidRPr="0032028F">
        <w:rPr>
          <w:rFonts w:asciiTheme="majorHAnsi" w:hAnsiTheme="majorHAnsi" w:cs="Arial"/>
        </w:rPr>
        <w:t xml:space="preserve"> together or list elements on the board)</w:t>
      </w:r>
    </w:p>
    <w:p w14:paraId="2390C234" w14:textId="77777777" w:rsidR="003E11F1" w:rsidRPr="0032028F" w:rsidRDefault="0054768D" w:rsidP="0031528C">
      <w:pPr>
        <w:numPr>
          <w:ilvl w:val="0"/>
          <w:numId w:val="3"/>
        </w:numPr>
        <w:spacing w:after="0"/>
        <w:rPr>
          <w:rFonts w:asciiTheme="majorHAnsi" w:hAnsiTheme="majorHAnsi" w:cs="Arial"/>
        </w:rPr>
      </w:pPr>
      <w:r w:rsidRPr="0032028F">
        <w:rPr>
          <w:rFonts w:asciiTheme="majorHAnsi" w:hAnsiTheme="majorHAnsi" w:cs="Arial"/>
        </w:rPr>
        <w:t xml:space="preserve">Which </w:t>
      </w:r>
      <w:r w:rsidR="003E11F1" w:rsidRPr="0032028F">
        <w:rPr>
          <w:rFonts w:asciiTheme="majorHAnsi" w:hAnsiTheme="majorHAnsi" w:cs="Arial"/>
        </w:rPr>
        <w:t>appeal</w:t>
      </w:r>
      <w:r w:rsidRPr="0032028F">
        <w:rPr>
          <w:rFonts w:asciiTheme="majorHAnsi" w:hAnsiTheme="majorHAnsi" w:cs="Arial"/>
        </w:rPr>
        <w:t>--</w:t>
      </w:r>
      <w:r w:rsidRPr="0032028F">
        <w:rPr>
          <w:rFonts w:asciiTheme="majorHAnsi" w:hAnsiTheme="majorHAnsi" w:cs="Arial"/>
          <w:i/>
        </w:rPr>
        <w:t>ethos</w:t>
      </w:r>
      <w:r w:rsidRPr="0032028F">
        <w:rPr>
          <w:rFonts w:asciiTheme="majorHAnsi" w:hAnsiTheme="majorHAnsi" w:cs="Arial"/>
        </w:rPr>
        <w:t xml:space="preserve">, </w:t>
      </w:r>
      <w:r w:rsidRPr="0032028F">
        <w:rPr>
          <w:rFonts w:asciiTheme="majorHAnsi" w:hAnsiTheme="majorHAnsi" w:cs="Arial"/>
          <w:i/>
        </w:rPr>
        <w:t>pathos</w:t>
      </w:r>
      <w:r w:rsidRPr="0032028F">
        <w:rPr>
          <w:rFonts w:asciiTheme="majorHAnsi" w:hAnsiTheme="majorHAnsi" w:cs="Arial"/>
        </w:rPr>
        <w:t xml:space="preserve"> or </w:t>
      </w:r>
      <w:r w:rsidRPr="0032028F">
        <w:rPr>
          <w:rFonts w:asciiTheme="majorHAnsi" w:hAnsiTheme="majorHAnsi" w:cs="Arial"/>
          <w:i/>
        </w:rPr>
        <w:t>logos</w:t>
      </w:r>
      <w:r w:rsidRPr="0032028F">
        <w:rPr>
          <w:rFonts w:asciiTheme="majorHAnsi" w:hAnsiTheme="majorHAnsi" w:cs="Arial"/>
        </w:rPr>
        <w:t>--is most prominent in this ad</w:t>
      </w:r>
      <w:r w:rsidR="00FE4566" w:rsidRPr="0032028F">
        <w:rPr>
          <w:rFonts w:asciiTheme="majorHAnsi" w:hAnsiTheme="majorHAnsi" w:cs="Arial"/>
        </w:rPr>
        <w:t>vertisement</w:t>
      </w:r>
      <w:r w:rsidRPr="0032028F">
        <w:rPr>
          <w:rFonts w:asciiTheme="majorHAnsi" w:hAnsiTheme="majorHAnsi" w:cs="Arial"/>
        </w:rPr>
        <w:t xml:space="preserve">?  Why </w:t>
      </w:r>
      <w:r w:rsidR="000422EE">
        <w:rPr>
          <w:rFonts w:asciiTheme="majorHAnsi" w:hAnsiTheme="majorHAnsi" w:cs="Arial"/>
        </w:rPr>
        <w:t>do you think this</w:t>
      </w:r>
      <w:r w:rsidRPr="0032028F">
        <w:rPr>
          <w:rFonts w:asciiTheme="majorHAnsi" w:hAnsiTheme="majorHAnsi" w:cs="Arial"/>
        </w:rPr>
        <w:t xml:space="preserve"> </w:t>
      </w:r>
      <w:r w:rsidR="000422EE">
        <w:rPr>
          <w:rFonts w:asciiTheme="majorHAnsi" w:hAnsiTheme="majorHAnsi" w:cs="Arial"/>
        </w:rPr>
        <w:t>appeal</w:t>
      </w:r>
      <w:r w:rsidRPr="0032028F">
        <w:rPr>
          <w:rFonts w:asciiTheme="majorHAnsi" w:hAnsiTheme="majorHAnsi" w:cs="Arial"/>
        </w:rPr>
        <w:t xml:space="preserve"> </w:t>
      </w:r>
      <w:r w:rsidR="000422EE">
        <w:rPr>
          <w:rFonts w:asciiTheme="majorHAnsi" w:hAnsiTheme="majorHAnsi" w:cs="Arial"/>
        </w:rPr>
        <w:t>was chosen</w:t>
      </w:r>
      <w:r w:rsidR="00CA7B96">
        <w:rPr>
          <w:rFonts w:asciiTheme="majorHAnsi" w:hAnsiTheme="majorHAnsi" w:cs="Arial"/>
        </w:rPr>
        <w:t xml:space="preserve"> for the target</w:t>
      </w:r>
      <w:r w:rsidR="000422EE">
        <w:rPr>
          <w:rFonts w:asciiTheme="majorHAnsi" w:hAnsiTheme="majorHAnsi" w:cs="Arial"/>
        </w:rPr>
        <w:t xml:space="preserve"> audience?</w:t>
      </w:r>
      <w:r w:rsidRPr="0032028F">
        <w:rPr>
          <w:rFonts w:asciiTheme="majorHAnsi" w:hAnsiTheme="majorHAnsi" w:cs="Arial"/>
        </w:rPr>
        <w:t xml:space="preserve"> (There may be varying interpretations of </w:t>
      </w:r>
      <w:r w:rsidRPr="0032028F">
        <w:rPr>
          <w:rFonts w:asciiTheme="majorHAnsi" w:hAnsiTheme="majorHAnsi" w:cs="Arial"/>
          <w:i/>
        </w:rPr>
        <w:t>ethos</w:t>
      </w:r>
      <w:r w:rsidRPr="0032028F">
        <w:rPr>
          <w:rFonts w:asciiTheme="majorHAnsi" w:hAnsiTheme="majorHAnsi" w:cs="Arial"/>
        </w:rPr>
        <w:t xml:space="preserve">, </w:t>
      </w:r>
      <w:r w:rsidRPr="0032028F">
        <w:rPr>
          <w:rFonts w:asciiTheme="majorHAnsi" w:hAnsiTheme="majorHAnsi" w:cs="Arial"/>
          <w:i/>
        </w:rPr>
        <w:t>pathos</w:t>
      </w:r>
      <w:r w:rsidRPr="0032028F">
        <w:rPr>
          <w:rFonts w:asciiTheme="majorHAnsi" w:hAnsiTheme="majorHAnsi" w:cs="Arial"/>
        </w:rPr>
        <w:t xml:space="preserve">, and </w:t>
      </w:r>
      <w:r w:rsidRPr="0032028F">
        <w:rPr>
          <w:rFonts w:asciiTheme="majorHAnsi" w:hAnsiTheme="majorHAnsi" w:cs="Arial"/>
          <w:i/>
        </w:rPr>
        <w:t>logos</w:t>
      </w:r>
      <w:r w:rsidR="00423FEC">
        <w:rPr>
          <w:rFonts w:asciiTheme="majorHAnsi" w:hAnsiTheme="majorHAnsi" w:cs="Arial"/>
        </w:rPr>
        <w:t xml:space="preserve">, </w:t>
      </w:r>
      <w:r w:rsidRPr="0032028F">
        <w:rPr>
          <w:rFonts w:asciiTheme="majorHAnsi" w:hAnsiTheme="majorHAnsi" w:cs="Arial"/>
        </w:rPr>
        <w:t>and oftentimes</w:t>
      </w:r>
      <w:r w:rsidR="00423FEC">
        <w:rPr>
          <w:rFonts w:asciiTheme="majorHAnsi" w:hAnsiTheme="majorHAnsi" w:cs="Arial"/>
        </w:rPr>
        <w:t>,</w:t>
      </w:r>
      <w:r w:rsidRPr="0032028F">
        <w:rPr>
          <w:rFonts w:asciiTheme="majorHAnsi" w:hAnsiTheme="majorHAnsi" w:cs="Arial"/>
        </w:rPr>
        <w:t xml:space="preserve"> the </w:t>
      </w:r>
      <w:r w:rsidR="000422EE">
        <w:rPr>
          <w:rFonts w:asciiTheme="majorHAnsi" w:hAnsiTheme="majorHAnsi" w:cs="Arial"/>
        </w:rPr>
        <w:t>appeals</w:t>
      </w:r>
      <w:r w:rsidRPr="0032028F">
        <w:rPr>
          <w:rFonts w:asciiTheme="majorHAnsi" w:hAnsiTheme="majorHAnsi" w:cs="Arial"/>
        </w:rPr>
        <w:t xml:space="preserve"> </w:t>
      </w:r>
      <w:r w:rsidR="000422EE">
        <w:rPr>
          <w:rFonts w:asciiTheme="majorHAnsi" w:hAnsiTheme="majorHAnsi" w:cs="Arial"/>
        </w:rPr>
        <w:t>may</w:t>
      </w:r>
      <w:r w:rsidRPr="0032028F">
        <w:rPr>
          <w:rFonts w:asciiTheme="majorHAnsi" w:hAnsiTheme="majorHAnsi" w:cs="Arial"/>
        </w:rPr>
        <w:t xml:space="preserve"> overlap</w:t>
      </w:r>
      <w:r w:rsidR="000422EE">
        <w:rPr>
          <w:rFonts w:asciiTheme="majorHAnsi" w:hAnsiTheme="majorHAnsi" w:cs="Arial"/>
        </w:rPr>
        <w:t xml:space="preserve">. </w:t>
      </w:r>
      <w:r w:rsidR="00423FEC">
        <w:rPr>
          <w:rFonts w:asciiTheme="majorHAnsi" w:hAnsiTheme="majorHAnsi" w:cs="Arial"/>
        </w:rPr>
        <w:t xml:space="preserve">As a result, </w:t>
      </w:r>
      <w:r w:rsidR="00CA7B96">
        <w:rPr>
          <w:rFonts w:asciiTheme="majorHAnsi" w:hAnsiTheme="majorHAnsi" w:cs="Arial"/>
        </w:rPr>
        <w:t>examine</w:t>
      </w:r>
      <w:r w:rsidR="000422EE">
        <w:rPr>
          <w:rFonts w:asciiTheme="majorHAnsi" w:hAnsiTheme="majorHAnsi" w:cs="Arial"/>
        </w:rPr>
        <w:t xml:space="preserve"> </w:t>
      </w:r>
      <w:r w:rsidR="00371371">
        <w:rPr>
          <w:rFonts w:asciiTheme="majorHAnsi" w:hAnsiTheme="majorHAnsi" w:cs="Arial"/>
        </w:rPr>
        <w:t xml:space="preserve">the </w:t>
      </w:r>
      <w:r w:rsidR="000422EE">
        <w:rPr>
          <w:rFonts w:asciiTheme="majorHAnsi" w:hAnsiTheme="majorHAnsi" w:cs="Arial"/>
        </w:rPr>
        <w:t xml:space="preserve">students’ ability to defend </w:t>
      </w:r>
      <w:r w:rsidR="00CA7B96">
        <w:rPr>
          <w:rFonts w:asciiTheme="majorHAnsi" w:hAnsiTheme="majorHAnsi" w:cs="Arial"/>
        </w:rPr>
        <w:t>the chosen</w:t>
      </w:r>
      <w:r w:rsidR="000422EE">
        <w:rPr>
          <w:rFonts w:asciiTheme="majorHAnsi" w:hAnsiTheme="majorHAnsi" w:cs="Arial"/>
        </w:rPr>
        <w:t xml:space="preserve"> </w:t>
      </w:r>
      <w:r w:rsidR="00423FEC">
        <w:rPr>
          <w:rFonts w:asciiTheme="majorHAnsi" w:hAnsiTheme="majorHAnsi" w:cs="Arial"/>
        </w:rPr>
        <w:t xml:space="preserve">appeal </w:t>
      </w:r>
      <w:r w:rsidR="000422EE">
        <w:rPr>
          <w:rFonts w:asciiTheme="majorHAnsi" w:hAnsiTheme="majorHAnsi" w:cs="Arial"/>
        </w:rPr>
        <w:t xml:space="preserve">and support </w:t>
      </w:r>
      <w:r w:rsidR="00423FEC">
        <w:rPr>
          <w:rFonts w:asciiTheme="majorHAnsi" w:hAnsiTheme="majorHAnsi" w:cs="Arial"/>
        </w:rPr>
        <w:t>it</w:t>
      </w:r>
      <w:r w:rsidR="000422EE">
        <w:rPr>
          <w:rFonts w:asciiTheme="majorHAnsi" w:hAnsiTheme="majorHAnsi" w:cs="Arial"/>
        </w:rPr>
        <w:t xml:space="preserve"> with evidence.)</w:t>
      </w:r>
    </w:p>
    <w:p w14:paraId="037712D2" w14:textId="77777777" w:rsidR="0054768D" w:rsidRPr="0032028F" w:rsidRDefault="0054768D" w:rsidP="0031528C">
      <w:pPr>
        <w:numPr>
          <w:ilvl w:val="0"/>
          <w:numId w:val="3"/>
        </w:numPr>
        <w:rPr>
          <w:rFonts w:asciiTheme="majorHAnsi" w:hAnsiTheme="majorHAnsi" w:cs="Arial"/>
        </w:rPr>
      </w:pPr>
      <w:r w:rsidRPr="0032028F">
        <w:rPr>
          <w:rFonts w:asciiTheme="majorHAnsi" w:hAnsiTheme="majorHAnsi" w:cs="Arial"/>
        </w:rPr>
        <w:t xml:space="preserve">Is the use of </w:t>
      </w:r>
      <w:r w:rsidR="00371371">
        <w:rPr>
          <w:rFonts w:asciiTheme="majorHAnsi" w:hAnsiTheme="majorHAnsi" w:cs="Arial"/>
        </w:rPr>
        <w:t>the appeal(s)</w:t>
      </w:r>
      <w:r w:rsidRPr="0032028F">
        <w:rPr>
          <w:rFonts w:asciiTheme="majorHAnsi" w:hAnsiTheme="majorHAnsi" w:cs="Arial"/>
        </w:rPr>
        <w:t xml:space="preserve"> effecti</w:t>
      </w:r>
      <w:r w:rsidR="00DD43FA" w:rsidRPr="0032028F">
        <w:rPr>
          <w:rFonts w:asciiTheme="majorHAnsi" w:hAnsiTheme="majorHAnsi" w:cs="Arial"/>
        </w:rPr>
        <w:t>ve for the intended audience?  W</w:t>
      </w:r>
      <w:r w:rsidR="00237945" w:rsidRPr="0032028F">
        <w:rPr>
          <w:rFonts w:asciiTheme="majorHAnsi" w:hAnsiTheme="majorHAnsi" w:cs="Arial"/>
        </w:rPr>
        <w:t>hy/</w:t>
      </w:r>
      <w:r w:rsidRPr="0032028F">
        <w:rPr>
          <w:rFonts w:asciiTheme="majorHAnsi" w:hAnsiTheme="majorHAnsi" w:cs="Arial"/>
        </w:rPr>
        <w:t xml:space="preserve">why not?                    </w:t>
      </w:r>
    </w:p>
    <w:p w14:paraId="0A19B22C" w14:textId="77777777" w:rsidR="00371371" w:rsidRDefault="00371371" w:rsidP="00371371">
      <w:pPr>
        <w:ind w:left="360"/>
        <w:rPr>
          <w:rFonts w:asciiTheme="majorHAnsi" w:hAnsiTheme="majorHAnsi" w:cs="Arial"/>
        </w:rPr>
      </w:pPr>
      <w:r>
        <w:rPr>
          <w:rFonts w:asciiTheme="majorHAnsi" w:hAnsiTheme="majorHAnsi" w:cs="Arial"/>
        </w:rPr>
        <w:t>After the discussion</w:t>
      </w:r>
      <w:r w:rsidR="0054768D" w:rsidRPr="0032028F">
        <w:rPr>
          <w:rFonts w:asciiTheme="majorHAnsi" w:hAnsiTheme="majorHAnsi" w:cs="Arial"/>
        </w:rPr>
        <w:t xml:space="preserve">, distribute </w:t>
      </w:r>
      <w:r>
        <w:rPr>
          <w:rFonts w:asciiTheme="majorHAnsi" w:hAnsiTheme="majorHAnsi" w:cs="Arial"/>
        </w:rPr>
        <w:t>copies of the R</w:t>
      </w:r>
      <w:r w:rsidR="0054768D" w:rsidRPr="0032028F">
        <w:rPr>
          <w:rFonts w:asciiTheme="majorHAnsi" w:hAnsiTheme="majorHAnsi" w:cs="Arial"/>
        </w:rPr>
        <w:t xml:space="preserve">hetorical </w:t>
      </w:r>
      <w:r>
        <w:rPr>
          <w:rFonts w:asciiTheme="majorHAnsi" w:hAnsiTheme="majorHAnsi" w:cs="Arial"/>
        </w:rPr>
        <w:t>T</w:t>
      </w:r>
      <w:r w:rsidR="0054768D" w:rsidRPr="0032028F">
        <w:rPr>
          <w:rFonts w:asciiTheme="majorHAnsi" w:hAnsiTheme="majorHAnsi" w:cs="Arial"/>
        </w:rPr>
        <w:t xml:space="preserve">riangle </w:t>
      </w:r>
      <w:r>
        <w:rPr>
          <w:rFonts w:asciiTheme="majorHAnsi" w:hAnsiTheme="majorHAnsi" w:cs="Arial"/>
        </w:rPr>
        <w:t>chart</w:t>
      </w:r>
      <w:r w:rsidR="003E11F1" w:rsidRPr="0032028F">
        <w:rPr>
          <w:rFonts w:asciiTheme="majorHAnsi" w:hAnsiTheme="majorHAnsi" w:cs="Arial"/>
        </w:rPr>
        <w:t xml:space="preserve"> </w:t>
      </w:r>
      <w:r w:rsidR="00981150" w:rsidRPr="0032028F">
        <w:rPr>
          <w:rFonts w:asciiTheme="majorHAnsi" w:hAnsiTheme="majorHAnsi" w:cs="Arial"/>
        </w:rPr>
        <w:t xml:space="preserve">(see below) </w:t>
      </w:r>
      <w:r w:rsidR="0054768D" w:rsidRPr="0032028F">
        <w:rPr>
          <w:rFonts w:asciiTheme="majorHAnsi" w:hAnsiTheme="majorHAnsi" w:cs="Arial"/>
        </w:rPr>
        <w:t xml:space="preserve">and ask students to label </w:t>
      </w:r>
      <w:r w:rsidR="003E11F1" w:rsidRPr="0032028F">
        <w:rPr>
          <w:rFonts w:asciiTheme="majorHAnsi" w:hAnsiTheme="majorHAnsi" w:cs="Arial"/>
        </w:rPr>
        <w:t xml:space="preserve">the </w:t>
      </w:r>
      <w:r>
        <w:rPr>
          <w:rFonts w:asciiTheme="majorHAnsi" w:hAnsiTheme="majorHAnsi" w:cs="Arial"/>
        </w:rPr>
        <w:t>target</w:t>
      </w:r>
      <w:r w:rsidR="0054768D" w:rsidRPr="0032028F">
        <w:rPr>
          <w:rFonts w:asciiTheme="majorHAnsi" w:hAnsiTheme="majorHAnsi" w:cs="Arial"/>
        </w:rPr>
        <w:t xml:space="preserve"> audience as well as examples of </w:t>
      </w:r>
      <w:r w:rsidR="0054768D" w:rsidRPr="0032028F">
        <w:rPr>
          <w:rFonts w:asciiTheme="majorHAnsi" w:hAnsiTheme="majorHAnsi" w:cs="Arial"/>
          <w:i/>
        </w:rPr>
        <w:t>ethos</w:t>
      </w:r>
      <w:r w:rsidR="0054768D" w:rsidRPr="0032028F">
        <w:rPr>
          <w:rFonts w:asciiTheme="majorHAnsi" w:hAnsiTheme="majorHAnsi" w:cs="Arial"/>
        </w:rPr>
        <w:t xml:space="preserve">, </w:t>
      </w:r>
      <w:r w:rsidR="0054768D" w:rsidRPr="0032028F">
        <w:rPr>
          <w:rFonts w:asciiTheme="majorHAnsi" w:hAnsiTheme="majorHAnsi" w:cs="Arial"/>
          <w:i/>
        </w:rPr>
        <w:t>pathos</w:t>
      </w:r>
      <w:r w:rsidR="0054768D" w:rsidRPr="0032028F">
        <w:rPr>
          <w:rFonts w:asciiTheme="majorHAnsi" w:hAnsiTheme="majorHAnsi" w:cs="Arial"/>
        </w:rPr>
        <w:t xml:space="preserve">, </w:t>
      </w:r>
      <w:r w:rsidR="0054768D" w:rsidRPr="0032028F">
        <w:rPr>
          <w:rFonts w:asciiTheme="majorHAnsi" w:hAnsiTheme="majorHAnsi" w:cs="Arial"/>
          <w:i/>
        </w:rPr>
        <w:t>logos</w:t>
      </w:r>
      <w:r w:rsidR="0054768D" w:rsidRPr="0032028F">
        <w:rPr>
          <w:rFonts w:asciiTheme="majorHAnsi" w:hAnsiTheme="majorHAnsi" w:cs="Arial"/>
        </w:rPr>
        <w:t xml:space="preserve"> from </w:t>
      </w:r>
      <w:r>
        <w:rPr>
          <w:rFonts w:asciiTheme="majorHAnsi" w:hAnsiTheme="majorHAnsi" w:cs="Arial"/>
        </w:rPr>
        <w:t>the</w:t>
      </w:r>
      <w:r w:rsidR="0054768D" w:rsidRPr="0032028F">
        <w:rPr>
          <w:rFonts w:asciiTheme="majorHAnsi" w:hAnsiTheme="majorHAnsi" w:cs="Arial"/>
        </w:rPr>
        <w:t xml:space="preserve"> ad</w:t>
      </w:r>
      <w:r>
        <w:rPr>
          <w:rFonts w:asciiTheme="majorHAnsi" w:hAnsiTheme="majorHAnsi" w:cs="Arial"/>
        </w:rPr>
        <w:t>vertisement (in step 3)</w:t>
      </w:r>
      <w:r w:rsidR="0054768D" w:rsidRPr="0032028F">
        <w:rPr>
          <w:rFonts w:asciiTheme="majorHAnsi" w:hAnsiTheme="majorHAnsi" w:cs="Arial"/>
        </w:rPr>
        <w:t xml:space="preserve">.  </w:t>
      </w:r>
    </w:p>
    <w:p w14:paraId="16D4F816" w14:textId="77777777" w:rsidR="00A64AFE" w:rsidRPr="00371371" w:rsidRDefault="00371371" w:rsidP="0031528C">
      <w:pPr>
        <w:pStyle w:val="ListParagraph"/>
        <w:numPr>
          <w:ilvl w:val="0"/>
          <w:numId w:val="28"/>
        </w:numPr>
        <w:ind w:left="360"/>
        <w:rPr>
          <w:rFonts w:asciiTheme="majorHAnsi" w:hAnsiTheme="majorHAnsi" w:cs="Arial"/>
        </w:rPr>
      </w:pPr>
      <w:r>
        <w:rPr>
          <w:rFonts w:asciiTheme="majorHAnsi" w:hAnsiTheme="majorHAnsi" w:cs="Arial"/>
        </w:rPr>
        <w:t>Divide</w:t>
      </w:r>
      <w:r w:rsidR="00A64AFE" w:rsidRPr="00371371">
        <w:rPr>
          <w:rFonts w:asciiTheme="majorHAnsi" w:hAnsiTheme="majorHAnsi" w:cs="Arial"/>
        </w:rPr>
        <w:t xml:space="preserve"> students into groups of three or four and give each group an ad</w:t>
      </w:r>
      <w:r w:rsidR="000320F3" w:rsidRPr="00371371">
        <w:rPr>
          <w:rFonts w:asciiTheme="majorHAnsi" w:hAnsiTheme="majorHAnsi" w:cs="Arial"/>
        </w:rPr>
        <w:t>vertisement</w:t>
      </w:r>
      <w:r w:rsidR="00A64AFE" w:rsidRPr="00371371">
        <w:rPr>
          <w:rFonts w:asciiTheme="majorHAnsi" w:hAnsiTheme="majorHAnsi" w:cs="Arial"/>
        </w:rPr>
        <w:t xml:space="preserve"> to analyze.  (</w:t>
      </w:r>
      <w:r w:rsidR="00237945" w:rsidRPr="00371371">
        <w:rPr>
          <w:rFonts w:asciiTheme="majorHAnsi" w:hAnsiTheme="majorHAnsi" w:cs="Arial"/>
        </w:rPr>
        <w:t>If</w:t>
      </w:r>
      <w:r w:rsidR="00A64AFE" w:rsidRPr="00371371">
        <w:rPr>
          <w:rFonts w:asciiTheme="majorHAnsi" w:hAnsiTheme="majorHAnsi" w:cs="Arial"/>
        </w:rPr>
        <w:t xml:space="preserve"> the class</w:t>
      </w:r>
      <w:r w:rsidR="00237945" w:rsidRPr="00371371">
        <w:rPr>
          <w:rFonts w:asciiTheme="majorHAnsi" w:hAnsiTheme="majorHAnsi" w:cs="Arial"/>
        </w:rPr>
        <w:t xml:space="preserve"> is large</w:t>
      </w:r>
      <w:r w:rsidR="00A64AFE" w:rsidRPr="00371371">
        <w:rPr>
          <w:rFonts w:asciiTheme="majorHAnsi" w:hAnsiTheme="majorHAnsi" w:cs="Arial"/>
        </w:rPr>
        <w:t>,</w:t>
      </w:r>
      <w:r w:rsidR="00B92B0A" w:rsidRPr="00371371">
        <w:rPr>
          <w:rFonts w:asciiTheme="majorHAnsi" w:hAnsiTheme="majorHAnsi" w:cs="Arial"/>
        </w:rPr>
        <w:t xml:space="preserve"> two groups may use the same advertisement.</w:t>
      </w:r>
      <w:r w:rsidR="00A64AFE" w:rsidRPr="00371371">
        <w:rPr>
          <w:rFonts w:asciiTheme="majorHAnsi" w:hAnsiTheme="majorHAnsi" w:cs="Arial"/>
        </w:rPr>
        <w:t>)</w:t>
      </w:r>
      <w:r w:rsidR="00237945" w:rsidRPr="00371371">
        <w:rPr>
          <w:rFonts w:asciiTheme="majorHAnsi" w:hAnsiTheme="majorHAnsi" w:cs="Arial"/>
        </w:rPr>
        <w:t xml:space="preserve"> </w:t>
      </w:r>
    </w:p>
    <w:p w14:paraId="033E1D04" w14:textId="77777777" w:rsidR="003E11F1" w:rsidRPr="0032028F" w:rsidRDefault="00371371" w:rsidP="000320F3">
      <w:pPr>
        <w:ind w:left="360"/>
        <w:rPr>
          <w:rFonts w:asciiTheme="majorHAnsi" w:hAnsiTheme="majorHAnsi" w:cs="Arial"/>
        </w:rPr>
      </w:pPr>
      <w:r>
        <w:rPr>
          <w:rFonts w:asciiTheme="majorHAnsi" w:hAnsiTheme="majorHAnsi" w:cs="Arial"/>
        </w:rPr>
        <w:t>Using the Rhetorical Triangle chart, g</w:t>
      </w:r>
      <w:r w:rsidR="00A64AFE" w:rsidRPr="0032028F">
        <w:rPr>
          <w:rFonts w:asciiTheme="majorHAnsi" w:hAnsiTheme="majorHAnsi" w:cs="Arial"/>
        </w:rPr>
        <w:t xml:space="preserve">roups should follow the same steps and use the same questions as in the whole class analysis. </w:t>
      </w:r>
      <w:r>
        <w:rPr>
          <w:rFonts w:asciiTheme="majorHAnsi" w:hAnsiTheme="majorHAnsi" w:cs="Arial"/>
        </w:rPr>
        <w:t xml:space="preserve"> Each student should complete the chart </w:t>
      </w:r>
      <w:r w:rsidR="00C06696" w:rsidRPr="0032028F">
        <w:rPr>
          <w:rFonts w:asciiTheme="majorHAnsi" w:hAnsiTheme="majorHAnsi" w:cs="Arial"/>
        </w:rPr>
        <w:t>identifying</w:t>
      </w:r>
      <w:r w:rsidR="00A64AFE" w:rsidRPr="0032028F">
        <w:rPr>
          <w:rFonts w:asciiTheme="majorHAnsi" w:hAnsiTheme="majorHAnsi" w:cs="Arial"/>
        </w:rPr>
        <w:t xml:space="preserve"> </w:t>
      </w:r>
      <w:r w:rsidR="00A64AFE" w:rsidRPr="0032028F">
        <w:rPr>
          <w:rFonts w:asciiTheme="majorHAnsi" w:hAnsiTheme="majorHAnsi" w:cs="Arial"/>
          <w:i/>
        </w:rPr>
        <w:t>ethos</w:t>
      </w:r>
      <w:r w:rsidR="00A64AFE" w:rsidRPr="0032028F">
        <w:rPr>
          <w:rFonts w:asciiTheme="majorHAnsi" w:hAnsiTheme="majorHAnsi" w:cs="Arial"/>
        </w:rPr>
        <w:t xml:space="preserve">, </w:t>
      </w:r>
      <w:r w:rsidR="00A64AFE" w:rsidRPr="0032028F">
        <w:rPr>
          <w:rFonts w:asciiTheme="majorHAnsi" w:hAnsiTheme="majorHAnsi" w:cs="Arial"/>
          <w:i/>
        </w:rPr>
        <w:t>pathos</w:t>
      </w:r>
      <w:r w:rsidR="00A64AFE" w:rsidRPr="0032028F">
        <w:rPr>
          <w:rFonts w:asciiTheme="majorHAnsi" w:hAnsiTheme="majorHAnsi" w:cs="Arial"/>
        </w:rPr>
        <w:t xml:space="preserve">, </w:t>
      </w:r>
      <w:r w:rsidR="00A64AFE" w:rsidRPr="0032028F">
        <w:rPr>
          <w:rFonts w:asciiTheme="majorHAnsi" w:hAnsiTheme="majorHAnsi" w:cs="Arial"/>
          <w:i/>
        </w:rPr>
        <w:t>logos</w:t>
      </w:r>
      <w:r>
        <w:rPr>
          <w:rFonts w:asciiTheme="majorHAnsi" w:hAnsiTheme="majorHAnsi" w:cs="Arial"/>
          <w:i/>
        </w:rPr>
        <w:t>,</w:t>
      </w:r>
      <w:r w:rsidR="00A64AFE" w:rsidRPr="0032028F">
        <w:rPr>
          <w:rFonts w:asciiTheme="majorHAnsi" w:hAnsiTheme="majorHAnsi" w:cs="Arial"/>
        </w:rPr>
        <w:t xml:space="preserve"> as well as </w:t>
      </w:r>
      <w:r>
        <w:rPr>
          <w:rFonts w:asciiTheme="majorHAnsi" w:hAnsiTheme="majorHAnsi" w:cs="Arial"/>
        </w:rPr>
        <w:t xml:space="preserve">the </w:t>
      </w:r>
      <w:r w:rsidR="00A64AFE" w:rsidRPr="0032028F">
        <w:rPr>
          <w:rFonts w:asciiTheme="majorHAnsi" w:hAnsiTheme="majorHAnsi" w:cs="Arial"/>
        </w:rPr>
        <w:t>audience, sub</w:t>
      </w:r>
      <w:r w:rsidR="00C06696" w:rsidRPr="0032028F">
        <w:rPr>
          <w:rFonts w:asciiTheme="majorHAnsi" w:hAnsiTheme="majorHAnsi" w:cs="Arial"/>
        </w:rPr>
        <w:t xml:space="preserve">ject, and speaker (advertiser).  </w:t>
      </w:r>
      <w:r>
        <w:rPr>
          <w:rFonts w:asciiTheme="majorHAnsi" w:hAnsiTheme="majorHAnsi" w:cs="Arial"/>
        </w:rPr>
        <w:t xml:space="preserve">Monitor </w:t>
      </w:r>
      <w:r w:rsidR="00A64AFE" w:rsidRPr="0032028F">
        <w:rPr>
          <w:rFonts w:asciiTheme="majorHAnsi" w:hAnsiTheme="majorHAnsi" w:cs="Arial"/>
        </w:rPr>
        <w:t xml:space="preserve">each group </w:t>
      </w:r>
      <w:r>
        <w:rPr>
          <w:rFonts w:asciiTheme="majorHAnsi" w:hAnsiTheme="majorHAnsi" w:cs="Arial"/>
        </w:rPr>
        <w:t>and</w:t>
      </w:r>
      <w:r w:rsidR="00A64AFE" w:rsidRPr="0032028F">
        <w:rPr>
          <w:rFonts w:asciiTheme="majorHAnsi" w:hAnsiTheme="majorHAnsi" w:cs="Arial"/>
        </w:rPr>
        <w:t xml:space="preserve"> clarify as ne</w:t>
      </w:r>
      <w:r>
        <w:rPr>
          <w:rFonts w:asciiTheme="majorHAnsi" w:hAnsiTheme="majorHAnsi" w:cs="Arial"/>
        </w:rPr>
        <w:t>eded and confirm understanding.</w:t>
      </w:r>
      <w:r w:rsidR="00A64AFE" w:rsidRPr="0032028F">
        <w:rPr>
          <w:rFonts w:asciiTheme="majorHAnsi" w:hAnsiTheme="majorHAnsi" w:cs="Arial"/>
        </w:rPr>
        <w:t xml:space="preserve"> </w:t>
      </w:r>
      <w:r>
        <w:rPr>
          <w:rFonts w:asciiTheme="majorHAnsi" w:hAnsiTheme="majorHAnsi" w:cs="Arial"/>
        </w:rPr>
        <w:t>If</w:t>
      </w:r>
      <w:r w:rsidR="00A64AFE" w:rsidRPr="0032028F">
        <w:rPr>
          <w:rFonts w:asciiTheme="majorHAnsi" w:hAnsiTheme="majorHAnsi" w:cs="Arial"/>
        </w:rPr>
        <w:t xml:space="preserve"> time permi</w:t>
      </w:r>
      <w:r w:rsidR="00C06696" w:rsidRPr="0032028F">
        <w:rPr>
          <w:rFonts w:asciiTheme="majorHAnsi" w:hAnsiTheme="majorHAnsi" w:cs="Arial"/>
        </w:rPr>
        <w:t>ts</w:t>
      </w:r>
      <w:r w:rsidR="00A64AFE" w:rsidRPr="0032028F">
        <w:rPr>
          <w:rFonts w:asciiTheme="majorHAnsi" w:hAnsiTheme="majorHAnsi" w:cs="Arial"/>
        </w:rPr>
        <w:t xml:space="preserve">, groups may share their </w:t>
      </w:r>
      <w:r w:rsidR="000320F3" w:rsidRPr="0032028F">
        <w:rPr>
          <w:rFonts w:asciiTheme="majorHAnsi" w:hAnsiTheme="majorHAnsi" w:cs="Arial"/>
        </w:rPr>
        <w:t>ad</w:t>
      </w:r>
      <w:r w:rsidR="000320F3">
        <w:rPr>
          <w:rFonts w:asciiTheme="majorHAnsi" w:hAnsiTheme="majorHAnsi" w:cs="Arial"/>
        </w:rPr>
        <w:t>vertisement</w:t>
      </w:r>
      <w:r w:rsidR="000320F3" w:rsidRPr="0032028F">
        <w:rPr>
          <w:rFonts w:asciiTheme="majorHAnsi" w:hAnsiTheme="majorHAnsi" w:cs="Arial"/>
        </w:rPr>
        <w:t>s</w:t>
      </w:r>
      <w:r w:rsidR="00C06696" w:rsidRPr="0032028F">
        <w:rPr>
          <w:rFonts w:asciiTheme="majorHAnsi" w:hAnsiTheme="majorHAnsi" w:cs="Arial"/>
        </w:rPr>
        <w:t xml:space="preserve"> and findings</w:t>
      </w:r>
      <w:r w:rsidR="00A64AFE" w:rsidRPr="0032028F">
        <w:rPr>
          <w:rFonts w:asciiTheme="majorHAnsi" w:hAnsiTheme="majorHAnsi" w:cs="Arial"/>
        </w:rPr>
        <w:t>.</w:t>
      </w:r>
    </w:p>
    <w:p w14:paraId="00EBDEB3" w14:textId="77777777" w:rsidR="0032028F" w:rsidRPr="0032028F" w:rsidRDefault="00237945" w:rsidP="0032028F">
      <w:pPr>
        <w:pStyle w:val="NoSpacing"/>
        <w:rPr>
          <w:rFonts w:asciiTheme="majorHAnsi" w:hAnsiTheme="majorHAnsi"/>
          <w:b/>
        </w:rPr>
      </w:pPr>
      <w:r w:rsidRPr="0032028F">
        <w:rPr>
          <w:rFonts w:asciiTheme="majorHAnsi" w:hAnsiTheme="majorHAnsi"/>
          <w:b/>
        </w:rPr>
        <w:t>Formative a</w:t>
      </w:r>
      <w:r w:rsidR="00EC7B46" w:rsidRPr="0032028F">
        <w:rPr>
          <w:rFonts w:asciiTheme="majorHAnsi" w:hAnsiTheme="majorHAnsi"/>
          <w:b/>
        </w:rPr>
        <w:t>ssessment</w:t>
      </w:r>
      <w:r w:rsidRPr="0032028F">
        <w:rPr>
          <w:rFonts w:asciiTheme="majorHAnsi" w:hAnsiTheme="majorHAnsi"/>
          <w:b/>
        </w:rPr>
        <w:t xml:space="preserve">: </w:t>
      </w:r>
    </w:p>
    <w:p w14:paraId="73CB2E00" w14:textId="77777777" w:rsidR="000320F3" w:rsidRPr="00371371" w:rsidRDefault="00371371" w:rsidP="00371371">
      <w:pPr>
        <w:rPr>
          <w:rFonts w:asciiTheme="majorHAnsi" w:hAnsiTheme="majorHAnsi" w:cs="Arial"/>
        </w:rPr>
      </w:pPr>
      <w:r>
        <w:rPr>
          <w:rFonts w:asciiTheme="majorHAnsi" w:hAnsiTheme="majorHAnsi" w:cs="Arial"/>
        </w:rPr>
        <w:t>Collect the Rhetorical Triangle charts</w:t>
      </w:r>
      <w:r w:rsidR="00C06696" w:rsidRPr="0032028F">
        <w:rPr>
          <w:rFonts w:asciiTheme="majorHAnsi" w:hAnsiTheme="majorHAnsi" w:cs="Arial"/>
        </w:rPr>
        <w:t xml:space="preserve"> to check for student</w:t>
      </w:r>
      <w:r>
        <w:rPr>
          <w:rFonts w:asciiTheme="majorHAnsi" w:hAnsiTheme="majorHAnsi" w:cs="Arial"/>
        </w:rPr>
        <w:t>s’</w:t>
      </w:r>
      <w:r w:rsidR="00C06696" w:rsidRPr="0032028F">
        <w:rPr>
          <w:rFonts w:asciiTheme="majorHAnsi" w:hAnsiTheme="majorHAnsi" w:cs="Arial"/>
        </w:rPr>
        <w:t xml:space="preserve"> understanding</w:t>
      </w:r>
      <w:r>
        <w:rPr>
          <w:rFonts w:asciiTheme="majorHAnsi" w:hAnsiTheme="majorHAnsi" w:cs="Arial"/>
        </w:rPr>
        <w:t>/mastery of the lesson objectives</w:t>
      </w:r>
      <w:r w:rsidR="00C06696" w:rsidRPr="0032028F">
        <w:rPr>
          <w:rFonts w:asciiTheme="majorHAnsi" w:hAnsiTheme="majorHAnsi" w:cs="Arial"/>
        </w:rPr>
        <w:t>.</w:t>
      </w:r>
    </w:p>
    <w:p w14:paraId="54B0B6F2" w14:textId="77777777" w:rsidR="00CE6A6D" w:rsidRPr="0032028F" w:rsidRDefault="00CE6A6D" w:rsidP="00CE6A6D">
      <w:pPr>
        <w:pStyle w:val="NoSpacing"/>
        <w:rPr>
          <w:rFonts w:asciiTheme="majorHAnsi" w:hAnsiTheme="majorHAnsi" w:cs="Arial"/>
          <w:b/>
        </w:rPr>
      </w:pPr>
      <w:r w:rsidRPr="0032028F">
        <w:rPr>
          <w:rFonts w:asciiTheme="majorHAnsi" w:hAnsiTheme="majorHAnsi"/>
          <w:b/>
        </w:rPr>
        <w:t>Summative assessment</w:t>
      </w:r>
      <w:r w:rsidRPr="0032028F">
        <w:rPr>
          <w:rFonts w:asciiTheme="majorHAnsi" w:hAnsiTheme="majorHAnsi" w:cs="Arial"/>
          <w:b/>
        </w:rPr>
        <w:t xml:space="preserve">: </w:t>
      </w:r>
    </w:p>
    <w:p w14:paraId="1A673FCD" w14:textId="77777777" w:rsidR="00B240AA" w:rsidRPr="00D646B0" w:rsidRDefault="00CE6A6D" w:rsidP="00D646B0">
      <w:pPr>
        <w:rPr>
          <w:rFonts w:asciiTheme="majorHAnsi" w:hAnsiTheme="majorHAnsi" w:cs="Arial"/>
        </w:rPr>
      </w:pPr>
      <w:r w:rsidRPr="0032028F">
        <w:rPr>
          <w:rFonts w:asciiTheme="majorHAnsi" w:hAnsiTheme="majorHAnsi" w:cs="Arial"/>
        </w:rPr>
        <w:t>None</w:t>
      </w:r>
    </w:p>
    <w:p w14:paraId="060765CE" w14:textId="77777777" w:rsidR="0032028F" w:rsidRPr="0032028F" w:rsidRDefault="00237945" w:rsidP="0032028F">
      <w:pPr>
        <w:pStyle w:val="NoSpacing"/>
        <w:rPr>
          <w:rFonts w:asciiTheme="majorHAnsi" w:hAnsiTheme="majorHAnsi"/>
          <w:b/>
        </w:rPr>
      </w:pPr>
      <w:r w:rsidRPr="0032028F">
        <w:rPr>
          <w:rFonts w:asciiTheme="majorHAnsi" w:hAnsiTheme="majorHAnsi"/>
          <w:b/>
        </w:rPr>
        <w:t>Preview outcomes for the next l</w:t>
      </w:r>
      <w:r w:rsidR="00EC7B46" w:rsidRPr="0032028F">
        <w:rPr>
          <w:rFonts w:asciiTheme="majorHAnsi" w:hAnsiTheme="majorHAnsi"/>
          <w:b/>
        </w:rPr>
        <w:t>esson</w:t>
      </w:r>
      <w:r w:rsidRPr="0032028F">
        <w:rPr>
          <w:rFonts w:asciiTheme="majorHAnsi" w:hAnsiTheme="majorHAnsi"/>
          <w:b/>
        </w:rPr>
        <w:t>:</w:t>
      </w:r>
      <w:r w:rsidR="00EC7B46" w:rsidRPr="0032028F">
        <w:rPr>
          <w:rFonts w:asciiTheme="majorHAnsi" w:hAnsiTheme="majorHAnsi"/>
          <w:b/>
        </w:rPr>
        <w:t xml:space="preserve"> </w:t>
      </w:r>
    </w:p>
    <w:p w14:paraId="64D94A81" w14:textId="77777777" w:rsidR="00EC7B46" w:rsidRPr="0032028F" w:rsidRDefault="00710A51" w:rsidP="00EC7B46">
      <w:pPr>
        <w:rPr>
          <w:rFonts w:asciiTheme="majorHAnsi" w:hAnsiTheme="majorHAnsi" w:cs="Arial"/>
        </w:rPr>
      </w:pPr>
      <w:r w:rsidRPr="0032028F">
        <w:rPr>
          <w:rFonts w:asciiTheme="majorHAnsi" w:hAnsiTheme="majorHAnsi" w:cs="Arial"/>
        </w:rPr>
        <w:t>Students will apply techniques</w:t>
      </w:r>
      <w:r w:rsidR="00581694" w:rsidRPr="0032028F">
        <w:rPr>
          <w:rFonts w:asciiTheme="majorHAnsi" w:hAnsiTheme="majorHAnsi" w:cs="Arial"/>
        </w:rPr>
        <w:t xml:space="preserve"> of rhetorical analysis principles to a speech.</w:t>
      </w:r>
    </w:p>
    <w:p w14:paraId="7F0C1951" w14:textId="77777777" w:rsidR="00EC7B46" w:rsidRPr="007F566F" w:rsidRDefault="00EC7B46" w:rsidP="007F566F">
      <w:pPr>
        <w:rPr>
          <w:rFonts w:ascii="Arial Narrow" w:hAnsi="Arial Narrow" w:cs="Arial"/>
        </w:rPr>
        <w:sectPr w:rsidR="00EC7B46" w:rsidRPr="007F566F" w:rsidSect="00F210B9">
          <w:type w:val="continuous"/>
          <w:pgSz w:w="15840" w:h="12240" w:orient="landscape"/>
          <w:pgMar w:top="1549" w:right="720" w:bottom="720" w:left="720" w:header="720" w:footer="0" w:gutter="0"/>
          <w:cols w:num="2" w:space="720"/>
          <w:titlePg/>
          <w:docGrid w:linePitch="360"/>
        </w:sectPr>
      </w:pPr>
    </w:p>
    <w:p w14:paraId="0E342C32" w14:textId="77777777" w:rsidR="00D92F90" w:rsidRPr="003C6AE2" w:rsidRDefault="00981150" w:rsidP="007A61AC">
      <w:pPr>
        <w:pStyle w:val="NoSpacing"/>
        <w:jc w:val="center"/>
        <w:rPr>
          <w:rFonts w:asciiTheme="majorHAnsi" w:hAnsiTheme="majorHAnsi"/>
          <w:sz w:val="50"/>
          <w:szCs w:val="50"/>
        </w:rPr>
      </w:pPr>
      <w:r w:rsidRPr="003C6AE2">
        <w:rPr>
          <w:rFonts w:asciiTheme="majorHAnsi" w:hAnsiTheme="majorHAnsi"/>
          <w:sz w:val="50"/>
          <w:szCs w:val="50"/>
        </w:rPr>
        <w:t>Rhetori</w:t>
      </w:r>
      <w:r w:rsidR="009E2837" w:rsidRPr="003C6AE2">
        <w:rPr>
          <w:rFonts w:asciiTheme="majorHAnsi" w:hAnsiTheme="majorHAnsi"/>
          <w:sz w:val="50"/>
          <w:szCs w:val="50"/>
        </w:rPr>
        <w:t>cal Triangle</w:t>
      </w:r>
      <w:r w:rsidRPr="003C6AE2">
        <w:rPr>
          <w:rFonts w:asciiTheme="majorHAnsi" w:hAnsiTheme="majorHAnsi"/>
          <w:sz w:val="50"/>
          <w:szCs w:val="50"/>
        </w:rPr>
        <w:t xml:space="preserve"> </w:t>
      </w:r>
    </w:p>
    <w:p w14:paraId="02901FB5" w14:textId="77777777" w:rsidR="00981150" w:rsidRPr="003C6AE2" w:rsidRDefault="00981150" w:rsidP="007A61AC">
      <w:pPr>
        <w:pStyle w:val="NoSpacing"/>
        <w:jc w:val="center"/>
        <w:rPr>
          <w:rFonts w:asciiTheme="majorHAnsi" w:hAnsiTheme="majorHAnsi"/>
          <w:sz w:val="34"/>
          <w:szCs w:val="34"/>
        </w:rPr>
      </w:pPr>
      <w:r w:rsidRPr="003C6AE2">
        <w:rPr>
          <w:rFonts w:asciiTheme="majorHAnsi" w:hAnsiTheme="majorHAnsi"/>
          <w:sz w:val="34"/>
          <w:szCs w:val="34"/>
        </w:rPr>
        <w:t>(Modified Aristotelian Triangle)</w:t>
      </w:r>
    </w:p>
    <w:p w14:paraId="6E1D164D" w14:textId="77777777" w:rsidR="007A61AC" w:rsidRPr="00280D2F" w:rsidRDefault="007A61AC" w:rsidP="007A61AC">
      <w:pPr>
        <w:pStyle w:val="NoSpacing"/>
        <w:jc w:val="center"/>
        <w:rPr>
          <w:rFonts w:asciiTheme="majorHAnsi" w:hAnsiTheme="majorHAnsi" w:cs="Arial"/>
        </w:rPr>
      </w:pPr>
      <w:r w:rsidRPr="00280D2F">
        <w:rPr>
          <w:rFonts w:asciiTheme="majorHAnsi" w:hAnsiTheme="majorHAnsi" w:cs="Arial"/>
          <w:b/>
        </w:rPr>
        <w:t xml:space="preserve">Source: </w:t>
      </w:r>
      <w:r w:rsidRPr="00280D2F">
        <w:rPr>
          <w:rFonts w:asciiTheme="majorHAnsi" w:hAnsiTheme="majorHAnsi" w:cs="Arial"/>
        </w:rPr>
        <w:t xml:space="preserve">Roskelly, H.  </w:t>
      </w:r>
      <w:r w:rsidRPr="00280D2F">
        <w:rPr>
          <w:rFonts w:asciiTheme="majorHAnsi" w:hAnsiTheme="majorHAnsi" w:cs="Arial"/>
          <w:i/>
        </w:rPr>
        <w:t>Everyday Use: Rhetoric at Work in Reading and Writing</w:t>
      </w:r>
      <w:r w:rsidRPr="00280D2F">
        <w:rPr>
          <w:rFonts w:asciiTheme="majorHAnsi" w:hAnsiTheme="majorHAnsi" w:cs="Arial"/>
        </w:rPr>
        <w:t xml:space="preserve"> (Pearson Education 2005).</w:t>
      </w:r>
    </w:p>
    <w:p w14:paraId="6CED86FA" w14:textId="77777777" w:rsidR="00B90617" w:rsidRDefault="0039183D" w:rsidP="00B90617">
      <w:pPr>
        <w:pStyle w:val="NoSpacing"/>
      </w:pPr>
      <w:r>
        <w:rPr>
          <w:i/>
          <w:noProof/>
          <w:sz w:val="36"/>
          <w:szCs w:val="36"/>
        </w:rPr>
        <w:drawing>
          <wp:inline distT="0" distB="0" distL="0" distR="0" wp14:anchorId="479ADFD9" wp14:editId="1B8A669E">
            <wp:extent cx="5762625" cy="3872533"/>
            <wp:effectExtent l="19050" t="0" r="0" b="0"/>
            <wp:docPr id="14" name="Picture 6" descr="Rhetorical Triangle 1 (Modified Aristotelian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767209" cy="3875614"/>
                    </a:xfrm>
                    <a:prstGeom prst="rect">
                      <a:avLst/>
                    </a:prstGeom>
                    <a:noFill/>
                    <a:ln w="9525">
                      <a:noFill/>
                      <a:miter lim="800000"/>
                      <a:headEnd/>
                      <a:tailEnd/>
                    </a:ln>
                  </pic:spPr>
                </pic:pic>
              </a:graphicData>
            </a:graphic>
          </wp:inline>
        </w:drawing>
      </w:r>
    </w:p>
    <w:p w14:paraId="6F601117" w14:textId="77777777" w:rsidR="00981150" w:rsidRPr="00280D2F" w:rsidRDefault="00981150" w:rsidP="00B90617">
      <w:pPr>
        <w:pStyle w:val="NoSpacing"/>
        <w:rPr>
          <w:rFonts w:ascii="Cambria" w:hAnsi="Cambria"/>
        </w:rPr>
      </w:pPr>
      <w:r w:rsidRPr="00280D2F">
        <w:rPr>
          <w:rFonts w:ascii="Cambria" w:hAnsi="Cambria"/>
        </w:rPr>
        <w:t xml:space="preserve">The </w:t>
      </w:r>
      <w:r w:rsidR="00371371">
        <w:rPr>
          <w:rFonts w:ascii="Cambria" w:hAnsi="Cambria"/>
        </w:rPr>
        <w:t>Rhetorical T</w:t>
      </w:r>
      <w:r w:rsidRPr="00280D2F">
        <w:rPr>
          <w:rFonts w:ascii="Cambria" w:hAnsi="Cambria"/>
        </w:rPr>
        <w:t xml:space="preserve">riangle demonstrates the dynamic relationship among the three </w:t>
      </w:r>
      <w:r w:rsidR="00371371">
        <w:rPr>
          <w:rFonts w:ascii="Cambria" w:hAnsi="Cambria"/>
        </w:rPr>
        <w:t xml:space="preserve">rhetorical appeals </w:t>
      </w:r>
      <w:r w:rsidR="00371371" w:rsidRPr="00280D2F">
        <w:rPr>
          <w:rFonts w:ascii="Cambria" w:hAnsi="Cambria"/>
        </w:rPr>
        <w:t>(pathos, logos, ethos)</w:t>
      </w:r>
      <w:r w:rsidR="00371371">
        <w:rPr>
          <w:rFonts w:ascii="Cambria" w:hAnsi="Cambria"/>
        </w:rPr>
        <w:t>, or means</w:t>
      </w:r>
      <w:r w:rsidRPr="00280D2F">
        <w:rPr>
          <w:rFonts w:ascii="Cambria" w:hAnsi="Cambria"/>
        </w:rPr>
        <w:t xml:space="preserve"> of persuasion</w:t>
      </w:r>
      <w:r w:rsidR="00371371">
        <w:rPr>
          <w:rFonts w:ascii="Cambria" w:hAnsi="Cambria"/>
        </w:rPr>
        <w:t>,</w:t>
      </w:r>
      <w:r w:rsidRPr="00280D2F">
        <w:rPr>
          <w:rFonts w:ascii="Cambria" w:hAnsi="Cambria"/>
        </w:rPr>
        <w:t xml:space="preserve"> as well as the relationship </w:t>
      </w:r>
      <w:r w:rsidR="00371371">
        <w:rPr>
          <w:rFonts w:ascii="Cambria" w:hAnsi="Cambria"/>
        </w:rPr>
        <w:t>among</w:t>
      </w:r>
      <w:r w:rsidRPr="00280D2F">
        <w:rPr>
          <w:rFonts w:ascii="Cambria" w:hAnsi="Cambria"/>
        </w:rPr>
        <w:t xml:space="preserve"> the speaker, subject, and audience.</w:t>
      </w:r>
    </w:p>
    <w:p w14:paraId="537C8B54" w14:textId="77777777" w:rsidR="00134F92" w:rsidRPr="00280D2F" w:rsidRDefault="00371D81" w:rsidP="00B90617">
      <w:pPr>
        <w:pStyle w:val="NoSpacing"/>
        <w:rPr>
          <w:rFonts w:ascii="Cambria" w:hAnsi="Cambria"/>
        </w:rPr>
      </w:pPr>
      <w:r w:rsidRPr="00280D2F">
        <w:rPr>
          <w:rFonts w:ascii="Cambria" w:hAnsi="Cambria"/>
        </w:rPr>
        <w:t>----------------------------------------------------------------------------------------------------------</w:t>
      </w:r>
      <w:r w:rsidR="003C6AE2">
        <w:rPr>
          <w:rFonts w:ascii="Cambria" w:hAnsi="Cambria"/>
        </w:rPr>
        <w:t>------------------------------</w:t>
      </w:r>
    </w:p>
    <w:p w14:paraId="6BF9E59D" w14:textId="77777777" w:rsidR="00134F92" w:rsidRPr="00280D2F" w:rsidRDefault="00134F92" w:rsidP="00B90617">
      <w:pPr>
        <w:pStyle w:val="NoSpacing"/>
        <w:rPr>
          <w:rFonts w:ascii="Cambria" w:hAnsi="Cambria"/>
        </w:rPr>
      </w:pPr>
      <w:r w:rsidRPr="00280D2F">
        <w:rPr>
          <w:rFonts w:ascii="Cambria" w:hAnsi="Cambria"/>
          <w:b/>
        </w:rPr>
        <w:t>Ethos:</w:t>
      </w:r>
      <w:r w:rsidRPr="00280D2F">
        <w:rPr>
          <w:rFonts w:ascii="Cambria" w:hAnsi="Cambria"/>
        </w:rPr>
        <w:t xml:space="preserve"> The appeal of a text to the credibility and character of the speaker, writer, or narrator.  </w:t>
      </w:r>
    </w:p>
    <w:p w14:paraId="6CEA988A" w14:textId="77777777" w:rsidR="00134F92" w:rsidRPr="00280D2F" w:rsidRDefault="00134F92" w:rsidP="00B90617">
      <w:pPr>
        <w:pStyle w:val="NoSpacing"/>
        <w:rPr>
          <w:rFonts w:ascii="Cambria" w:hAnsi="Cambria"/>
        </w:rPr>
      </w:pPr>
      <w:r w:rsidRPr="00280D2F">
        <w:rPr>
          <w:rFonts w:ascii="Cambria" w:hAnsi="Cambria"/>
        </w:rPr>
        <w:t>Examples:</w:t>
      </w:r>
    </w:p>
    <w:p w14:paraId="7EEAE489" w14:textId="77777777" w:rsidR="00B90617" w:rsidRPr="00280D2F" w:rsidRDefault="00B90617" w:rsidP="00134F92">
      <w:pPr>
        <w:rPr>
          <w:rFonts w:ascii="Cambria" w:hAnsi="Cambria" w:cs="Arial"/>
        </w:rPr>
      </w:pPr>
    </w:p>
    <w:p w14:paraId="144E4619" w14:textId="77777777" w:rsidR="00134F92" w:rsidRPr="00280D2F" w:rsidRDefault="00134F92" w:rsidP="00B90617">
      <w:pPr>
        <w:pStyle w:val="NoSpacing"/>
        <w:rPr>
          <w:rFonts w:ascii="Cambria" w:hAnsi="Cambria"/>
        </w:rPr>
      </w:pPr>
      <w:r w:rsidRPr="00280D2F">
        <w:rPr>
          <w:rFonts w:ascii="Cambria" w:hAnsi="Cambria"/>
          <w:b/>
        </w:rPr>
        <w:t>Pathos:</w:t>
      </w:r>
      <w:r w:rsidRPr="00280D2F">
        <w:rPr>
          <w:rFonts w:ascii="Cambria" w:hAnsi="Cambria"/>
        </w:rPr>
        <w:t xml:space="preserve"> The appeal of the text to the emotions or interests of the audience.  </w:t>
      </w:r>
    </w:p>
    <w:p w14:paraId="19E3D6F8" w14:textId="77777777" w:rsidR="00134F92" w:rsidRPr="00280D2F" w:rsidRDefault="00134F92" w:rsidP="00B90617">
      <w:pPr>
        <w:pStyle w:val="NoSpacing"/>
        <w:rPr>
          <w:rFonts w:ascii="Cambria" w:hAnsi="Cambria"/>
        </w:rPr>
      </w:pPr>
      <w:r w:rsidRPr="00280D2F">
        <w:rPr>
          <w:rFonts w:ascii="Cambria" w:hAnsi="Cambria"/>
        </w:rPr>
        <w:t>Examples:</w:t>
      </w:r>
    </w:p>
    <w:p w14:paraId="54BAB02D" w14:textId="77777777" w:rsidR="00B90617" w:rsidRDefault="00B90617" w:rsidP="00B90617">
      <w:pPr>
        <w:pStyle w:val="NoSpacing"/>
        <w:rPr>
          <w:rFonts w:ascii="Cambria" w:hAnsi="Cambria"/>
          <w:b/>
        </w:rPr>
      </w:pPr>
    </w:p>
    <w:p w14:paraId="19057E26" w14:textId="77777777" w:rsidR="00D92F90" w:rsidRPr="00280D2F" w:rsidRDefault="00D92F90" w:rsidP="00B90617">
      <w:pPr>
        <w:pStyle w:val="NoSpacing"/>
        <w:rPr>
          <w:rFonts w:ascii="Cambria" w:hAnsi="Cambria"/>
          <w:b/>
        </w:rPr>
      </w:pPr>
    </w:p>
    <w:p w14:paraId="02C53C71" w14:textId="77777777" w:rsidR="00134F92" w:rsidRPr="00280D2F" w:rsidRDefault="00134F92" w:rsidP="00B90617">
      <w:pPr>
        <w:pStyle w:val="NoSpacing"/>
        <w:rPr>
          <w:rFonts w:ascii="Cambria" w:hAnsi="Cambria"/>
        </w:rPr>
      </w:pPr>
      <w:r w:rsidRPr="00280D2F">
        <w:rPr>
          <w:rFonts w:ascii="Cambria" w:hAnsi="Cambria"/>
          <w:b/>
        </w:rPr>
        <w:t>Logos:</w:t>
      </w:r>
      <w:r w:rsidRPr="00280D2F">
        <w:rPr>
          <w:rFonts w:ascii="Cambria" w:hAnsi="Cambria"/>
        </w:rPr>
        <w:t xml:space="preserve"> The appeal of the text based on the logical structure of its argument or mental ideas.</w:t>
      </w:r>
    </w:p>
    <w:p w14:paraId="63AC7D36" w14:textId="77777777" w:rsidR="00371D81" w:rsidRPr="00225641" w:rsidRDefault="00565972" w:rsidP="00225641">
      <w:pPr>
        <w:pStyle w:val="NoSpacing"/>
        <w:rPr>
          <w:rFonts w:ascii="Cambria" w:hAnsi="Cambria"/>
        </w:rPr>
      </w:pPr>
      <w:r w:rsidRPr="00280D2F">
        <w:rPr>
          <w:rFonts w:ascii="Cambria" w:hAnsi="Cambria"/>
        </w:rPr>
        <w:t>Examples:</w:t>
      </w:r>
    </w:p>
    <w:p w14:paraId="6B4C695E" w14:textId="77777777" w:rsidR="003A2F64" w:rsidRDefault="003A2F64" w:rsidP="00371371">
      <w:pPr>
        <w:pStyle w:val="Footer"/>
        <w:tabs>
          <w:tab w:val="clear" w:pos="4680"/>
          <w:tab w:val="center" w:pos="0"/>
        </w:tabs>
        <w:spacing w:after="0" w:line="240" w:lineRule="auto"/>
        <w:rPr>
          <w:rFonts w:ascii="Cambria" w:hAnsi="Cambria"/>
          <w:sz w:val="32"/>
          <w:szCs w:val="80"/>
          <w:lang w:eastAsia="en-US"/>
        </w:rPr>
        <w:sectPr w:rsidR="003A2F64" w:rsidSect="00E820FC">
          <w:headerReference w:type="even" r:id="rId17"/>
          <w:headerReference w:type="default" r:id="rId18"/>
          <w:headerReference w:type="first" r:id="rId19"/>
          <w:pgSz w:w="12240" w:h="15840"/>
          <w:pgMar w:top="720" w:right="720" w:bottom="720" w:left="1549" w:header="720" w:footer="0" w:gutter="0"/>
          <w:cols w:space="720"/>
          <w:titlePg/>
          <w:docGrid w:linePitch="360"/>
        </w:sectPr>
      </w:pPr>
    </w:p>
    <w:p w14:paraId="6D732971" w14:textId="77777777" w:rsidR="00E6257C" w:rsidRDefault="00E6257C" w:rsidP="0016775C">
      <w:pPr>
        <w:pStyle w:val="Footer"/>
        <w:spacing w:after="0" w:line="240" w:lineRule="auto"/>
        <w:jc w:val="center"/>
        <w:rPr>
          <w:rFonts w:ascii="Cambria" w:hAnsi="Cambria"/>
          <w:sz w:val="32"/>
          <w:szCs w:val="80"/>
          <w:lang w:eastAsia="en-US"/>
        </w:rPr>
      </w:pPr>
    </w:p>
    <w:p w14:paraId="7609BC46" w14:textId="77777777" w:rsidR="00FF2D9C" w:rsidRDefault="00FF2D9C" w:rsidP="009E50A3">
      <w:pPr>
        <w:spacing w:line="240" w:lineRule="auto"/>
        <w:jc w:val="center"/>
        <w:rPr>
          <w:rFonts w:ascii="Cambria" w:hAnsi="Cambria"/>
          <w:sz w:val="52"/>
          <w:szCs w:val="80"/>
          <w:lang w:eastAsia="en-US"/>
        </w:rPr>
        <w:sectPr w:rsidR="00FF2D9C" w:rsidSect="00F210B9">
          <w:headerReference w:type="even" r:id="rId20"/>
          <w:headerReference w:type="default" r:id="rId21"/>
          <w:footerReference w:type="even" r:id="rId22"/>
          <w:footerReference w:type="default" r:id="rId23"/>
          <w:headerReference w:type="first" r:id="rId24"/>
          <w:type w:val="continuous"/>
          <w:pgSz w:w="15840" w:h="12240" w:orient="landscape"/>
          <w:pgMar w:top="1549" w:right="720" w:bottom="720" w:left="720" w:header="720" w:footer="0" w:gutter="0"/>
          <w:cols w:num="2" w:space="720"/>
          <w:titlePg/>
          <w:docGrid w:linePitch="360"/>
        </w:sectPr>
      </w:pPr>
    </w:p>
    <w:p w14:paraId="6E88BCBE" w14:textId="77777777" w:rsidR="00DF671C" w:rsidRPr="00B9701B" w:rsidRDefault="00DF671C" w:rsidP="00DF671C">
      <w:pPr>
        <w:pStyle w:val="NoSpacing"/>
        <w:jc w:val="center"/>
        <w:rPr>
          <w:rFonts w:asciiTheme="majorHAnsi" w:hAnsiTheme="majorHAnsi"/>
          <w:sz w:val="52"/>
          <w:szCs w:val="52"/>
        </w:rPr>
      </w:pPr>
      <w:r w:rsidRPr="00B9701B">
        <w:rPr>
          <w:rFonts w:asciiTheme="majorHAnsi" w:hAnsiTheme="majorHAnsi"/>
          <w:sz w:val="52"/>
          <w:szCs w:val="52"/>
        </w:rPr>
        <w:t>The Art of Persuasion and the Craft of Argument</w:t>
      </w:r>
    </w:p>
    <w:p w14:paraId="0EBDB3D9" w14:textId="77777777" w:rsidR="00DF671C" w:rsidRDefault="00DF671C" w:rsidP="00DF671C">
      <w:pPr>
        <w:spacing w:line="240" w:lineRule="auto"/>
        <w:jc w:val="center"/>
        <w:rPr>
          <w:rFonts w:asciiTheme="majorHAnsi" w:hAnsiTheme="majorHAnsi"/>
          <w:sz w:val="52"/>
          <w:szCs w:val="52"/>
        </w:rPr>
      </w:pPr>
      <w:r w:rsidRPr="00B9701B">
        <w:rPr>
          <w:rFonts w:asciiTheme="majorHAnsi" w:hAnsiTheme="majorHAnsi"/>
          <w:sz w:val="52"/>
          <w:szCs w:val="52"/>
        </w:rPr>
        <w:t>Rhetorical Analysis and Annotation</w:t>
      </w:r>
    </w:p>
    <w:p w14:paraId="1EA931D3" w14:textId="77777777" w:rsidR="00DF671C" w:rsidRPr="00BA4A8A" w:rsidRDefault="00DF671C" w:rsidP="00DF671C">
      <w:pPr>
        <w:spacing w:after="0" w:line="240" w:lineRule="auto"/>
        <w:ind w:left="360"/>
        <w:jc w:val="center"/>
        <w:outlineLvl w:val="0"/>
        <w:rPr>
          <w:rFonts w:ascii="Cambria" w:hAnsi="Cambria" w:cs="Arial"/>
          <w:sz w:val="52"/>
          <w:szCs w:val="52"/>
        </w:rPr>
      </w:pPr>
      <w:r>
        <w:rPr>
          <w:rFonts w:ascii="Cambria" w:hAnsi="Cambria" w:cs="Arial"/>
          <w:sz w:val="52"/>
          <w:szCs w:val="52"/>
        </w:rPr>
        <w:t>English Language Arts, Grade 11</w:t>
      </w:r>
    </w:p>
    <w:p w14:paraId="5BE922A6" w14:textId="77777777" w:rsidR="009E50A3" w:rsidRPr="00696D90" w:rsidRDefault="009E50A3" w:rsidP="009E50A3">
      <w:pPr>
        <w:spacing w:line="240" w:lineRule="auto"/>
        <w:jc w:val="center"/>
      </w:pPr>
      <w:r>
        <w:rPr>
          <w:rFonts w:ascii="Cambria" w:hAnsi="Cambria"/>
          <w:sz w:val="52"/>
          <w:szCs w:val="80"/>
          <w:lang w:eastAsia="en-US"/>
        </w:rPr>
        <w:t>Lesson 2</w:t>
      </w:r>
    </w:p>
    <w:p w14:paraId="19E32096" w14:textId="77777777" w:rsidR="001916A4" w:rsidRPr="00F35787" w:rsidRDefault="009E50A3" w:rsidP="00F35787">
      <w:pPr>
        <w:rPr>
          <w:rFonts w:asciiTheme="majorHAnsi" w:hAnsiTheme="majorHAnsi"/>
          <w:sz w:val="28"/>
          <w:szCs w:val="28"/>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sz w:val="28"/>
          <w:szCs w:val="80"/>
          <w:lang w:eastAsia="en-US"/>
        </w:rPr>
        <w:t xml:space="preserve"> This lesson provides students with an opportunity to apply previously learned rhetorical termi</w:t>
      </w:r>
      <w:r w:rsidR="0099365A">
        <w:rPr>
          <w:rFonts w:ascii="Cambria" w:hAnsi="Cambria"/>
          <w:sz w:val="28"/>
          <w:szCs w:val="80"/>
          <w:lang w:eastAsia="en-US"/>
        </w:rPr>
        <w:t xml:space="preserve">nology to Coretta Scott King’s </w:t>
      </w:r>
      <w:r w:rsidRPr="0099365A">
        <w:rPr>
          <w:rFonts w:ascii="Cambria" w:hAnsi="Cambria"/>
          <w:i/>
          <w:sz w:val="28"/>
          <w:szCs w:val="80"/>
          <w:lang w:eastAsia="en-US"/>
        </w:rPr>
        <w:t>Th</w:t>
      </w:r>
      <w:r w:rsidR="0099365A" w:rsidRPr="0099365A">
        <w:rPr>
          <w:rFonts w:ascii="Cambria" w:hAnsi="Cambria"/>
          <w:i/>
          <w:sz w:val="28"/>
          <w:szCs w:val="80"/>
          <w:lang w:eastAsia="en-US"/>
        </w:rPr>
        <w:t>e Death Penalty is a Step Back</w:t>
      </w:r>
      <w:r w:rsidR="0099365A">
        <w:rPr>
          <w:rFonts w:ascii="Cambria" w:hAnsi="Cambria"/>
          <w:sz w:val="28"/>
          <w:szCs w:val="80"/>
          <w:lang w:eastAsia="en-US"/>
        </w:rPr>
        <w:t>.</w:t>
      </w:r>
      <w:r>
        <w:rPr>
          <w:rFonts w:ascii="Cambria" w:hAnsi="Cambria"/>
          <w:sz w:val="28"/>
          <w:szCs w:val="80"/>
          <w:lang w:eastAsia="en-US"/>
        </w:rPr>
        <w:t xml:space="preserve"> </w:t>
      </w:r>
      <w:r w:rsidR="00581694">
        <w:rPr>
          <w:rFonts w:ascii="Cambria" w:hAnsi="Cambria"/>
          <w:sz w:val="28"/>
          <w:szCs w:val="80"/>
          <w:lang w:eastAsia="en-US"/>
        </w:rPr>
        <w:t xml:space="preserve"> </w:t>
      </w:r>
      <w:r>
        <w:rPr>
          <w:rFonts w:ascii="Cambria" w:hAnsi="Cambria"/>
          <w:sz w:val="28"/>
          <w:szCs w:val="80"/>
          <w:lang w:eastAsia="en-US"/>
        </w:rPr>
        <w:t xml:space="preserve">Students will first listen to </w:t>
      </w:r>
      <w:r w:rsidR="00371371">
        <w:rPr>
          <w:rFonts w:ascii="Cambria" w:hAnsi="Cambria"/>
          <w:sz w:val="28"/>
          <w:szCs w:val="80"/>
          <w:lang w:eastAsia="en-US"/>
        </w:rPr>
        <w:t>the speech and then, using the Rhetorical T</w:t>
      </w:r>
      <w:r>
        <w:rPr>
          <w:rFonts w:ascii="Cambria" w:hAnsi="Cambria"/>
          <w:sz w:val="28"/>
          <w:szCs w:val="80"/>
          <w:lang w:eastAsia="en-US"/>
        </w:rPr>
        <w:t>riangle</w:t>
      </w:r>
      <w:r w:rsidR="00371371">
        <w:rPr>
          <w:rFonts w:ascii="Cambria" w:hAnsi="Cambria"/>
          <w:sz w:val="28"/>
          <w:szCs w:val="80"/>
          <w:lang w:eastAsia="en-US"/>
        </w:rPr>
        <w:t xml:space="preserve"> chart</w:t>
      </w:r>
      <w:r>
        <w:rPr>
          <w:rFonts w:ascii="Cambria" w:hAnsi="Cambria"/>
          <w:sz w:val="28"/>
          <w:szCs w:val="80"/>
          <w:lang w:eastAsia="en-US"/>
        </w:rPr>
        <w:t xml:space="preserve">, </w:t>
      </w:r>
      <w:r w:rsidR="00371371">
        <w:rPr>
          <w:rFonts w:ascii="Cambria" w:hAnsi="Cambria"/>
          <w:sz w:val="28"/>
          <w:szCs w:val="80"/>
          <w:lang w:eastAsia="en-US"/>
        </w:rPr>
        <w:t xml:space="preserve">they will </w:t>
      </w:r>
      <w:r>
        <w:rPr>
          <w:rFonts w:ascii="Cambria" w:hAnsi="Cambria"/>
          <w:sz w:val="28"/>
          <w:szCs w:val="80"/>
          <w:lang w:eastAsia="en-US"/>
        </w:rPr>
        <w:t>write down the rhetorical elements they hear within the speech on the</w:t>
      </w:r>
      <w:r w:rsidR="00371371">
        <w:rPr>
          <w:rFonts w:ascii="Cambria" w:hAnsi="Cambria"/>
          <w:sz w:val="28"/>
          <w:szCs w:val="80"/>
          <w:lang w:eastAsia="en-US"/>
        </w:rPr>
        <w:t xml:space="preserve"> Spoke-Model Aristotelian Rhetorical Triangle chart</w:t>
      </w:r>
      <w:r>
        <w:rPr>
          <w:rFonts w:ascii="Cambria" w:hAnsi="Cambria"/>
          <w:sz w:val="28"/>
          <w:szCs w:val="80"/>
          <w:lang w:eastAsia="en-US"/>
        </w:rPr>
        <w:t xml:space="preserve"> </w:t>
      </w:r>
      <w:r w:rsidR="00371371">
        <w:rPr>
          <w:rFonts w:ascii="Cambria" w:hAnsi="Cambria"/>
          <w:sz w:val="28"/>
          <w:szCs w:val="80"/>
          <w:lang w:eastAsia="en-US"/>
        </w:rPr>
        <w:t xml:space="preserve">(which will be referred to as the </w:t>
      </w:r>
      <w:r>
        <w:rPr>
          <w:rFonts w:ascii="Cambria" w:hAnsi="Cambria"/>
          <w:sz w:val="28"/>
          <w:szCs w:val="80"/>
          <w:lang w:eastAsia="en-US"/>
        </w:rPr>
        <w:t>SMART chart</w:t>
      </w:r>
      <w:r w:rsidR="00371371">
        <w:rPr>
          <w:rFonts w:ascii="Cambria" w:hAnsi="Cambria"/>
          <w:sz w:val="28"/>
          <w:szCs w:val="80"/>
          <w:lang w:eastAsia="en-US"/>
        </w:rPr>
        <w:t xml:space="preserve"> in this lesson).</w:t>
      </w:r>
      <w:r w:rsidR="00F35787">
        <w:rPr>
          <w:rFonts w:ascii="Cambria" w:hAnsi="Cambria"/>
          <w:sz w:val="28"/>
          <w:szCs w:val="80"/>
          <w:lang w:eastAsia="en-US"/>
        </w:rPr>
        <w:t xml:space="preserve"> </w:t>
      </w:r>
      <w:r w:rsidR="00F35787" w:rsidRPr="0098093A">
        <w:rPr>
          <w:rFonts w:asciiTheme="majorHAnsi" w:hAnsiTheme="majorHAnsi"/>
          <w:sz w:val="28"/>
          <w:szCs w:val="28"/>
        </w:rPr>
        <w:t>As you plan, consider the variability of learners in your class and make adaptations as necessary.</w:t>
      </w:r>
    </w:p>
    <w:p w14:paraId="3965CBA5" w14:textId="77777777" w:rsidR="009E50A3" w:rsidRDefault="009E50A3" w:rsidP="00DF671C">
      <w:pPr>
        <w:spacing w:line="240" w:lineRule="auto"/>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Students will need to have a basic understanding of literary terms and should be familiar with the specific rhetorical terms they learned in Lesson 1. </w:t>
      </w:r>
      <w:r w:rsidR="00581694">
        <w:rPr>
          <w:rFonts w:ascii="Cambria" w:hAnsi="Cambria"/>
          <w:sz w:val="28"/>
          <w:szCs w:val="80"/>
          <w:lang w:eastAsia="en-US"/>
        </w:rPr>
        <w:t xml:space="preserve"> </w:t>
      </w:r>
      <w:r>
        <w:rPr>
          <w:rFonts w:ascii="Cambria" w:hAnsi="Cambria"/>
          <w:sz w:val="28"/>
          <w:szCs w:val="80"/>
          <w:lang w:eastAsia="en-US"/>
        </w:rPr>
        <w:t>Students should also be familiar and adept at us</w:t>
      </w:r>
      <w:r w:rsidR="00DB536D">
        <w:rPr>
          <w:rFonts w:ascii="Cambria" w:hAnsi="Cambria"/>
          <w:sz w:val="28"/>
          <w:szCs w:val="80"/>
          <w:lang w:eastAsia="en-US"/>
        </w:rPr>
        <w:t>ing the Rhetorical T</w:t>
      </w:r>
      <w:r>
        <w:rPr>
          <w:rFonts w:ascii="Cambria" w:hAnsi="Cambria"/>
          <w:sz w:val="28"/>
          <w:szCs w:val="80"/>
          <w:lang w:eastAsia="en-US"/>
        </w:rPr>
        <w:t>riangle</w:t>
      </w:r>
      <w:r w:rsidR="00DB536D">
        <w:rPr>
          <w:rFonts w:ascii="Cambria" w:hAnsi="Cambria"/>
          <w:sz w:val="28"/>
          <w:szCs w:val="80"/>
          <w:lang w:eastAsia="en-US"/>
        </w:rPr>
        <w:t xml:space="preserve"> chart</w:t>
      </w:r>
      <w:r>
        <w:rPr>
          <w:rFonts w:ascii="Cambria" w:hAnsi="Cambria"/>
          <w:sz w:val="28"/>
          <w:szCs w:val="80"/>
          <w:lang w:eastAsia="en-US"/>
        </w:rPr>
        <w:t xml:space="preserve">. </w:t>
      </w:r>
    </w:p>
    <w:p w14:paraId="114258C7" w14:textId="77777777" w:rsidR="009E50A3" w:rsidRDefault="009E50A3" w:rsidP="00DF671C">
      <w:pPr>
        <w:spacing w:line="24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w:t>
      </w:r>
      <w:r w:rsidR="003A36DD">
        <w:rPr>
          <w:rFonts w:ascii="Cambria" w:hAnsi="Cambria"/>
          <w:sz w:val="28"/>
          <w:szCs w:val="80"/>
          <w:lang w:eastAsia="en-US"/>
        </w:rPr>
        <w:t xml:space="preserve">90-120 </w:t>
      </w:r>
      <w:r w:rsidR="00134F92">
        <w:rPr>
          <w:rFonts w:ascii="Cambria" w:hAnsi="Cambria"/>
          <w:sz w:val="28"/>
          <w:szCs w:val="80"/>
          <w:lang w:eastAsia="en-US"/>
        </w:rPr>
        <w:t>m</w:t>
      </w:r>
      <w:r>
        <w:rPr>
          <w:rFonts w:ascii="Cambria" w:hAnsi="Cambria"/>
          <w:sz w:val="28"/>
          <w:szCs w:val="80"/>
          <w:lang w:eastAsia="en-US"/>
        </w:rPr>
        <w:t>inutes</w:t>
      </w:r>
      <w:r w:rsidR="00354942">
        <w:rPr>
          <w:rFonts w:ascii="Cambria" w:hAnsi="Cambria"/>
          <w:sz w:val="28"/>
          <w:szCs w:val="80"/>
          <w:lang w:eastAsia="en-US"/>
        </w:rPr>
        <w:t xml:space="preserve">, </w:t>
      </w:r>
      <w:r w:rsidR="003A36DD">
        <w:rPr>
          <w:rFonts w:ascii="Cambria" w:hAnsi="Cambria"/>
          <w:sz w:val="28"/>
          <w:szCs w:val="80"/>
          <w:lang w:eastAsia="en-US"/>
        </w:rPr>
        <w:t>2</w:t>
      </w:r>
      <w:r w:rsidR="00354942">
        <w:rPr>
          <w:rFonts w:ascii="Cambria" w:hAnsi="Cambria"/>
          <w:sz w:val="28"/>
          <w:szCs w:val="80"/>
          <w:lang w:eastAsia="en-US"/>
        </w:rPr>
        <w:t xml:space="preserve"> day</w:t>
      </w:r>
      <w:r w:rsidR="003A36DD">
        <w:rPr>
          <w:rFonts w:ascii="Cambria" w:hAnsi="Cambria"/>
          <w:sz w:val="28"/>
          <w:szCs w:val="80"/>
          <w:lang w:eastAsia="en-US"/>
        </w:rPr>
        <w:t>s</w:t>
      </w:r>
    </w:p>
    <w:p w14:paraId="395489FC" w14:textId="77777777" w:rsidR="00D95760" w:rsidRPr="00D95760" w:rsidRDefault="009E50A3" w:rsidP="00D95760">
      <w:pPr>
        <w:pStyle w:val="NoSpacing"/>
        <w:rPr>
          <w:rFonts w:asciiTheme="majorHAnsi" w:hAnsiTheme="majorHAnsi"/>
          <w:b/>
          <w:sz w:val="28"/>
          <w:szCs w:val="28"/>
        </w:rPr>
      </w:pPr>
      <w:r w:rsidRPr="00D95760">
        <w:rPr>
          <w:rFonts w:asciiTheme="majorHAnsi" w:hAnsiTheme="majorHAnsi"/>
          <w:b/>
          <w:sz w:val="28"/>
          <w:szCs w:val="28"/>
        </w:rPr>
        <w:t xml:space="preserve">Resources for Lesson:   </w:t>
      </w:r>
    </w:p>
    <w:p w14:paraId="7B3E4B28" w14:textId="77777777" w:rsidR="00D95760" w:rsidRPr="00D80C62" w:rsidRDefault="009E2837" w:rsidP="0031528C">
      <w:pPr>
        <w:pStyle w:val="NoSpacing"/>
        <w:numPr>
          <w:ilvl w:val="0"/>
          <w:numId w:val="20"/>
        </w:numPr>
        <w:ind w:left="360"/>
        <w:rPr>
          <w:rFonts w:asciiTheme="majorHAnsi" w:hAnsiTheme="majorHAnsi"/>
          <w:sz w:val="28"/>
          <w:szCs w:val="28"/>
        </w:rPr>
      </w:pPr>
      <w:r>
        <w:rPr>
          <w:rFonts w:asciiTheme="majorHAnsi" w:hAnsiTheme="majorHAnsi"/>
          <w:sz w:val="28"/>
          <w:szCs w:val="28"/>
        </w:rPr>
        <w:t>Copies of</w:t>
      </w:r>
      <w:r w:rsidR="003D0E50" w:rsidRPr="00D80C62">
        <w:rPr>
          <w:rFonts w:asciiTheme="majorHAnsi" w:hAnsiTheme="majorHAnsi"/>
          <w:sz w:val="28"/>
          <w:szCs w:val="28"/>
        </w:rPr>
        <w:t xml:space="preserve"> </w:t>
      </w:r>
      <w:r w:rsidR="00DB536D">
        <w:rPr>
          <w:rFonts w:asciiTheme="majorHAnsi" w:hAnsiTheme="majorHAnsi"/>
          <w:sz w:val="28"/>
          <w:szCs w:val="28"/>
        </w:rPr>
        <w:t xml:space="preserve">the </w:t>
      </w:r>
      <w:r w:rsidR="003D0E50" w:rsidRPr="00D80C62">
        <w:rPr>
          <w:rFonts w:asciiTheme="majorHAnsi" w:hAnsiTheme="majorHAnsi"/>
          <w:sz w:val="28"/>
          <w:szCs w:val="28"/>
        </w:rPr>
        <w:t>Rhetorical Triangle</w:t>
      </w:r>
      <w:r w:rsidR="00DB536D">
        <w:rPr>
          <w:rFonts w:asciiTheme="majorHAnsi" w:hAnsiTheme="majorHAnsi"/>
          <w:sz w:val="28"/>
          <w:szCs w:val="28"/>
        </w:rPr>
        <w:t xml:space="preserve"> chart</w:t>
      </w:r>
      <w:r w:rsidR="003D0E50" w:rsidRPr="00D80C62">
        <w:rPr>
          <w:rFonts w:asciiTheme="majorHAnsi" w:hAnsiTheme="majorHAnsi"/>
          <w:sz w:val="28"/>
          <w:szCs w:val="28"/>
        </w:rPr>
        <w:t xml:space="preserve"> </w:t>
      </w:r>
      <w:r>
        <w:rPr>
          <w:rFonts w:asciiTheme="majorHAnsi" w:hAnsiTheme="majorHAnsi"/>
          <w:sz w:val="28"/>
          <w:szCs w:val="28"/>
        </w:rPr>
        <w:t xml:space="preserve">and </w:t>
      </w:r>
      <w:r w:rsidR="00DB536D">
        <w:rPr>
          <w:rFonts w:asciiTheme="majorHAnsi" w:hAnsiTheme="majorHAnsi"/>
          <w:sz w:val="28"/>
          <w:szCs w:val="28"/>
        </w:rPr>
        <w:t xml:space="preserve">the </w:t>
      </w:r>
      <w:r>
        <w:rPr>
          <w:rFonts w:asciiTheme="majorHAnsi" w:hAnsiTheme="majorHAnsi"/>
          <w:sz w:val="28"/>
          <w:szCs w:val="28"/>
        </w:rPr>
        <w:t xml:space="preserve">SMART </w:t>
      </w:r>
      <w:r w:rsidR="00DB536D">
        <w:rPr>
          <w:rFonts w:asciiTheme="majorHAnsi" w:hAnsiTheme="majorHAnsi"/>
          <w:sz w:val="28"/>
          <w:szCs w:val="28"/>
        </w:rPr>
        <w:t>c</w:t>
      </w:r>
      <w:r>
        <w:rPr>
          <w:rFonts w:asciiTheme="majorHAnsi" w:hAnsiTheme="majorHAnsi"/>
          <w:sz w:val="28"/>
          <w:szCs w:val="28"/>
        </w:rPr>
        <w:t>hart</w:t>
      </w:r>
    </w:p>
    <w:p w14:paraId="1FD629BB" w14:textId="77777777" w:rsidR="00D95760" w:rsidRPr="00D80C62" w:rsidRDefault="00D95760" w:rsidP="0031528C">
      <w:pPr>
        <w:pStyle w:val="NoSpacing"/>
        <w:numPr>
          <w:ilvl w:val="0"/>
          <w:numId w:val="20"/>
        </w:numPr>
        <w:ind w:left="360"/>
        <w:rPr>
          <w:rFonts w:asciiTheme="majorHAnsi" w:hAnsiTheme="majorHAnsi"/>
          <w:sz w:val="28"/>
          <w:szCs w:val="28"/>
        </w:rPr>
      </w:pPr>
      <w:r w:rsidRPr="00D80C62">
        <w:rPr>
          <w:rFonts w:asciiTheme="majorHAnsi" w:hAnsiTheme="majorHAnsi"/>
          <w:sz w:val="28"/>
          <w:szCs w:val="28"/>
        </w:rPr>
        <w:t>A</w:t>
      </w:r>
      <w:r w:rsidR="00134F92" w:rsidRPr="00D80C62">
        <w:rPr>
          <w:rFonts w:asciiTheme="majorHAnsi" w:hAnsiTheme="majorHAnsi"/>
          <w:sz w:val="28"/>
          <w:szCs w:val="28"/>
        </w:rPr>
        <w:t>udio/v</w:t>
      </w:r>
      <w:r w:rsidR="009E50A3" w:rsidRPr="00D80C62">
        <w:rPr>
          <w:rFonts w:asciiTheme="majorHAnsi" w:hAnsiTheme="majorHAnsi"/>
          <w:sz w:val="28"/>
          <w:szCs w:val="28"/>
        </w:rPr>
        <w:t>isual display access (interactive whiteboard or projector)</w:t>
      </w:r>
    </w:p>
    <w:p w14:paraId="760BA97F" w14:textId="77777777" w:rsidR="00D95760" w:rsidRDefault="00D95760" w:rsidP="0031528C">
      <w:pPr>
        <w:pStyle w:val="NoSpacing"/>
        <w:numPr>
          <w:ilvl w:val="0"/>
          <w:numId w:val="20"/>
        </w:numPr>
        <w:ind w:left="360"/>
        <w:rPr>
          <w:rFonts w:asciiTheme="majorHAnsi" w:hAnsiTheme="majorHAnsi"/>
          <w:sz w:val="28"/>
          <w:szCs w:val="28"/>
        </w:rPr>
      </w:pPr>
      <w:r w:rsidRPr="00D80C62">
        <w:rPr>
          <w:rFonts w:asciiTheme="majorHAnsi" w:hAnsiTheme="majorHAnsi"/>
          <w:sz w:val="28"/>
          <w:szCs w:val="28"/>
        </w:rPr>
        <w:t>P</w:t>
      </w:r>
      <w:r w:rsidR="003A2F64" w:rsidRPr="00D80C62">
        <w:rPr>
          <w:rFonts w:asciiTheme="majorHAnsi" w:hAnsiTheme="majorHAnsi"/>
          <w:sz w:val="28"/>
          <w:szCs w:val="28"/>
        </w:rPr>
        <w:t>rinted</w:t>
      </w:r>
      <w:r w:rsidR="009E50A3" w:rsidRPr="00D80C62">
        <w:rPr>
          <w:rFonts w:asciiTheme="majorHAnsi" w:hAnsiTheme="majorHAnsi"/>
          <w:sz w:val="28"/>
          <w:szCs w:val="28"/>
        </w:rPr>
        <w:t xml:space="preserve"> and audio versions of Coretta Scott King’s speech</w:t>
      </w:r>
      <w:r w:rsidRPr="00D80C62">
        <w:rPr>
          <w:rFonts w:asciiTheme="majorHAnsi" w:hAnsiTheme="majorHAnsi"/>
          <w:sz w:val="28"/>
          <w:szCs w:val="28"/>
        </w:rPr>
        <w:t>,</w:t>
      </w:r>
      <w:r w:rsidR="0099365A">
        <w:rPr>
          <w:rFonts w:asciiTheme="majorHAnsi" w:hAnsiTheme="majorHAnsi"/>
          <w:sz w:val="28"/>
          <w:szCs w:val="28"/>
        </w:rPr>
        <w:t xml:space="preserve"> </w:t>
      </w:r>
      <w:r w:rsidR="009E50A3" w:rsidRPr="0099365A">
        <w:rPr>
          <w:rFonts w:asciiTheme="majorHAnsi" w:hAnsiTheme="majorHAnsi"/>
          <w:i/>
          <w:sz w:val="28"/>
          <w:szCs w:val="28"/>
        </w:rPr>
        <w:t xml:space="preserve">The Death Penalty is a </w:t>
      </w:r>
      <w:r w:rsidR="003D0E50" w:rsidRPr="0099365A">
        <w:rPr>
          <w:rFonts w:asciiTheme="majorHAnsi" w:hAnsiTheme="majorHAnsi"/>
          <w:i/>
          <w:sz w:val="28"/>
          <w:szCs w:val="28"/>
        </w:rPr>
        <w:t>Step Back</w:t>
      </w:r>
    </w:p>
    <w:p w14:paraId="387260AD" w14:textId="77777777" w:rsidR="00D80C62" w:rsidRPr="00D80C62" w:rsidRDefault="00BB41F3" w:rsidP="00D1790E">
      <w:pPr>
        <w:pStyle w:val="Footer"/>
        <w:numPr>
          <w:ilvl w:val="0"/>
          <w:numId w:val="20"/>
        </w:numPr>
        <w:tabs>
          <w:tab w:val="clear" w:pos="4680"/>
          <w:tab w:val="clear" w:pos="9360"/>
        </w:tabs>
        <w:spacing w:after="0" w:line="240" w:lineRule="auto"/>
        <w:ind w:left="360"/>
        <w:rPr>
          <w:rFonts w:asciiTheme="majorHAnsi" w:hAnsiTheme="majorHAnsi"/>
          <w:sz w:val="28"/>
          <w:szCs w:val="28"/>
          <w:lang w:eastAsia="en-US"/>
        </w:rPr>
      </w:pPr>
      <w:hyperlink r:id="rId25" w:history="1">
        <w:r w:rsidR="00D80C62" w:rsidRPr="00D80C62">
          <w:rPr>
            <w:rStyle w:val="Hyperlink"/>
            <w:rFonts w:asciiTheme="majorHAnsi" w:hAnsiTheme="majorHAnsi"/>
            <w:sz w:val="28"/>
            <w:szCs w:val="28"/>
            <w:lang w:eastAsia="en-US"/>
          </w:rPr>
          <w:t>http://www.deltacollege.edu/emp/pwall/documents/DeathPenaltyisaStepBack.pdf</w:t>
        </w:r>
      </w:hyperlink>
    </w:p>
    <w:p w14:paraId="16F3AA49" w14:textId="77777777" w:rsidR="00D80C62" w:rsidRPr="00D80C62" w:rsidRDefault="00D80C62" w:rsidP="0031528C">
      <w:pPr>
        <w:pStyle w:val="Heading1"/>
        <w:numPr>
          <w:ilvl w:val="0"/>
          <w:numId w:val="20"/>
        </w:numPr>
        <w:spacing w:before="0" w:beforeAutospacing="0" w:after="0" w:afterAutospacing="0"/>
        <w:ind w:left="360"/>
        <w:rPr>
          <w:rFonts w:asciiTheme="majorHAnsi" w:hAnsiTheme="majorHAnsi"/>
          <w:b w:val="0"/>
          <w:sz w:val="28"/>
          <w:szCs w:val="28"/>
        </w:rPr>
      </w:pPr>
      <w:r w:rsidRPr="00D80C62">
        <w:rPr>
          <w:rFonts w:asciiTheme="majorHAnsi" w:hAnsiTheme="majorHAnsi"/>
          <w:b w:val="0"/>
          <w:sz w:val="28"/>
          <w:szCs w:val="28"/>
        </w:rPr>
        <w:t xml:space="preserve">Hatch, Gary.  </w:t>
      </w:r>
      <w:r w:rsidRPr="00D80C62">
        <w:rPr>
          <w:rFonts w:asciiTheme="majorHAnsi" w:hAnsiTheme="majorHAnsi"/>
          <w:b w:val="0"/>
          <w:i/>
          <w:sz w:val="28"/>
          <w:szCs w:val="28"/>
        </w:rPr>
        <w:t>Arguing in Communities : Reading and Writing Arguments in Context</w:t>
      </w:r>
      <w:r w:rsidRPr="00D80C62">
        <w:rPr>
          <w:rFonts w:asciiTheme="majorHAnsi" w:hAnsiTheme="majorHAnsi"/>
          <w:b w:val="0"/>
          <w:sz w:val="28"/>
          <w:szCs w:val="28"/>
        </w:rPr>
        <w:t>.  3</w:t>
      </w:r>
      <w:r w:rsidRPr="00D80C62">
        <w:rPr>
          <w:rFonts w:asciiTheme="majorHAnsi" w:hAnsiTheme="majorHAnsi"/>
          <w:b w:val="0"/>
          <w:sz w:val="28"/>
          <w:szCs w:val="28"/>
          <w:vertAlign w:val="superscript"/>
        </w:rPr>
        <w:t>rd</w:t>
      </w:r>
      <w:r w:rsidRPr="00D80C62">
        <w:rPr>
          <w:rFonts w:asciiTheme="majorHAnsi" w:hAnsiTheme="majorHAnsi"/>
          <w:b w:val="0"/>
          <w:sz w:val="28"/>
          <w:szCs w:val="28"/>
        </w:rPr>
        <w:t xml:space="preserve"> edition. </w:t>
      </w:r>
      <w:hyperlink r:id="rId26" w:history="1">
        <w:r w:rsidRPr="00D80C62">
          <w:rPr>
            <w:rStyle w:val="Hyperlink"/>
            <w:rFonts w:asciiTheme="majorHAnsi" w:hAnsiTheme="majorHAnsi"/>
            <w:b w:val="0"/>
            <w:sz w:val="28"/>
            <w:szCs w:val="28"/>
          </w:rPr>
          <w:t>http://www.textbooks.com/ISBN/9780767416818/Gary-Hatch/Arguing-in-Communities-Reading-and-Writing-Arguments-in-Context_-_0767416813.php</w:t>
        </w:r>
      </w:hyperlink>
    </w:p>
    <w:p w14:paraId="1CD87967" w14:textId="77777777" w:rsidR="00FF2D9C" w:rsidRPr="003A36DD" w:rsidRDefault="003D0E50" w:rsidP="003A36DD">
      <w:pPr>
        <w:pStyle w:val="NoSpacing"/>
        <w:numPr>
          <w:ilvl w:val="0"/>
          <w:numId w:val="18"/>
        </w:numPr>
        <w:ind w:left="360"/>
        <w:rPr>
          <w:rFonts w:asciiTheme="majorHAnsi" w:hAnsiTheme="majorHAnsi"/>
          <w:sz w:val="28"/>
          <w:szCs w:val="28"/>
        </w:rPr>
      </w:pPr>
      <w:r w:rsidRPr="00D80C62">
        <w:rPr>
          <w:rFonts w:asciiTheme="majorHAnsi" w:hAnsiTheme="majorHAnsi"/>
          <w:sz w:val="28"/>
          <w:szCs w:val="28"/>
        </w:rPr>
        <w:t>SMART Bank of rhetorical terms; glossary of rhetorical ter</w:t>
      </w:r>
      <w:r w:rsidR="001916A4" w:rsidRPr="00D80C62">
        <w:rPr>
          <w:rFonts w:asciiTheme="majorHAnsi" w:hAnsiTheme="majorHAnsi"/>
          <w:sz w:val="28"/>
          <w:szCs w:val="28"/>
        </w:rPr>
        <w:t>ms</w:t>
      </w:r>
      <w:r w:rsidR="003A36DD">
        <w:rPr>
          <w:rFonts w:asciiTheme="majorHAnsi" w:hAnsiTheme="majorHAnsi"/>
          <w:sz w:val="28"/>
          <w:szCs w:val="28"/>
        </w:rPr>
        <w:t xml:space="preserve">. </w:t>
      </w:r>
      <w:r w:rsidR="00D80C62" w:rsidRPr="003A36DD">
        <w:rPr>
          <w:rFonts w:asciiTheme="majorHAnsi" w:hAnsiTheme="majorHAnsi"/>
          <w:sz w:val="28"/>
          <w:szCs w:val="28"/>
        </w:rPr>
        <w:t xml:space="preserve">Additional rhetorical terms: </w:t>
      </w:r>
      <w:hyperlink r:id="rId27" w:history="1">
        <w:r w:rsidR="00D80C62" w:rsidRPr="003A36DD">
          <w:rPr>
            <w:rStyle w:val="Hyperlink"/>
            <w:rFonts w:asciiTheme="majorHAnsi" w:hAnsiTheme="majorHAnsi"/>
            <w:sz w:val="28"/>
            <w:szCs w:val="28"/>
          </w:rPr>
          <w:t>http://www.virtualsalt.com/rhetoric.htm</w:t>
        </w:r>
      </w:hyperlink>
      <w:r w:rsidR="00D80C62" w:rsidRPr="003A36DD">
        <w:rPr>
          <w:rFonts w:asciiTheme="majorHAnsi" w:hAnsiTheme="majorHAnsi"/>
          <w:sz w:val="28"/>
          <w:szCs w:val="28"/>
        </w:rPr>
        <w:t xml:space="preserve"> </w:t>
      </w:r>
    </w:p>
    <w:p w14:paraId="37B637D0" w14:textId="77777777" w:rsidR="001768C2" w:rsidRPr="00D80C62" w:rsidRDefault="001768C2" w:rsidP="001768C2">
      <w:pPr>
        <w:pStyle w:val="Footer"/>
        <w:spacing w:after="0" w:line="240" w:lineRule="auto"/>
        <w:rPr>
          <w:rFonts w:asciiTheme="majorHAnsi" w:hAnsiTheme="majorHAnsi"/>
          <w:sz w:val="28"/>
          <w:szCs w:val="28"/>
          <w:lang w:eastAsia="en-US"/>
        </w:rPr>
      </w:pPr>
    </w:p>
    <w:p w14:paraId="648806C5" w14:textId="77777777" w:rsidR="001768C2" w:rsidRPr="00D80C62" w:rsidRDefault="001768C2" w:rsidP="001768C2">
      <w:pPr>
        <w:pStyle w:val="Footer"/>
        <w:spacing w:after="0" w:line="240" w:lineRule="auto"/>
        <w:rPr>
          <w:rFonts w:asciiTheme="majorHAnsi" w:hAnsiTheme="majorHAnsi"/>
          <w:sz w:val="28"/>
          <w:szCs w:val="28"/>
          <w:lang w:eastAsia="en-US"/>
        </w:rPr>
      </w:pPr>
    </w:p>
    <w:p w14:paraId="51789619" w14:textId="77777777" w:rsidR="001768C2" w:rsidRDefault="001768C2" w:rsidP="009E50A3">
      <w:pPr>
        <w:sectPr w:rsidR="001768C2" w:rsidSect="00FF2D9C">
          <w:type w:val="continuous"/>
          <w:pgSz w:w="15840" w:h="12240" w:orient="landscape"/>
          <w:pgMar w:top="1549" w:right="720" w:bottom="720" w:left="720" w:header="720" w:footer="0" w:gutter="0"/>
          <w:cols w:space="720"/>
          <w:titlePg/>
          <w:docGrid w:linePitch="360"/>
        </w:sectPr>
      </w:pPr>
    </w:p>
    <w:p w14:paraId="1A231174" w14:textId="77777777" w:rsidR="009E50A3" w:rsidRDefault="009E50A3" w:rsidP="009E50A3"/>
    <w:p w14:paraId="4E6156D9" w14:textId="77777777" w:rsidR="00414645" w:rsidRPr="00D80C62" w:rsidRDefault="009E50A3" w:rsidP="00D80C62">
      <w:pPr>
        <w:pStyle w:val="NoSpacing"/>
        <w:rPr>
          <w:rFonts w:asciiTheme="majorHAnsi" w:hAnsiTheme="majorHAnsi"/>
        </w:rPr>
      </w:pPr>
      <w:r>
        <w:rPr>
          <w:rFonts w:ascii="Arial Narrow" w:hAnsi="Arial Narrow"/>
          <w:sz w:val="20"/>
          <w:szCs w:val="20"/>
        </w:rPr>
        <w:br w:type="page"/>
      </w:r>
      <w:r w:rsidR="00401173" w:rsidRPr="00D80C62">
        <w:rPr>
          <w:rFonts w:asciiTheme="majorHAnsi" w:hAnsiTheme="majorHAnsi"/>
          <w:b/>
        </w:rPr>
        <w:t>Content area/c</w:t>
      </w:r>
      <w:r w:rsidRPr="00D80C62">
        <w:rPr>
          <w:rFonts w:asciiTheme="majorHAnsi" w:hAnsiTheme="majorHAnsi"/>
          <w:b/>
        </w:rPr>
        <w:t xml:space="preserve">ourse: </w:t>
      </w:r>
      <w:r w:rsidRPr="00D80C62">
        <w:rPr>
          <w:rFonts w:asciiTheme="majorHAnsi" w:hAnsiTheme="majorHAnsi"/>
        </w:rPr>
        <w:t>E</w:t>
      </w:r>
      <w:r w:rsidR="00936B12" w:rsidRPr="00D80C62">
        <w:rPr>
          <w:rFonts w:asciiTheme="majorHAnsi" w:hAnsiTheme="majorHAnsi"/>
        </w:rPr>
        <w:t xml:space="preserve">nglish </w:t>
      </w:r>
      <w:r w:rsidRPr="00D80C62">
        <w:rPr>
          <w:rFonts w:asciiTheme="majorHAnsi" w:hAnsiTheme="majorHAnsi"/>
        </w:rPr>
        <w:t>L</w:t>
      </w:r>
      <w:r w:rsidR="00936B12" w:rsidRPr="00D80C62">
        <w:rPr>
          <w:rFonts w:asciiTheme="majorHAnsi" w:hAnsiTheme="majorHAnsi"/>
        </w:rPr>
        <w:t>anguage Arts</w:t>
      </w:r>
      <w:r w:rsidR="00371D81" w:rsidRPr="00D80C62">
        <w:rPr>
          <w:rFonts w:asciiTheme="majorHAnsi" w:hAnsiTheme="majorHAnsi"/>
        </w:rPr>
        <w:t xml:space="preserve"> </w:t>
      </w:r>
      <w:r w:rsidRPr="00D80C62">
        <w:rPr>
          <w:rFonts w:asciiTheme="majorHAnsi" w:hAnsiTheme="majorHAnsi"/>
        </w:rPr>
        <w:t>Grade</w:t>
      </w:r>
      <w:r w:rsidR="00371D81" w:rsidRPr="00D80C62">
        <w:rPr>
          <w:rFonts w:asciiTheme="majorHAnsi" w:hAnsiTheme="majorHAnsi"/>
        </w:rPr>
        <w:t xml:space="preserve"> 11</w:t>
      </w:r>
    </w:p>
    <w:p w14:paraId="074D9628" w14:textId="77777777" w:rsidR="009E50A3" w:rsidRPr="00D80C62" w:rsidRDefault="009E50A3" w:rsidP="00D80C62">
      <w:pPr>
        <w:pStyle w:val="NoSpacing"/>
        <w:rPr>
          <w:rFonts w:asciiTheme="majorHAnsi" w:hAnsiTheme="majorHAnsi"/>
        </w:rPr>
      </w:pPr>
      <w:r w:rsidRPr="00D80C62">
        <w:rPr>
          <w:rFonts w:asciiTheme="majorHAnsi" w:hAnsiTheme="majorHAnsi"/>
          <w:b/>
        </w:rPr>
        <w:t xml:space="preserve">Unit: </w:t>
      </w:r>
      <w:r w:rsidR="00371D81" w:rsidRPr="00D80C62">
        <w:rPr>
          <w:rFonts w:asciiTheme="majorHAnsi" w:hAnsiTheme="majorHAnsi"/>
          <w:i/>
        </w:rPr>
        <w:t>Rhetorical Analysis and Annotation</w:t>
      </w:r>
      <w:r w:rsidR="00371D81" w:rsidRPr="00D80C62">
        <w:rPr>
          <w:rFonts w:asciiTheme="majorHAnsi" w:hAnsiTheme="majorHAnsi"/>
        </w:rPr>
        <w:t xml:space="preserve"> (Part 1 of larger unit on persuasion)</w:t>
      </w:r>
      <w:r w:rsidRPr="00D80C62">
        <w:rPr>
          <w:rFonts w:asciiTheme="majorHAnsi" w:hAnsiTheme="majorHAnsi"/>
        </w:rPr>
        <w:tab/>
      </w:r>
    </w:p>
    <w:p w14:paraId="46862F68" w14:textId="77777777" w:rsidR="00D80C62" w:rsidRPr="00D80C62" w:rsidRDefault="00D80C62" w:rsidP="00D80C62">
      <w:pPr>
        <w:pStyle w:val="NoSpacing"/>
        <w:rPr>
          <w:rFonts w:asciiTheme="majorHAnsi" w:hAnsiTheme="majorHAnsi"/>
        </w:rPr>
      </w:pPr>
      <w:r w:rsidRPr="00D80C62">
        <w:rPr>
          <w:rFonts w:asciiTheme="majorHAnsi" w:hAnsiTheme="majorHAnsi"/>
          <w:b/>
        </w:rPr>
        <w:t xml:space="preserve">Lesson 2: </w:t>
      </w:r>
      <w:r w:rsidRPr="00D80C62">
        <w:rPr>
          <w:rFonts w:asciiTheme="majorHAnsi" w:hAnsiTheme="majorHAnsi"/>
        </w:rPr>
        <w:t>Understanding Rhetorical Elements</w:t>
      </w:r>
    </w:p>
    <w:p w14:paraId="24D58F6F" w14:textId="77777777" w:rsidR="00D80C62" w:rsidRDefault="009E50A3" w:rsidP="00D80C62">
      <w:pPr>
        <w:pStyle w:val="NoSpacing"/>
        <w:rPr>
          <w:rFonts w:asciiTheme="majorHAnsi" w:hAnsiTheme="majorHAnsi"/>
        </w:rPr>
      </w:pPr>
      <w:r w:rsidRPr="00D80C62">
        <w:rPr>
          <w:rFonts w:asciiTheme="majorHAnsi" w:hAnsiTheme="majorHAnsi"/>
          <w:b/>
        </w:rPr>
        <w:t>Time (minutes):</w:t>
      </w:r>
      <w:r w:rsidR="001732F4" w:rsidRPr="00D80C62">
        <w:rPr>
          <w:rFonts w:asciiTheme="majorHAnsi" w:hAnsiTheme="majorHAnsi"/>
        </w:rPr>
        <w:t xml:space="preserve"> </w:t>
      </w:r>
      <w:r w:rsidR="003A36DD">
        <w:rPr>
          <w:rFonts w:asciiTheme="majorHAnsi" w:hAnsiTheme="majorHAnsi"/>
        </w:rPr>
        <w:t>90-120</w:t>
      </w:r>
    </w:p>
    <w:p w14:paraId="2FEC6952" w14:textId="77777777" w:rsidR="007008D3" w:rsidRPr="007008D3" w:rsidRDefault="007008D3" w:rsidP="007008D3">
      <w:pPr>
        <w:pStyle w:val="NoSpacing"/>
        <w:rPr>
          <w:rFonts w:asciiTheme="majorHAnsi" w:hAnsiTheme="majorHAnsi"/>
        </w:rPr>
      </w:pPr>
    </w:p>
    <w:p w14:paraId="1B913A05" w14:textId="77777777" w:rsidR="009E50A3" w:rsidRPr="00D95760" w:rsidRDefault="009E50A3" w:rsidP="00D95760">
      <w:pPr>
        <w:pStyle w:val="NoSpacing"/>
        <w:rPr>
          <w:rFonts w:asciiTheme="majorHAnsi" w:hAnsiTheme="majorHAnsi"/>
          <w:b/>
        </w:rPr>
      </w:pPr>
      <w:r w:rsidRPr="00D95760">
        <w:rPr>
          <w:rFonts w:asciiTheme="majorHAnsi" w:hAnsiTheme="majorHAnsi"/>
          <w:b/>
        </w:rPr>
        <w:t xml:space="preserve">By the end of this lesson students will know and be able to: </w:t>
      </w:r>
    </w:p>
    <w:p w14:paraId="2D6B9361" w14:textId="77777777" w:rsidR="009E50A3" w:rsidRPr="00D95760" w:rsidRDefault="009E50A3" w:rsidP="0031528C">
      <w:pPr>
        <w:pStyle w:val="ListParagraph"/>
        <w:numPr>
          <w:ilvl w:val="0"/>
          <w:numId w:val="4"/>
        </w:numPr>
        <w:rPr>
          <w:rFonts w:asciiTheme="majorHAnsi" w:hAnsiTheme="majorHAnsi" w:cs="Arial"/>
        </w:rPr>
      </w:pPr>
      <w:r w:rsidRPr="00D95760">
        <w:rPr>
          <w:rFonts w:asciiTheme="majorHAnsi" w:hAnsiTheme="majorHAnsi" w:cs="Arial"/>
        </w:rPr>
        <w:t xml:space="preserve">Identify a variety of rhetorical </w:t>
      </w:r>
      <w:r w:rsidR="00D4415A" w:rsidRPr="00D95760">
        <w:rPr>
          <w:rFonts w:asciiTheme="majorHAnsi" w:hAnsiTheme="majorHAnsi" w:cs="Arial"/>
        </w:rPr>
        <w:t>concepts</w:t>
      </w:r>
      <w:r w:rsidRPr="00D95760">
        <w:rPr>
          <w:rFonts w:asciiTheme="majorHAnsi" w:hAnsiTheme="majorHAnsi" w:cs="Arial"/>
        </w:rPr>
        <w:t xml:space="preserve"> within an audio context.</w:t>
      </w:r>
    </w:p>
    <w:p w14:paraId="1301C79C" w14:textId="77777777" w:rsidR="009E50A3" w:rsidRPr="00D95760" w:rsidRDefault="009E50A3" w:rsidP="0031528C">
      <w:pPr>
        <w:pStyle w:val="ListParagraph"/>
        <w:numPr>
          <w:ilvl w:val="0"/>
          <w:numId w:val="4"/>
        </w:numPr>
        <w:rPr>
          <w:rFonts w:asciiTheme="majorHAnsi" w:hAnsiTheme="majorHAnsi" w:cs="Arial"/>
        </w:rPr>
      </w:pPr>
      <w:r w:rsidRPr="00D95760">
        <w:rPr>
          <w:rFonts w:asciiTheme="majorHAnsi" w:hAnsiTheme="majorHAnsi" w:cs="Arial"/>
        </w:rPr>
        <w:t>Comprehend the connection between a speaker’s word choice and audience.</w:t>
      </w:r>
    </w:p>
    <w:p w14:paraId="46535735" w14:textId="77777777" w:rsidR="009E50A3" w:rsidRPr="00D95760" w:rsidRDefault="00C421E1" w:rsidP="00D95760">
      <w:pPr>
        <w:pStyle w:val="NoSpacing"/>
        <w:rPr>
          <w:rFonts w:asciiTheme="majorHAnsi" w:hAnsiTheme="majorHAnsi"/>
          <w:b/>
        </w:rPr>
      </w:pPr>
      <w:r>
        <w:rPr>
          <w:rFonts w:asciiTheme="majorHAnsi" w:hAnsiTheme="majorHAnsi"/>
          <w:b/>
        </w:rPr>
        <w:t>Essential Question</w:t>
      </w:r>
      <w:r w:rsidR="009E50A3" w:rsidRPr="00D95760">
        <w:rPr>
          <w:rFonts w:asciiTheme="majorHAnsi" w:hAnsiTheme="majorHAnsi"/>
          <w:b/>
        </w:rPr>
        <w:t xml:space="preserve"> addressed in this lesson: </w:t>
      </w:r>
    </w:p>
    <w:p w14:paraId="06455430" w14:textId="77777777" w:rsidR="001916A4" w:rsidRPr="00D95760" w:rsidRDefault="001916A4" w:rsidP="00D95760">
      <w:pPr>
        <w:pStyle w:val="NoSpacing"/>
        <w:rPr>
          <w:rFonts w:asciiTheme="majorHAnsi" w:hAnsiTheme="majorHAnsi"/>
        </w:rPr>
      </w:pPr>
      <w:r w:rsidRPr="00D95760">
        <w:rPr>
          <w:rFonts w:asciiTheme="majorHAnsi" w:hAnsiTheme="majorHAnsi"/>
        </w:rPr>
        <w:t>Q1 How do writers and speakers persuade audiences?</w:t>
      </w:r>
    </w:p>
    <w:p w14:paraId="2CBB774D" w14:textId="77777777" w:rsidR="001916A4" w:rsidRPr="00D95760" w:rsidRDefault="001916A4" w:rsidP="00D95760">
      <w:pPr>
        <w:pStyle w:val="NoSpacing"/>
        <w:rPr>
          <w:rFonts w:asciiTheme="majorHAnsi" w:hAnsiTheme="majorHAnsi"/>
        </w:rPr>
      </w:pPr>
      <w:r w:rsidRPr="00D95760">
        <w:rPr>
          <w:rFonts w:asciiTheme="majorHAnsi" w:hAnsiTheme="majorHAnsi"/>
        </w:rPr>
        <w:t>Q3 How does the mode of delivery shape the message?</w:t>
      </w:r>
    </w:p>
    <w:p w14:paraId="2EDC91DA" w14:textId="77777777" w:rsidR="00D95760" w:rsidRPr="00D95760" w:rsidRDefault="00D95760" w:rsidP="00D95760">
      <w:pPr>
        <w:pStyle w:val="NoSpacing"/>
        <w:rPr>
          <w:rFonts w:asciiTheme="majorHAnsi" w:hAnsiTheme="majorHAnsi"/>
        </w:rPr>
      </w:pPr>
    </w:p>
    <w:p w14:paraId="5ED4199B" w14:textId="77777777" w:rsidR="009E50A3" w:rsidRPr="00D95760" w:rsidRDefault="00401173" w:rsidP="00D95760">
      <w:pPr>
        <w:pStyle w:val="NoSpacing"/>
        <w:rPr>
          <w:rFonts w:asciiTheme="majorHAnsi" w:hAnsiTheme="majorHAnsi"/>
          <w:b/>
        </w:rPr>
      </w:pPr>
      <w:r w:rsidRPr="00D95760">
        <w:rPr>
          <w:rFonts w:asciiTheme="majorHAnsi" w:hAnsiTheme="majorHAnsi"/>
          <w:b/>
        </w:rPr>
        <w:t>Standard(s)/unit g</w:t>
      </w:r>
      <w:r w:rsidR="009E50A3" w:rsidRPr="00D95760">
        <w:rPr>
          <w:rFonts w:asciiTheme="majorHAnsi" w:hAnsiTheme="majorHAnsi"/>
          <w:b/>
        </w:rPr>
        <w:t>oal(s)</w:t>
      </w:r>
      <w:r w:rsidR="00025A71" w:rsidRPr="00D95760">
        <w:rPr>
          <w:rFonts w:asciiTheme="majorHAnsi" w:hAnsiTheme="majorHAnsi"/>
          <w:b/>
        </w:rPr>
        <w:t xml:space="preserve"> to be addressed in this lesson:</w:t>
      </w:r>
    </w:p>
    <w:p w14:paraId="09E73F1B" w14:textId="77777777" w:rsidR="001959B7" w:rsidRPr="00D95760" w:rsidRDefault="00FC7001" w:rsidP="00D95760">
      <w:pPr>
        <w:pStyle w:val="NoSpacing"/>
        <w:rPr>
          <w:rFonts w:asciiTheme="majorHAnsi" w:hAnsiTheme="majorHAnsi"/>
        </w:rPr>
      </w:pPr>
      <w:r w:rsidRPr="00177EBC">
        <w:rPr>
          <w:rFonts w:asciiTheme="majorHAnsi" w:hAnsiTheme="majorHAnsi"/>
          <w:b/>
        </w:rPr>
        <w:t>CCSS.ELA-Literacy.</w:t>
      </w:r>
      <w:r w:rsidR="00A14075" w:rsidRPr="00177EBC">
        <w:rPr>
          <w:rFonts w:asciiTheme="majorHAnsi" w:hAnsiTheme="majorHAnsi"/>
          <w:b/>
        </w:rPr>
        <w:t>RI</w:t>
      </w:r>
      <w:r w:rsidR="00B967E5">
        <w:rPr>
          <w:rFonts w:asciiTheme="majorHAnsi" w:hAnsiTheme="majorHAnsi"/>
          <w:b/>
        </w:rPr>
        <w:t>.</w:t>
      </w:r>
      <w:r w:rsidR="00E376D0" w:rsidRPr="00177EBC">
        <w:rPr>
          <w:rFonts w:asciiTheme="majorHAnsi" w:hAnsiTheme="majorHAnsi"/>
          <w:b/>
        </w:rPr>
        <w:t>11-12.</w:t>
      </w:r>
      <w:r w:rsidR="00A14075" w:rsidRPr="00177EBC">
        <w:rPr>
          <w:rFonts w:asciiTheme="majorHAnsi" w:hAnsiTheme="majorHAnsi"/>
          <w:b/>
        </w:rPr>
        <w:t>6:</w:t>
      </w:r>
      <w:r w:rsidR="00A14075" w:rsidRPr="00D95760">
        <w:rPr>
          <w:rFonts w:asciiTheme="majorHAnsi" w:hAnsiTheme="majorHAnsi"/>
        </w:rPr>
        <w:t xml:space="preserve"> Determine an author’s point of view or purpose in a text in which the rhetoric is particularly effective, analyzing how style and content contribute to the power, persuasiveness, or beauty of the text. </w:t>
      </w:r>
    </w:p>
    <w:p w14:paraId="076CA296" w14:textId="77777777" w:rsidR="00A14075" w:rsidRPr="00D95760" w:rsidRDefault="00FC7001" w:rsidP="00D95760">
      <w:pPr>
        <w:pStyle w:val="NoSpacing"/>
        <w:rPr>
          <w:rFonts w:asciiTheme="majorHAnsi" w:hAnsiTheme="majorHAnsi"/>
        </w:rPr>
      </w:pPr>
      <w:r w:rsidRPr="00177EBC">
        <w:rPr>
          <w:rFonts w:asciiTheme="majorHAnsi" w:hAnsiTheme="majorHAnsi"/>
          <w:b/>
        </w:rPr>
        <w:t>CCSS.ELA-Literacy.</w:t>
      </w:r>
      <w:r w:rsidR="00A14075" w:rsidRPr="00177EBC">
        <w:rPr>
          <w:rFonts w:asciiTheme="majorHAnsi" w:hAnsiTheme="majorHAnsi"/>
          <w:b/>
        </w:rPr>
        <w:t>SL</w:t>
      </w:r>
      <w:r w:rsidR="00E376D0" w:rsidRPr="00177EBC">
        <w:rPr>
          <w:rFonts w:asciiTheme="majorHAnsi" w:hAnsiTheme="majorHAnsi"/>
          <w:b/>
        </w:rPr>
        <w:t>.11-12.</w:t>
      </w:r>
      <w:r w:rsidR="00A14075" w:rsidRPr="00177EBC">
        <w:rPr>
          <w:rFonts w:asciiTheme="majorHAnsi" w:hAnsiTheme="majorHAnsi"/>
          <w:b/>
        </w:rPr>
        <w:t>3:</w:t>
      </w:r>
      <w:r w:rsidR="00A14075" w:rsidRPr="00D95760">
        <w:rPr>
          <w:rFonts w:asciiTheme="majorHAnsi" w:hAnsiTheme="majorHAnsi"/>
        </w:rPr>
        <w:t xml:space="preserve"> Evaluate a speaker’s point of view, reasoning, and use of evidence and rhetoric, assessing the stance, premises, links among ideas, word choice, points of emphasis, and tone used.</w:t>
      </w:r>
      <w:r w:rsidR="009E50A3" w:rsidRPr="00D95760">
        <w:rPr>
          <w:rFonts w:asciiTheme="majorHAnsi" w:hAnsiTheme="majorHAnsi"/>
        </w:rPr>
        <w:tab/>
      </w:r>
    </w:p>
    <w:p w14:paraId="6DA61BAC" w14:textId="77777777" w:rsidR="00D95760" w:rsidRPr="00D95760" w:rsidRDefault="00D95760" w:rsidP="00D95760">
      <w:pPr>
        <w:pStyle w:val="NoSpacing"/>
        <w:rPr>
          <w:rFonts w:asciiTheme="majorHAnsi" w:hAnsiTheme="majorHAnsi"/>
        </w:rPr>
      </w:pPr>
    </w:p>
    <w:p w14:paraId="188084C1" w14:textId="77777777" w:rsidR="00D95760" w:rsidRPr="00D95760" w:rsidRDefault="00401173" w:rsidP="00D95760">
      <w:pPr>
        <w:pStyle w:val="NoSpacing"/>
        <w:rPr>
          <w:rFonts w:asciiTheme="majorHAnsi" w:hAnsiTheme="majorHAnsi"/>
          <w:b/>
        </w:rPr>
      </w:pPr>
      <w:r w:rsidRPr="00D95760">
        <w:rPr>
          <w:rFonts w:asciiTheme="majorHAnsi" w:hAnsiTheme="majorHAnsi"/>
          <w:b/>
        </w:rPr>
        <w:t>Instructional resources/t</w:t>
      </w:r>
      <w:r w:rsidR="009E50A3" w:rsidRPr="00D95760">
        <w:rPr>
          <w:rFonts w:asciiTheme="majorHAnsi" w:hAnsiTheme="majorHAnsi"/>
          <w:b/>
        </w:rPr>
        <w:t>ools</w:t>
      </w:r>
      <w:r w:rsidR="003E00C5" w:rsidRPr="00D95760">
        <w:rPr>
          <w:rFonts w:asciiTheme="majorHAnsi" w:hAnsiTheme="majorHAnsi"/>
          <w:b/>
        </w:rPr>
        <w:t xml:space="preserve">: </w:t>
      </w:r>
    </w:p>
    <w:p w14:paraId="1571AFEA" w14:textId="77777777" w:rsidR="00280D2F" w:rsidRPr="00B92B0A" w:rsidRDefault="003D0E50" w:rsidP="0031528C">
      <w:pPr>
        <w:pStyle w:val="NoSpacing"/>
        <w:numPr>
          <w:ilvl w:val="0"/>
          <w:numId w:val="21"/>
        </w:numPr>
        <w:ind w:left="360"/>
        <w:rPr>
          <w:rFonts w:asciiTheme="majorHAnsi" w:hAnsiTheme="majorHAnsi"/>
        </w:rPr>
      </w:pPr>
      <w:r w:rsidRPr="00B92B0A">
        <w:rPr>
          <w:rFonts w:asciiTheme="majorHAnsi" w:hAnsiTheme="majorHAnsi"/>
        </w:rPr>
        <w:t xml:space="preserve">Handout with Rhetorical </w:t>
      </w:r>
      <w:r w:rsidR="00280D2F" w:rsidRPr="00B92B0A">
        <w:rPr>
          <w:rFonts w:asciiTheme="majorHAnsi" w:hAnsiTheme="majorHAnsi"/>
        </w:rPr>
        <w:t>Triangle 1 and 2 (SMART charts)</w:t>
      </w:r>
    </w:p>
    <w:p w14:paraId="457668A4" w14:textId="77777777" w:rsidR="00280D2F" w:rsidRPr="00B92B0A" w:rsidRDefault="00280D2F" w:rsidP="0031528C">
      <w:pPr>
        <w:pStyle w:val="NoSpacing"/>
        <w:numPr>
          <w:ilvl w:val="0"/>
          <w:numId w:val="21"/>
        </w:numPr>
        <w:ind w:left="360"/>
        <w:rPr>
          <w:rFonts w:asciiTheme="majorHAnsi" w:hAnsiTheme="majorHAnsi"/>
        </w:rPr>
      </w:pPr>
      <w:r w:rsidRPr="00B92B0A">
        <w:rPr>
          <w:rFonts w:asciiTheme="majorHAnsi" w:hAnsiTheme="majorHAnsi"/>
        </w:rPr>
        <w:t>A</w:t>
      </w:r>
      <w:r w:rsidR="003D0E50" w:rsidRPr="00B92B0A">
        <w:rPr>
          <w:rFonts w:asciiTheme="majorHAnsi" w:hAnsiTheme="majorHAnsi"/>
        </w:rPr>
        <w:t>udio/visual display access (inter</w:t>
      </w:r>
      <w:r w:rsidRPr="00B92B0A">
        <w:rPr>
          <w:rFonts w:asciiTheme="majorHAnsi" w:hAnsiTheme="majorHAnsi"/>
        </w:rPr>
        <w:t>active whiteboard or projector)</w:t>
      </w:r>
    </w:p>
    <w:p w14:paraId="6A99441A" w14:textId="77777777" w:rsidR="00280D2F" w:rsidRPr="0099365A" w:rsidRDefault="00280D2F" w:rsidP="0031528C">
      <w:pPr>
        <w:pStyle w:val="NoSpacing"/>
        <w:numPr>
          <w:ilvl w:val="0"/>
          <w:numId w:val="21"/>
        </w:numPr>
        <w:ind w:left="360"/>
        <w:rPr>
          <w:rFonts w:asciiTheme="majorHAnsi" w:hAnsiTheme="majorHAnsi"/>
          <w:i/>
        </w:rPr>
      </w:pPr>
      <w:r w:rsidRPr="00B92B0A">
        <w:rPr>
          <w:rFonts w:asciiTheme="majorHAnsi" w:hAnsiTheme="majorHAnsi"/>
        </w:rPr>
        <w:t>P</w:t>
      </w:r>
      <w:r w:rsidR="003D0E50" w:rsidRPr="00B92B0A">
        <w:rPr>
          <w:rFonts w:asciiTheme="majorHAnsi" w:hAnsiTheme="majorHAnsi"/>
        </w:rPr>
        <w:t>rinted and audio versions of Coretta Scott King’s speech</w:t>
      </w:r>
      <w:r w:rsidRPr="00B92B0A">
        <w:rPr>
          <w:rFonts w:asciiTheme="majorHAnsi" w:hAnsiTheme="majorHAnsi"/>
        </w:rPr>
        <w:t>,</w:t>
      </w:r>
      <w:r w:rsidR="0099365A">
        <w:rPr>
          <w:rFonts w:asciiTheme="majorHAnsi" w:hAnsiTheme="majorHAnsi"/>
        </w:rPr>
        <w:t xml:space="preserve"> </w:t>
      </w:r>
      <w:r w:rsidR="003D0E50" w:rsidRPr="0099365A">
        <w:rPr>
          <w:rFonts w:asciiTheme="majorHAnsi" w:hAnsiTheme="majorHAnsi"/>
          <w:i/>
        </w:rPr>
        <w:t>The</w:t>
      </w:r>
      <w:r w:rsidR="0099365A" w:rsidRPr="0099365A">
        <w:rPr>
          <w:rFonts w:asciiTheme="majorHAnsi" w:hAnsiTheme="majorHAnsi"/>
          <w:i/>
        </w:rPr>
        <w:t xml:space="preserve"> Death Penalty is a Step Back</w:t>
      </w:r>
    </w:p>
    <w:p w14:paraId="14D68233" w14:textId="77777777" w:rsidR="00280D2F" w:rsidRDefault="003D0E50" w:rsidP="0031528C">
      <w:pPr>
        <w:pStyle w:val="ListParagraph"/>
        <w:numPr>
          <w:ilvl w:val="0"/>
          <w:numId w:val="19"/>
        </w:numPr>
        <w:tabs>
          <w:tab w:val="right" w:pos="3960"/>
        </w:tabs>
        <w:ind w:left="360"/>
        <w:rPr>
          <w:rFonts w:asciiTheme="majorHAnsi" w:hAnsiTheme="majorHAnsi"/>
        </w:rPr>
      </w:pPr>
      <w:r w:rsidRPr="00D95760">
        <w:rPr>
          <w:rFonts w:asciiTheme="majorHAnsi" w:hAnsiTheme="majorHAnsi"/>
        </w:rPr>
        <w:t>S</w:t>
      </w:r>
      <w:r w:rsidR="00280D2F">
        <w:rPr>
          <w:rFonts w:asciiTheme="majorHAnsi" w:hAnsiTheme="majorHAnsi"/>
        </w:rPr>
        <w:t>MART Bank of rhetorical terms</w:t>
      </w:r>
    </w:p>
    <w:p w14:paraId="044D8F76" w14:textId="77777777" w:rsidR="001959B7" w:rsidRPr="00D95760" w:rsidRDefault="00280D2F" w:rsidP="0031528C">
      <w:pPr>
        <w:pStyle w:val="ListParagraph"/>
        <w:numPr>
          <w:ilvl w:val="0"/>
          <w:numId w:val="19"/>
        </w:numPr>
        <w:tabs>
          <w:tab w:val="right" w:pos="3960"/>
        </w:tabs>
        <w:ind w:left="360"/>
        <w:rPr>
          <w:rFonts w:asciiTheme="majorHAnsi" w:hAnsiTheme="majorHAnsi"/>
        </w:rPr>
      </w:pPr>
      <w:r>
        <w:rPr>
          <w:rFonts w:asciiTheme="majorHAnsi" w:hAnsiTheme="majorHAnsi"/>
        </w:rPr>
        <w:t>G</w:t>
      </w:r>
      <w:r w:rsidR="003D0E50" w:rsidRPr="00D95760">
        <w:rPr>
          <w:rFonts w:asciiTheme="majorHAnsi" w:hAnsiTheme="majorHAnsi"/>
        </w:rPr>
        <w:t>lossary of rhetorical ter</w:t>
      </w:r>
      <w:r w:rsidR="004906CB" w:rsidRPr="00D95760">
        <w:rPr>
          <w:rFonts w:asciiTheme="majorHAnsi" w:hAnsiTheme="majorHAnsi"/>
        </w:rPr>
        <w:t>ms</w:t>
      </w:r>
      <w:r w:rsidR="003D0E50" w:rsidRPr="00D95760">
        <w:rPr>
          <w:rFonts w:asciiTheme="majorHAnsi" w:hAnsiTheme="majorHAnsi"/>
        </w:rPr>
        <w:t>.</w:t>
      </w:r>
    </w:p>
    <w:p w14:paraId="2E85466F" w14:textId="77777777" w:rsidR="00D95760" w:rsidRPr="00D95760" w:rsidRDefault="00401173" w:rsidP="00D95760">
      <w:pPr>
        <w:pStyle w:val="NoSpacing"/>
        <w:rPr>
          <w:rFonts w:asciiTheme="majorHAnsi" w:hAnsiTheme="majorHAnsi"/>
          <w:b/>
        </w:rPr>
      </w:pPr>
      <w:r w:rsidRPr="00D95760">
        <w:rPr>
          <w:rFonts w:asciiTheme="majorHAnsi" w:hAnsiTheme="majorHAnsi"/>
          <w:b/>
        </w:rPr>
        <w:t>Anticipated student preconceptions/m</w:t>
      </w:r>
      <w:r w:rsidR="009E50A3" w:rsidRPr="00D95760">
        <w:rPr>
          <w:rFonts w:asciiTheme="majorHAnsi" w:hAnsiTheme="majorHAnsi"/>
          <w:b/>
        </w:rPr>
        <w:t>isconceptions</w:t>
      </w:r>
      <w:r w:rsidR="001959B7" w:rsidRPr="00D95760">
        <w:rPr>
          <w:rFonts w:asciiTheme="majorHAnsi" w:hAnsiTheme="majorHAnsi"/>
          <w:b/>
        </w:rPr>
        <w:t xml:space="preserve">: </w:t>
      </w:r>
    </w:p>
    <w:p w14:paraId="49EBDC60" w14:textId="77777777" w:rsidR="007008D3" w:rsidRPr="007008D3" w:rsidRDefault="009E50A3" w:rsidP="0031528C">
      <w:pPr>
        <w:pStyle w:val="NoSpacing"/>
        <w:numPr>
          <w:ilvl w:val="0"/>
          <w:numId w:val="23"/>
        </w:numPr>
        <w:ind w:left="360"/>
        <w:rPr>
          <w:rFonts w:asciiTheme="majorHAnsi" w:hAnsiTheme="majorHAnsi"/>
        </w:rPr>
      </w:pPr>
      <w:r w:rsidRPr="007008D3">
        <w:rPr>
          <w:rFonts w:asciiTheme="majorHAnsi" w:hAnsiTheme="majorHAnsi"/>
        </w:rPr>
        <w:t xml:space="preserve">Students might feel </w:t>
      </w:r>
      <w:r w:rsidR="00DE2ADC" w:rsidRPr="007008D3">
        <w:rPr>
          <w:rFonts w:asciiTheme="majorHAnsi" w:hAnsiTheme="majorHAnsi"/>
        </w:rPr>
        <w:t>uncertain</w:t>
      </w:r>
      <w:r w:rsidRPr="007008D3">
        <w:rPr>
          <w:rFonts w:asciiTheme="majorHAnsi" w:hAnsiTheme="majorHAnsi"/>
        </w:rPr>
        <w:t xml:space="preserve"> about the way the various rhetorical terms should be applied to the speech.</w:t>
      </w:r>
      <w:r w:rsidR="001959B7" w:rsidRPr="007008D3">
        <w:rPr>
          <w:rFonts w:asciiTheme="majorHAnsi" w:hAnsiTheme="majorHAnsi"/>
        </w:rPr>
        <w:t xml:space="preserve">  </w:t>
      </w:r>
    </w:p>
    <w:p w14:paraId="787236B9" w14:textId="77777777" w:rsidR="009E50A3" w:rsidRDefault="009E50A3" w:rsidP="0031528C">
      <w:pPr>
        <w:pStyle w:val="NoSpacing"/>
        <w:numPr>
          <w:ilvl w:val="0"/>
          <w:numId w:val="23"/>
        </w:numPr>
        <w:ind w:left="360"/>
        <w:rPr>
          <w:rFonts w:asciiTheme="majorHAnsi" w:hAnsiTheme="majorHAnsi"/>
        </w:rPr>
      </w:pPr>
      <w:r w:rsidRPr="007008D3">
        <w:rPr>
          <w:rFonts w:asciiTheme="majorHAnsi" w:hAnsiTheme="majorHAnsi"/>
        </w:rPr>
        <w:t>Students might need to reference a gloss</w:t>
      </w:r>
      <w:r w:rsidR="004906CB" w:rsidRPr="007008D3">
        <w:rPr>
          <w:rFonts w:asciiTheme="majorHAnsi" w:hAnsiTheme="majorHAnsi"/>
        </w:rPr>
        <w:t>ary</w:t>
      </w:r>
      <w:r w:rsidRPr="007008D3">
        <w:rPr>
          <w:rFonts w:asciiTheme="majorHAnsi" w:hAnsiTheme="majorHAnsi"/>
        </w:rPr>
        <w:t xml:space="preserve"> of the rhetorical terms.</w:t>
      </w:r>
    </w:p>
    <w:p w14:paraId="50AA4DF8" w14:textId="77777777" w:rsidR="007008D3" w:rsidRPr="007008D3" w:rsidRDefault="007008D3" w:rsidP="007008D3">
      <w:pPr>
        <w:pStyle w:val="NoSpacing"/>
        <w:ind w:left="360"/>
        <w:rPr>
          <w:rFonts w:asciiTheme="majorHAnsi" w:hAnsiTheme="majorHAnsi"/>
        </w:rPr>
      </w:pPr>
    </w:p>
    <w:p w14:paraId="307DF930" w14:textId="77777777" w:rsidR="00D95760" w:rsidRPr="00D95760" w:rsidRDefault="00401173" w:rsidP="00D95760">
      <w:pPr>
        <w:pStyle w:val="NoSpacing"/>
        <w:rPr>
          <w:rFonts w:asciiTheme="majorHAnsi" w:hAnsiTheme="majorHAnsi"/>
          <w:b/>
        </w:rPr>
      </w:pPr>
      <w:r w:rsidRPr="00D95760">
        <w:rPr>
          <w:rFonts w:asciiTheme="majorHAnsi" w:hAnsiTheme="majorHAnsi"/>
          <w:b/>
        </w:rPr>
        <w:t>Instructional m</w:t>
      </w:r>
      <w:r w:rsidR="009E50A3" w:rsidRPr="00D95760">
        <w:rPr>
          <w:rFonts w:asciiTheme="majorHAnsi" w:hAnsiTheme="majorHAnsi"/>
          <w:b/>
        </w:rPr>
        <w:t>odel</w:t>
      </w:r>
      <w:r w:rsidR="001959B7" w:rsidRPr="00D95760">
        <w:rPr>
          <w:rFonts w:asciiTheme="majorHAnsi" w:hAnsiTheme="majorHAnsi"/>
          <w:b/>
        </w:rPr>
        <w:t xml:space="preserve">: </w:t>
      </w:r>
    </w:p>
    <w:p w14:paraId="6BCD74F6" w14:textId="77777777" w:rsidR="009E50A3" w:rsidRPr="00D95760" w:rsidRDefault="004101A9" w:rsidP="00414645">
      <w:pPr>
        <w:rPr>
          <w:rFonts w:asciiTheme="majorHAnsi" w:hAnsiTheme="majorHAnsi" w:cs="Arial"/>
          <w:u w:val="single"/>
        </w:rPr>
      </w:pPr>
      <w:r w:rsidRPr="00D95760">
        <w:rPr>
          <w:rFonts w:asciiTheme="majorHAnsi" w:hAnsiTheme="majorHAnsi" w:cs="Arial"/>
        </w:rPr>
        <w:t>C</w:t>
      </w:r>
      <w:r w:rsidR="009E50A3" w:rsidRPr="00D95760">
        <w:rPr>
          <w:rFonts w:asciiTheme="majorHAnsi" w:hAnsiTheme="majorHAnsi" w:cs="Arial"/>
        </w:rPr>
        <w:t>ooperative learning</w:t>
      </w:r>
      <w:r w:rsidRPr="00D95760">
        <w:rPr>
          <w:rFonts w:asciiTheme="majorHAnsi" w:hAnsiTheme="majorHAnsi" w:cs="Arial"/>
        </w:rPr>
        <w:t xml:space="preserve"> and direct instruction</w:t>
      </w:r>
    </w:p>
    <w:p w14:paraId="440CE8FE" w14:textId="77777777" w:rsidR="00D95760" w:rsidRPr="00D95760" w:rsidRDefault="009E50A3" w:rsidP="00D95760">
      <w:pPr>
        <w:pStyle w:val="NoSpacing"/>
        <w:rPr>
          <w:rFonts w:asciiTheme="majorHAnsi" w:hAnsiTheme="majorHAnsi"/>
          <w:b/>
        </w:rPr>
      </w:pPr>
      <w:r w:rsidRPr="00D95760">
        <w:rPr>
          <w:rFonts w:asciiTheme="majorHAnsi" w:hAnsiTheme="majorHAnsi"/>
          <w:b/>
        </w:rPr>
        <w:t>Instructional</w:t>
      </w:r>
      <w:r w:rsidR="00401173" w:rsidRPr="00D95760">
        <w:rPr>
          <w:rFonts w:asciiTheme="majorHAnsi" w:hAnsiTheme="majorHAnsi"/>
          <w:b/>
        </w:rPr>
        <w:t xml:space="preserve"> t</w:t>
      </w:r>
      <w:r w:rsidRPr="00D95760">
        <w:rPr>
          <w:rFonts w:asciiTheme="majorHAnsi" w:hAnsiTheme="majorHAnsi"/>
          <w:b/>
        </w:rPr>
        <w:t>ips</w:t>
      </w:r>
      <w:r w:rsidR="00401173" w:rsidRPr="00D95760">
        <w:rPr>
          <w:rFonts w:asciiTheme="majorHAnsi" w:hAnsiTheme="majorHAnsi"/>
          <w:b/>
        </w:rPr>
        <w:t>/strategies/s</w:t>
      </w:r>
      <w:r w:rsidRPr="00D95760">
        <w:rPr>
          <w:rFonts w:asciiTheme="majorHAnsi" w:hAnsiTheme="majorHAnsi"/>
          <w:b/>
        </w:rPr>
        <w:t>uggestions</w:t>
      </w:r>
      <w:r w:rsidR="001959B7" w:rsidRPr="00D95760">
        <w:rPr>
          <w:rFonts w:asciiTheme="majorHAnsi" w:hAnsiTheme="majorHAnsi"/>
          <w:b/>
        </w:rPr>
        <w:t>:</w:t>
      </w:r>
    </w:p>
    <w:p w14:paraId="3E533A35" w14:textId="77777777" w:rsidR="009E50A3" w:rsidRDefault="009E50A3" w:rsidP="00DB536D">
      <w:pPr>
        <w:pStyle w:val="NoSpacing"/>
        <w:rPr>
          <w:rFonts w:asciiTheme="majorHAnsi" w:hAnsiTheme="majorHAnsi"/>
        </w:rPr>
      </w:pPr>
      <w:r w:rsidRPr="00DB536D">
        <w:rPr>
          <w:rFonts w:asciiTheme="majorHAnsi" w:hAnsiTheme="majorHAnsi"/>
        </w:rPr>
        <w:t>It may be necessary to model a few of the terms for students so that they can gain a greater understanding of the process and apply the terms effectively.</w:t>
      </w:r>
    </w:p>
    <w:p w14:paraId="19ECC63E" w14:textId="77777777" w:rsidR="00DB536D" w:rsidRPr="00DB536D" w:rsidRDefault="00DB536D" w:rsidP="00DB536D">
      <w:pPr>
        <w:pStyle w:val="NoSpacing"/>
        <w:rPr>
          <w:rFonts w:asciiTheme="majorHAnsi" w:hAnsiTheme="majorHAnsi"/>
        </w:rPr>
      </w:pPr>
    </w:p>
    <w:p w14:paraId="2B7DFAD6" w14:textId="77777777" w:rsidR="00D95760" w:rsidRPr="00D95760" w:rsidRDefault="00401173" w:rsidP="00D95760">
      <w:pPr>
        <w:pStyle w:val="NoSpacing"/>
        <w:rPr>
          <w:rFonts w:asciiTheme="majorHAnsi" w:hAnsiTheme="majorHAnsi"/>
          <w:b/>
        </w:rPr>
      </w:pPr>
      <w:r w:rsidRPr="00D95760">
        <w:rPr>
          <w:rFonts w:asciiTheme="majorHAnsi" w:hAnsiTheme="majorHAnsi"/>
          <w:b/>
        </w:rPr>
        <w:t>Pre-a</w:t>
      </w:r>
      <w:r w:rsidR="009E50A3" w:rsidRPr="00D95760">
        <w:rPr>
          <w:rFonts w:asciiTheme="majorHAnsi" w:hAnsiTheme="majorHAnsi"/>
          <w:b/>
        </w:rPr>
        <w:t>ssessment</w:t>
      </w:r>
      <w:r w:rsidRPr="00D95760">
        <w:rPr>
          <w:rFonts w:asciiTheme="majorHAnsi" w:hAnsiTheme="majorHAnsi"/>
          <w:b/>
        </w:rPr>
        <w:t xml:space="preserve">: </w:t>
      </w:r>
    </w:p>
    <w:p w14:paraId="1B0CB411" w14:textId="77777777" w:rsidR="009E50A3" w:rsidRPr="00D95760" w:rsidRDefault="00D42D07" w:rsidP="00414645">
      <w:pPr>
        <w:rPr>
          <w:rFonts w:asciiTheme="majorHAnsi" w:hAnsiTheme="majorHAnsi" w:cs="Arial"/>
          <w:b/>
        </w:rPr>
      </w:pPr>
      <w:r w:rsidRPr="00D95760">
        <w:rPr>
          <w:rFonts w:asciiTheme="majorHAnsi" w:hAnsiTheme="majorHAnsi" w:cs="Arial"/>
          <w:color w:val="000000"/>
        </w:rPr>
        <w:t>Matching quiz on rhetorical term</w:t>
      </w:r>
      <w:r w:rsidR="00414645" w:rsidRPr="00D95760">
        <w:rPr>
          <w:rFonts w:asciiTheme="majorHAnsi" w:hAnsiTheme="majorHAnsi" w:cs="Arial"/>
          <w:color w:val="000000"/>
        </w:rPr>
        <w:t>s</w:t>
      </w:r>
      <w:r w:rsidRPr="00D95760">
        <w:rPr>
          <w:rFonts w:asciiTheme="majorHAnsi" w:hAnsiTheme="majorHAnsi" w:cs="Arial"/>
          <w:color w:val="000000"/>
        </w:rPr>
        <w:t xml:space="preserve"> (optional)</w:t>
      </w:r>
    </w:p>
    <w:p w14:paraId="5164BF39" w14:textId="77777777" w:rsidR="00D95760" w:rsidRPr="00D95760" w:rsidRDefault="009E50A3" w:rsidP="00D95760">
      <w:pPr>
        <w:pStyle w:val="NoSpacing"/>
        <w:rPr>
          <w:rFonts w:asciiTheme="majorHAnsi" w:hAnsiTheme="majorHAnsi"/>
          <w:b/>
        </w:rPr>
      </w:pPr>
      <w:r w:rsidRPr="00D95760">
        <w:rPr>
          <w:rFonts w:asciiTheme="majorHAnsi" w:hAnsiTheme="majorHAnsi"/>
          <w:b/>
        </w:rPr>
        <w:t>What students need to know and are able to do coming into this lesson (including language needs):</w:t>
      </w:r>
      <w:r w:rsidR="00401173" w:rsidRPr="00D95760">
        <w:rPr>
          <w:rFonts w:asciiTheme="majorHAnsi" w:hAnsiTheme="majorHAnsi"/>
          <w:b/>
        </w:rPr>
        <w:t xml:space="preserve"> </w:t>
      </w:r>
    </w:p>
    <w:p w14:paraId="2108DFC0" w14:textId="77777777" w:rsidR="009E50A3" w:rsidRDefault="009E50A3" w:rsidP="007008D3">
      <w:pPr>
        <w:pStyle w:val="NoSpacing"/>
        <w:rPr>
          <w:rFonts w:asciiTheme="majorHAnsi" w:hAnsiTheme="majorHAnsi"/>
        </w:rPr>
      </w:pPr>
      <w:r w:rsidRPr="007008D3">
        <w:rPr>
          <w:rFonts w:asciiTheme="majorHAnsi" w:hAnsiTheme="majorHAnsi"/>
        </w:rPr>
        <w:t xml:space="preserve">Students should have a moderate grasp on the terms introduced in Lesson 1 and how </w:t>
      </w:r>
      <w:r w:rsidR="00DB536D">
        <w:rPr>
          <w:rFonts w:asciiTheme="majorHAnsi" w:hAnsiTheme="majorHAnsi"/>
        </w:rPr>
        <w:t>to</w:t>
      </w:r>
      <w:r w:rsidRPr="007008D3">
        <w:rPr>
          <w:rFonts w:asciiTheme="majorHAnsi" w:hAnsiTheme="majorHAnsi"/>
        </w:rPr>
        <w:t xml:space="preserve"> apply </w:t>
      </w:r>
      <w:r w:rsidR="00DB536D">
        <w:rPr>
          <w:rFonts w:asciiTheme="majorHAnsi" w:hAnsiTheme="majorHAnsi"/>
        </w:rPr>
        <w:t>them</w:t>
      </w:r>
      <w:r w:rsidRPr="007008D3">
        <w:rPr>
          <w:rFonts w:asciiTheme="majorHAnsi" w:hAnsiTheme="majorHAnsi"/>
        </w:rPr>
        <w:t>.</w:t>
      </w:r>
    </w:p>
    <w:p w14:paraId="6C7C8DC2" w14:textId="77777777" w:rsidR="007008D3" w:rsidRPr="007008D3" w:rsidRDefault="007008D3" w:rsidP="007008D3">
      <w:pPr>
        <w:pStyle w:val="NoSpacing"/>
        <w:rPr>
          <w:rFonts w:asciiTheme="majorHAnsi" w:hAnsiTheme="majorHAnsi"/>
        </w:rPr>
      </w:pPr>
    </w:p>
    <w:p w14:paraId="0157307C" w14:textId="77777777" w:rsidR="00D95760" w:rsidRPr="00D95760" w:rsidRDefault="00401173" w:rsidP="00D95760">
      <w:pPr>
        <w:pStyle w:val="NoSpacing"/>
        <w:rPr>
          <w:rFonts w:asciiTheme="majorHAnsi" w:hAnsiTheme="majorHAnsi"/>
          <w:b/>
        </w:rPr>
      </w:pPr>
      <w:r w:rsidRPr="00D95760">
        <w:rPr>
          <w:rFonts w:asciiTheme="majorHAnsi" w:hAnsiTheme="majorHAnsi"/>
          <w:b/>
        </w:rPr>
        <w:t>Information for t</w:t>
      </w:r>
      <w:r w:rsidR="009E50A3" w:rsidRPr="00D95760">
        <w:rPr>
          <w:rFonts w:asciiTheme="majorHAnsi" w:hAnsiTheme="majorHAnsi"/>
          <w:b/>
        </w:rPr>
        <w:t>eacher</w:t>
      </w:r>
      <w:r w:rsidRPr="00D95760">
        <w:rPr>
          <w:rFonts w:asciiTheme="majorHAnsi" w:hAnsiTheme="majorHAnsi"/>
          <w:b/>
        </w:rPr>
        <w:t xml:space="preserve">: </w:t>
      </w:r>
    </w:p>
    <w:p w14:paraId="08EBB2D5" w14:textId="77777777" w:rsidR="009E50A3" w:rsidRPr="00D95760" w:rsidRDefault="00A3308A" w:rsidP="00414645">
      <w:pPr>
        <w:rPr>
          <w:rFonts w:asciiTheme="majorHAnsi" w:hAnsiTheme="majorHAnsi" w:cs="Arial"/>
        </w:rPr>
      </w:pPr>
      <w:r w:rsidRPr="00D95760">
        <w:rPr>
          <w:rFonts w:asciiTheme="majorHAnsi" w:hAnsiTheme="majorHAnsi" w:cs="Arial"/>
        </w:rPr>
        <w:t>Students will</w:t>
      </w:r>
      <w:r w:rsidR="009E50A3" w:rsidRPr="00D95760">
        <w:rPr>
          <w:rFonts w:asciiTheme="majorHAnsi" w:hAnsiTheme="majorHAnsi" w:cs="Arial"/>
        </w:rPr>
        <w:t xml:space="preserve"> </w:t>
      </w:r>
      <w:r w:rsidR="004906CB" w:rsidRPr="00D95760">
        <w:rPr>
          <w:rFonts w:asciiTheme="majorHAnsi" w:hAnsiTheme="majorHAnsi" w:cs="Arial"/>
        </w:rPr>
        <w:t xml:space="preserve">access </w:t>
      </w:r>
      <w:r w:rsidR="009E50A3" w:rsidRPr="00D95760">
        <w:rPr>
          <w:rFonts w:asciiTheme="majorHAnsi" w:hAnsiTheme="majorHAnsi" w:cs="Arial"/>
        </w:rPr>
        <w:t>a gloss</w:t>
      </w:r>
      <w:r w:rsidR="001905D6" w:rsidRPr="00D95760">
        <w:rPr>
          <w:rFonts w:asciiTheme="majorHAnsi" w:hAnsiTheme="majorHAnsi" w:cs="Arial"/>
        </w:rPr>
        <w:t>ary</w:t>
      </w:r>
      <w:r w:rsidRPr="00D95760">
        <w:rPr>
          <w:rFonts w:asciiTheme="majorHAnsi" w:hAnsiTheme="majorHAnsi" w:cs="Arial"/>
        </w:rPr>
        <w:t xml:space="preserve"> or index of</w:t>
      </w:r>
      <w:r w:rsidR="009E50A3" w:rsidRPr="00D95760">
        <w:rPr>
          <w:rFonts w:asciiTheme="majorHAnsi" w:hAnsiTheme="majorHAnsi" w:cs="Arial"/>
        </w:rPr>
        <w:t xml:space="preserve"> rhetorical terms.</w:t>
      </w:r>
      <w:r w:rsidR="00401173" w:rsidRPr="00D95760">
        <w:rPr>
          <w:rFonts w:asciiTheme="majorHAnsi" w:hAnsiTheme="majorHAnsi" w:cs="Arial"/>
        </w:rPr>
        <w:t xml:space="preserve">  </w:t>
      </w:r>
      <w:r w:rsidR="009E50A3" w:rsidRPr="00D95760">
        <w:rPr>
          <w:rFonts w:asciiTheme="majorHAnsi" w:hAnsiTheme="majorHAnsi" w:cs="Arial"/>
        </w:rPr>
        <w:t xml:space="preserve">Students will need </w:t>
      </w:r>
      <w:r w:rsidR="00DB536D">
        <w:rPr>
          <w:rFonts w:asciiTheme="majorHAnsi" w:hAnsiTheme="majorHAnsi" w:cs="Arial"/>
        </w:rPr>
        <w:t>individual copies</w:t>
      </w:r>
      <w:r w:rsidR="009E50A3" w:rsidRPr="00D95760">
        <w:rPr>
          <w:rFonts w:asciiTheme="majorHAnsi" w:hAnsiTheme="majorHAnsi" w:cs="Arial"/>
        </w:rPr>
        <w:t xml:space="preserve"> of the speech (or a textbook </w:t>
      </w:r>
      <w:r w:rsidR="00D4415A" w:rsidRPr="00D95760">
        <w:rPr>
          <w:rFonts w:asciiTheme="majorHAnsi" w:hAnsiTheme="majorHAnsi" w:cs="Arial"/>
        </w:rPr>
        <w:t>that</w:t>
      </w:r>
      <w:r w:rsidR="009E50A3" w:rsidRPr="00D95760">
        <w:rPr>
          <w:rFonts w:asciiTheme="majorHAnsi" w:hAnsiTheme="majorHAnsi" w:cs="Arial"/>
        </w:rPr>
        <w:t xml:space="preserve"> includes the </w:t>
      </w:r>
      <w:r w:rsidR="001905D6" w:rsidRPr="00D95760">
        <w:rPr>
          <w:rFonts w:asciiTheme="majorHAnsi" w:hAnsiTheme="majorHAnsi" w:cs="Arial"/>
        </w:rPr>
        <w:t xml:space="preserve">Coretta </w:t>
      </w:r>
      <w:r w:rsidR="004101A9" w:rsidRPr="00D95760">
        <w:rPr>
          <w:rFonts w:asciiTheme="majorHAnsi" w:hAnsiTheme="majorHAnsi" w:cs="Arial"/>
        </w:rPr>
        <w:t xml:space="preserve">Scott </w:t>
      </w:r>
      <w:r w:rsidR="001905D6" w:rsidRPr="00D95760">
        <w:rPr>
          <w:rFonts w:asciiTheme="majorHAnsi" w:hAnsiTheme="majorHAnsi" w:cs="Arial"/>
        </w:rPr>
        <w:t xml:space="preserve">King </w:t>
      </w:r>
      <w:r w:rsidR="009E50A3" w:rsidRPr="00D95760">
        <w:rPr>
          <w:rFonts w:asciiTheme="majorHAnsi" w:hAnsiTheme="majorHAnsi" w:cs="Arial"/>
        </w:rPr>
        <w:t>speech).</w:t>
      </w:r>
      <w:r w:rsidR="00401173" w:rsidRPr="00D95760">
        <w:rPr>
          <w:rFonts w:asciiTheme="majorHAnsi" w:hAnsiTheme="majorHAnsi" w:cs="Arial"/>
        </w:rPr>
        <w:t xml:space="preserve">  </w:t>
      </w:r>
    </w:p>
    <w:p w14:paraId="5538482E" w14:textId="77777777" w:rsidR="002C71A7" w:rsidRPr="00D95760" w:rsidRDefault="002C71A7">
      <w:pPr>
        <w:spacing w:after="0" w:line="240" w:lineRule="auto"/>
        <w:rPr>
          <w:rFonts w:asciiTheme="majorHAnsi" w:hAnsiTheme="majorHAnsi" w:cs="Arial"/>
          <w:b/>
        </w:rPr>
      </w:pPr>
      <w:r w:rsidRPr="00D95760">
        <w:rPr>
          <w:rFonts w:asciiTheme="majorHAnsi" w:hAnsiTheme="majorHAnsi" w:cs="Arial"/>
          <w:b/>
        </w:rPr>
        <w:br w:type="page"/>
      </w:r>
    </w:p>
    <w:p w14:paraId="6B35F7E5" w14:textId="77777777" w:rsidR="009E50A3" w:rsidRPr="00D95760" w:rsidRDefault="001905D6" w:rsidP="00D95760">
      <w:pPr>
        <w:pStyle w:val="NoSpacing"/>
        <w:rPr>
          <w:rFonts w:asciiTheme="majorHAnsi" w:hAnsiTheme="majorHAnsi"/>
          <w:b/>
        </w:rPr>
      </w:pPr>
      <w:r w:rsidRPr="00D95760">
        <w:rPr>
          <w:rFonts w:asciiTheme="majorHAnsi" w:hAnsiTheme="majorHAnsi"/>
          <w:b/>
        </w:rPr>
        <w:t>Lesson s</w:t>
      </w:r>
      <w:r w:rsidR="009E50A3" w:rsidRPr="00D95760">
        <w:rPr>
          <w:rFonts w:asciiTheme="majorHAnsi" w:hAnsiTheme="majorHAnsi"/>
          <w:b/>
        </w:rPr>
        <w:t>equence</w:t>
      </w:r>
      <w:r w:rsidRPr="00D95760">
        <w:rPr>
          <w:rFonts w:asciiTheme="majorHAnsi" w:hAnsiTheme="majorHAnsi"/>
          <w:b/>
        </w:rPr>
        <w:t>:</w:t>
      </w:r>
    </w:p>
    <w:p w14:paraId="1073F2FF" w14:textId="77777777" w:rsidR="007F37C1" w:rsidRPr="00D95760" w:rsidRDefault="004101A9" w:rsidP="0031528C">
      <w:pPr>
        <w:pStyle w:val="ListParagraph"/>
        <w:numPr>
          <w:ilvl w:val="0"/>
          <w:numId w:val="29"/>
        </w:numPr>
        <w:ind w:left="360"/>
        <w:contextualSpacing w:val="0"/>
        <w:rPr>
          <w:rFonts w:asciiTheme="majorHAnsi" w:hAnsiTheme="majorHAnsi" w:cs="Arial"/>
        </w:rPr>
      </w:pPr>
      <w:r w:rsidRPr="00D95760">
        <w:rPr>
          <w:rFonts w:asciiTheme="majorHAnsi" w:hAnsiTheme="majorHAnsi" w:cs="Arial"/>
        </w:rPr>
        <w:t>Explain to students that they will be deepen</w:t>
      </w:r>
      <w:r w:rsidR="00DB536D">
        <w:rPr>
          <w:rFonts w:asciiTheme="majorHAnsi" w:hAnsiTheme="majorHAnsi" w:cs="Arial"/>
        </w:rPr>
        <w:t>ing their understanding of the Rhetorical T</w:t>
      </w:r>
      <w:r w:rsidRPr="00D95760">
        <w:rPr>
          <w:rFonts w:asciiTheme="majorHAnsi" w:hAnsiTheme="majorHAnsi" w:cs="Arial"/>
        </w:rPr>
        <w:t xml:space="preserve">riangle by looking for its elements in a speech by Coretta Scott King.  They will also </w:t>
      </w:r>
      <w:r w:rsidR="007F37C1" w:rsidRPr="00D95760">
        <w:rPr>
          <w:rFonts w:asciiTheme="majorHAnsi" w:hAnsiTheme="majorHAnsi" w:cs="Arial"/>
        </w:rPr>
        <w:t xml:space="preserve">be analyzing the use of rhetorical techniques such as those listed in the SMART </w:t>
      </w:r>
      <w:r w:rsidR="00DB536D">
        <w:rPr>
          <w:rFonts w:asciiTheme="majorHAnsi" w:hAnsiTheme="majorHAnsi" w:cs="Arial"/>
        </w:rPr>
        <w:t>Bank of Rhetorical Terms</w:t>
      </w:r>
      <w:r w:rsidR="007F37C1" w:rsidRPr="00D95760">
        <w:rPr>
          <w:rFonts w:asciiTheme="majorHAnsi" w:hAnsiTheme="majorHAnsi" w:cs="Arial"/>
        </w:rPr>
        <w:t xml:space="preserve"> (see below) and assessing their impact on the speech’s effectiveness.</w:t>
      </w:r>
    </w:p>
    <w:p w14:paraId="4B3DDC34" w14:textId="77777777" w:rsidR="001732F4" w:rsidRPr="00D95760" w:rsidRDefault="004B6057" w:rsidP="000320F3">
      <w:pPr>
        <w:pStyle w:val="ListParagraph"/>
        <w:ind w:left="360"/>
        <w:contextualSpacing w:val="0"/>
        <w:rPr>
          <w:rFonts w:asciiTheme="majorHAnsi" w:hAnsiTheme="majorHAnsi" w:cs="Arial"/>
        </w:rPr>
      </w:pPr>
      <w:r w:rsidRPr="00D95760">
        <w:rPr>
          <w:rFonts w:asciiTheme="majorHAnsi" w:hAnsiTheme="majorHAnsi" w:cs="Arial"/>
        </w:rPr>
        <w:t>Distribute handouts with</w:t>
      </w:r>
      <w:r w:rsidR="00DB536D">
        <w:rPr>
          <w:rFonts w:asciiTheme="majorHAnsi" w:hAnsiTheme="majorHAnsi" w:cs="Arial"/>
        </w:rPr>
        <w:t xml:space="preserve"> the Rhetorical Triangle chart</w:t>
      </w:r>
      <w:r w:rsidRPr="00D95760">
        <w:rPr>
          <w:rFonts w:asciiTheme="majorHAnsi" w:hAnsiTheme="majorHAnsi" w:cs="Arial"/>
        </w:rPr>
        <w:t xml:space="preserve"> (from Lesson 1) printed on one side and </w:t>
      </w:r>
      <w:r w:rsidR="00DB536D">
        <w:rPr>
          <w:rFonts w:asciiTheme="majorHAnsi" w:hAnsiTheme="majorHAnsi" w:cs="Arial"/>
        </w:rPr>
        <w:t>the SMART chart</w:t>
      </w:r>
      <w:r w:rsidRPr="00D95760">
        <w:rPr>
          <w:rFonts w:asciiTheme="majorHAnsi" w:hAnsiTheme="majorHAnsi" w:cs="Arial"/>
        </w:rPr>
        <w:t xml:space="preserve"> on the other (see below).  Also</w:t>
      </w:r>
      <w:r w:rsidR="00DB536D">
        <w:rPr>
          <w:rFonts w:asciiTheme="majorHAnsi" w:hAnsiTheme="majorHAnsi" w:cs="Arial"/>
        </w:rPr>
        <w:t>,</w:t>
      </w:r>
      <w:r w:rsidRPr="00D95760">
        <w:rPr>
          <w:rFonts w:asciiTheme="majorHAnsi" w:hAnsiTheme="majorHAnsi" w:cs="Arial"/>
        </w:rPr>
        <w:t xml:space="preserve"> </w:t>
      </w:r>
      <w:r w:rsidR="00983222" w:rsidRPr="00D95760">
        <w:rPr>
          <w:rFonts w:asciiTheme="majorHAnsi" w:hAnsiTheme="majorHAnsi" w:cs="Arial"/>
        </w:rPr>
        <w:t>distribute</w:t>
      </w:r>
      <w:r w:rsidR="009E50A3" w:rsidRPr="00D95760">
        <w:rPr>
          <w:rFonts w:asciiTheme="majorHAnsi" w:hAnsiTheme="majorHAnsi" w:cs="Arial"/>
        </w:rPr>
        <w:t xml:space="preserve"> </w:t>
      </w:r>
      <w:r w:rsidR="007F37C1" w:rsidRPr="00D95760">
        <w:rPr>
          <w:rFonts w:asciiTheme="majorHAnsi" w:hAnsiTheme="majorHAnsi" w:cs="Arial"/>
        </w:rPr>
        <w:t xml:space="preserve">copies of the </w:t>
      </w:r>
      <w:r w:rsidR="00983222" w:rsidRPr="00D95760">
        <w:rPr>
          <w:rFonts w:asciiTheme="majorHAnsi" w:hAnsiTheme="majorHAnsi" w:cs="Arial"/>
        </w:rPr>
        <w:t xml:space="preserve">Coretta Scott King </w:t>
      </w:r>
      <w:r w:rsidR="007F37C1" w:rsidRPr="00D95760">
        <w:rPr>
          <w:rFonts w:asciiTheme="majorHAnsi" w:hAnsiTheme="majorHAnsi" w:cs="Arial"/>
        </w:rPr>
        <w:t>speech</w:t>
      </w:r>
      <w:r w:rsidR="00983222" w:rsidRPr="00D95760">
        <w:rPr>
          <w:rFonts w:asciiTheme="majorHAnsi" w:hAnsiTheme="majorHAnsi" w:cs="Arial"/>
        </w:rPr>
        <w:t xml:space="preserve"> (see below), which is available online at </w:t>
      </w:r>
      <w:hyperlink r:id="rId28" w:history="1">
        <w:r w:rsidR="00983222" w:rsidRPr="00D95760">
          <w:rPr>
            <w:rStyle w:val="Hyperlink"/>
            <w:rFonts w:asciiTheme="majorHAnsi" w:hAnsiTheme="majorHAnsi" w:cs="Arial"/>
          </w:rPr>
          <w:t>www.deltacollege.edu/emp/pwall/documents/</w:t>
        </w:r>
        <w:r w:rsidR="00983222" w:rsidRPr="00D95760">
          <w:rPr>
            <w:rStyle w:val="Hyperlink"/>
            <w:rFonts w:asciiTheme="majorHAnsi" w:hAnsiTheme="majorHAnsi" w:cs="Arial"/>
            <w:bCs/>
          </w:rPr>
          <w:t>DeathPenalty</w:t>
        </w:r>
        <w:r w:rsidR="00983222" w:rsidRPr="00D95760">
          <w:rPr>
            <w:rStyle w:val="Hyperlink"/>
            <w:rFonts w:asciiTheme="majorHAnsi" w:hAnsiTheme="majorHAnsi" w:cs="Arial"/>
          </w:rPr>
          <w:t>isaStepBack.pdf</w:t>
        </w:r>
      </w:hyperlink>
      <w:r w:rsidR="007F37C1" w:rsidRPr="00D95760">
        <w:rPr>
          <w:rFonts w:asciiTheme="majorHAnsi" w:hAnsiTheme="majorHAnsi" w:cs="Arial"/>
        </w:rPr>
        <w:t>.</w:t>
      </w:r>
      <w:r w:rsidR="00983222" w:rsidRPr="00D95760">
        <w:rPr>
          <w:rFonts w:asciiTheme="majorHAnsi" w:hAnsiTheme="majorHAnsi" w:cs="Arial"/>
        </w:rPr>
        <w:t xml:space="preserve"> </w:t>
      </w:r>
      <w:r w:rsidR="007F37C1" w:rsidRPr="00D95760">
        <w:rPr>
          <w:rFonts w:asciiTheme="majorHAnsi" w:hAnsiTheme="majorHAnsi" w:cs="Arial"/>
        </w:rPr>
        <w:t xml:space="preserve"> Ask for a </w:t>
      </w:r>
      <w:r w:rsidR="009E50A3" w:rsidRPr="00D95760">
        <w:rPr>
          <w:rFonts w:asciiTheme="majorHAnsi" w:hAnsiTheme="majorHAnsi" w:cs="Arial"/>
        </w:rPr>
        <w:t>volunteer to read the speec</w:t>
      </w:r>
      <w:r w:rsidR="007F37C1" w:rsidRPr="00D95760">
        <w:rPr>
          <w:rFonts w:asciiTheme="majorHAnsi" w:hAnsiTheme="majorHAnsi" w:cs="Arial"/>
        </w:rPr>
        <w:t xml:space="preserve">h orally for the class, or </w:t>
      </w:r>
      <w:r w:rsidR="009E50A3" w:rsidRPr="00D95760">
        <w:rPr>
          <w:rFonts w:asciiTheme="majorHAnsi" w:hAnsiTheme="majorHAnsi" w:cs="Arial"/>
        </w:rPr>
        <w:t>play the speech for stu</w:t>
      </w:r>
      <w:r w:rsidR="007F37C1" w:rsidRPr="00D95760">
        <w:rPr>
          <w:rFonts w:asciiTheme="majorHAnsi" w:hAnsiTheme="majorHAnsi" w:cs="Arial"/>
        </w:rPr>
        <w:t xml:space="preserve">dents if an audio version is available.  </w:t>
      </w:r>
      <w:r w:rsidR="009E50A3" w:rsidRPr="00D95760">
        <w:rPr>
          <w:rFonts w:asciiTheme="majorHAnsi" w:hAnsiTheme="majorHAnsi" w:cs="Arial"/>
        </w:rPr>
        <w:t xml:space="preserve">After the students have </w:t>
      </w:r>
      <w:r w:rsidR="007F37C1" w:rsidRPr="00D95760">
        <w:rPr>
          <w:rFonts w:asciiTheme="majorHAnsi" w:hAnsiTheme="majorHAnsi" w:cs="Arial"/>
        </w:rPr>
        <w:t xml:space="preserve">heard and read it </w:t>
      </w:r>
      <w:r w:rsidR="00DB536D">
        <w:rPr>
          <w:rFonts w:asciiTheme="majorHAnsi" w:hAnsiTheme="majorHAnsi" w:cs="Arial"/>
        </w:rPr>
        <w:t>as a class, divide the students</w:t>
      </w:r>
      <w:r w:rsidR="009E50A3" w:rsidRPr="00D95760">
        <w:rPr>
          <w:rFonts w:asciiTheme="majorHAnsi" w:hAnsiTheme="majorHAnsi" w:cs="Arial"/>
        </w:rPr>
        <w:t xml:space="preserve"> into pairs and have them analyz</w:t>
      </w:r>
      <w:r w:rsidRPr="00D95760">
        <w:rPr>
          <w:rFonts w:asciiTheme="majorHAnsi" w:hAnsiTheme="majorHAnsi" w:cs="Arial"/>
        </w:rPr>
        <w:t xml:space="preserve">e the speech together using </w:t>
      </w:r>
      <w:r w:rsidR="00DB536D">
        <w:rPr>
          <w:rFonts w:asciiTheme="majorHAnsi" w:hAnsiTheme="majorHAnsi" w:cs="Arial"/>
        </w:rPr>
        <w:t>the Rhetorical Triangle chart</w:t>
      </w:r>
      <w:r w:rsidR="009E50A3" w:rsidRPr="00D95760">
        <w:rPr>
          <w:rFonts w:asciiTheme="majorHAnsi" w:hAnsiTheme="majorHAnsi" w:cs="Arial"/>
        </w:rPr>
        <w:t xml:space="preserve">. Students should </w:t>
      </w:r>
      <w:r w:rsidRPr="00D95760">
        <w:rPr>
          <w:rFonts w:asciiTheme="majorHAnsi" w:hAnsiTheme="majorHAnsi" w:cs="Arial"/>
        </w:rPr>
        <w:t xml:space="preserve">identify and cite examples of </w:t>
      </w:r>
      <w:r w:rsidR="00DB536D">
        <w:rPr>
          <w:rFonts w:asciiTheme="majorHAnsi" w:hAnsiTheme="majorHAnsi" w:cs="Arial"/>
        </w:rPr>
        <w:t>ethos, pathos, and logos</w:t>
      </w:r>
      <w:r w:rsidRPr="00D95760">
        <w:rPr>
          <w:rFonts w:asciiTheme="majorHAnsi" w:hAnsiTheme="majorHAnsi" w:cs="Arial"/>
        </w:rPr>
        <w:t xml:space="preserve"> </w:t>
      </w:r>
      <w:r w:rsidR="001732F4" w:rsidRPr="00D95760">
        <w:rPr>
          <w:rFonts w:asciiTheme="majorHAnsi" w:hAnsiTheme="majorHAnsi" w:cs="Arial"/>
        </w:rPr>
        <w:t>in the speech.</w:t>
      </w:r>
    </w:p>
    <w:p w14:paraId="1F35A03E" w14:textId="77777777" w:rsidR="005D1792" w:rsidRPr="00D95760" w:rsidRDefault="001732F4" w:rsidP="0031528C">
      <w:pPr>
        <w:pStyle w:val="ListParagraph"/>
        <w:numPr>
          <w:ilvl w:val="0"/>
          <w:numId w:val="29"/>
        </w:numPr>
        <w:ind w:left="360"/>
        <w:contextualSpacing w:val="0"/>
        <w:rPr>
          <w:rFonts w:asciiTheme="majorHAnsi" w:hAnsiTheme="majorHAnsi" w:cs="Arial"/>
        </w:rPr>
      </w:pPr>
      <w:r w:rsidRPr="00D95760">
        <w:rPr>
          <w:rFonts w:asciiTheme="majorHAnsi" w:hAnsiTheme="majorHAnsi" w:cs="Arial"/>
        </w:rPr>
        <w:t>Hand out copies of the SMAR</w:t>
      </w:r>
      <w:r w:rsidR="005D1792" w:rsidRPr="00D95760">
        <w:rPr>
          <w:rFonts w:asciiTheme="majorHAnsi" w:hAnsiTheme="majorHAnsi" w:cs="Arial"/>
        </w:rPr>
        <w:t>T Bank</w:t>
      </w:r>
      <w:r w:rsidR="008B5CDE" w:rsidRPr="00D95760">
        <w:rPr>
          <w:rFonts w:asciiTheme="majorHAnsi" w:hAnsiTheme="majorHAnsi" w:cs="Arial"/>
        </w:rPr>
        <w:t xml:space="preserve"> </w:t>
      </w:r>
      <w:r w:rsidR="00DB536D">
        <w:rPr>
          <w:rFonts w:asciiTheme="majorHAnsi" w:hAnsiTheme="majorHAnsi" w:cs="Arial"/>
        </w:rPr>
        <w:t>of Rhetorical Terms</w:t>
      </w:r>
      <w:r w:rsidR="008B5CDE" w:rsidRPr="00D95760">
        <w:rPr>
          <w:rFonts w:asciiTheme="majorHAnsi" w:hAnsiTheme="majorHAnsi" w:cs="Arial"/>
        </w:rPr>
        <w:t xml:space="preserve"> (see </w:t>
      </w:r>
      <w:r w:rsidR="00995B39">
        <w:rPr>
          <w:rFonts w:asciiTheme="majorHAnsi" w:hAnsiTheme="majorHAnsi" w:cs="Arial"/>
        </w:rPr>
        <w:t xml:space="preserve">p. </w:t>
      </w:r>
      <w:r w:rsidR="00995B39" w:rsidRPr="00225641">
        <w:rPr>
          <w:rFonts w:asciiTheme="majorHAnsi" w:hAnsiTheme="majorHAnsi" w:cs="Arial"/>
        </w:rPr>
        <w:t>1</w:t>
      </w:r>
      <w:r w:rsidR="008040FA">
        <w:rPr>
          <w:rFonts w:asciiTheme="majorHAnsi" w:hAnsiTheme="majorHAnsi" w:cs="Arial"/>
        </w:rPr>
        <w:t>8</w:t>
      </w:r>
      <w:r w:rsidR="008B5CDE" w:rsidRPr="00D95760">
        <w:rPr>
          <w:rFonts w:asciiTheme="majorHAnsi" w:hAnsiTheme="majorHAnsi" w:cs="Arial"/>
        </w:rPr>
        <w:t>)</w:t>
      </w:r>
      <w:r w:rsidRPr="00D95760">
        <w:rPr>
          <w:rFonts w:asciiTheme="majorHAnsi" w:hAnsiTheme="majorHAnsi" w:cs="Arial"/>
        </w:rPr>
        <w:t>.</w:t>
      </w:r>
      <w:r w:rsidR="005D1792" w:rsidRPr="00D95760">
        <w:rPr>
          <w:rFonts w:asciiTheme="majorHAnsi" w:hAnsiTheme="majorHAnsi" w:cs="Arial"/>
        </w:rPr>
        <w:t xml:space="preserve"> Working with partners, </w:t>
      </w:r>
      <w:r w:rsidR="000320F3">
        <w:rPr>
          <w:rFonts w:asciiTheme="majorHAnsi" w:hAnsiTheme="majorHAnsi" w:cs="Arial"/>
        </w:rPr>
        <w:t xml:space="preserve">have </w:t>
      </w:r>
      <w:r w:rsidR="005D1792" w:rsidRPr="00D95760">
        <w:rPr>
          <w:rFonts w:asciiTheme="majorHAnsi" w:hAnsiTheme="majorHAnsi" w:cs="Arial"/>
        </w:rPr>
        <w:t xml:space="preserve">students </w:t>
      </w:r>
      <w:r w:rsidRPr="00D95760">
        <w:rPr>
          <w:rFonts w:asciiTheme="majorHAnsi" w:hAnsiTheme="majorHAnsi" w:cs="Arial"/>
        </w:rPr>
        <w:t xml:space="preserve">review the </w:t>
      </w:r>
      <w:r w:rsidR="00D42D07" w:rsidRPr="00D95760">
        <w:rPr>
          <w:rFonts w:asciiTheme="majorHAnsi" w:hAnsiTheme="majorHAnsi" w:cs="Arial"/>
        </w:rPr>
        <w:t xml:space="preserve">terms in the SMART Bank </w:t>
      </w:r>
      <w:r w:rsidR="008B5CDE" w:rsidRPr="00D95760">
        <w:rPr>
          <w:rFonts w:asciiTheme="majorHAnsi" w:hAnsiTheme="majorHAnsi" w:cs="Arial"/>
        </w:rPr>
        <w:t xml:space="preserve">(KWL) </w:t>
      </w:r>
      <w:r w:rsidR="00D42D07" w:rsidRPr="00D95760">
        <w:rPr>
          <w:rFonts w:asciiTheme="majorHAnsi" w:hAnsiTheme="majorHAnsi" w:cs="Arial"/>
        </w:rPr>
        <w:t>and look up any</w:t>
      </w:r>
      <w:r w:rsidR="00DB536D">
        <w:rPr>
          <w:rFonts w:asciiTheme="majorHAnsi" w:hAnsiTheme="majorHAnsi" w:cs="Arial"/>
        </w:rPr>
        <w:t xml:space="preserve"> terms</w:t>
      </w:r>
      <w:r w:rsidR="00D42D07" w:rsidRPr="00D95760">
        <w:rPr>
          <w:rFonts w:asciiTheme="majorHAnsi" w:hAnsiTheme="majorHAnsi" w:cs="Arial"/>
        </w:rPr>
        <w:t xml:space="preserve"> that are unfamiliar</w:t>
      </w:r>
      <w:r w:rsidR="0043330E" w:rsidRPr="00D95760">
        <w:rPr>
          <w:rFonts w:asciiTheme="majorHAnsi" w:hAnsiTheme="majorHAnsi" w:cs="Arial"/>
        </w:rPr>
        <w:t xml:space="preserve"> in the glossary</w:t>
      </w:r>
      <w:r w:rsidR="00D42D07" w:rsidRPr="00D95760">
        <w:rPr>
          <w:rFonts w:asciiTheme="majorHAnsi" w:hAnsiTheme="majorHAnsi" w:cs="Arial"/>
        </w:rPr>
        <w:t>, checking with the teacher as needed</w:t>
      </w:r>
      <w:r w:rsidRPr="00D95760">
        <w:rPr>
          <w:rFonts w:asciiTheme="majorHAnsi" w:hAnsiTheme="majorHAnsi" w:cs="Arial"/>
        </w:rPr>
        <w:t xml:space="preserve"> </w:t>
      </w:r>
      <w:r w:rsidR="00D42D07" w:rsidRPr="00D95760">
        <w:rPr>
          <w:rFonts w:asciiTheme="majorHAnsi" w:hAnsiTheme="majorHAnsi" w:cs="Arial"/>
        </w:rPr>
        <w:t xml:space="preserve">for clarification. </w:t>
      </w:r>
      <w:r w:rsidR="0043330E" w:rsidRPr="00D95760">
        <w:rPr>
          <w:rFonts w:asciiTheme="majorHAnsi" w:hAnsiTheme="majorHAnsi" w:cs="Arial"/>
        </w:rPr>
        <w:t xml:space="preserve"> </w:t>
      </w:r>
    </w:p>
    <w:p w14:paraId="67512CD5" w14:textId="77777777" w:rsidR="006778B8" w:rsidRPr="00D95760" w:rsidRDefault="0043330E" w:rsidP="000320F3">
      <w:pPr>
        <w:pStyle w:val="ListParagraph"/>
        <w:ind w:left="360"/>
        <w:contextualSpacing w:val="0"/>
        <w:rPr>
          <w:rFonts w:asciiTheme="majorHAnsi" w:hAnsiTheme="majorHAnsi" w:cs="Arial"/>
        </w:rPr>
      </w:pPr>
      <w:r w:rsidRPr="00D95760">
        <w:rPr>
          <w:rFonts w:asciiTheme="majorHAnsi" w:hAnsiTheme="majorHAnsi" w:cs="Arial"/>
        </w:rPr>
        <w:t xml:space="preserve">After </w:t>
      </w:r>
      <w:r w:rsidR="00E4490A" w:rsidRPr="00D95760">
        <w:rPr>
          <w:rFonts w:asciiTheme="majorHAnsi" w:hAnsiTheme="majorHAnsi" w:cs="Arial"/>
        </w:rPr>
        <w:t>reviewing the rhetorical terms,</w:t>
      </w:r>
      <w:r w:rsidR="002731AB" w:rsidRPr="00D95760">
        <w:rPr>
          <w:rFonts w:asciiTheme="majorHAnsi" w:hAnsiTheme="majorHAnsi" w:cs="Arial"/>
        </w:rPr>
        <w:t xml:space="preserve"> </w:t>
      </w:r>
      <w:r w:rsidR="00DB536D">
        <w:rPr>
          <w:rFonts w:asciiTheme="majorHAnsi" w:hAnsiTheme="majorHAnsi" w:cs="Arial"/>
        </w:rPr>
        <w:t xml:space="preserve">have the </w:t>
      </w:r>
      <w:r w:rsidRPr="00D95760">
        <w:rPr>
          <w:rFonts w:asciiTheme="majorHAnsi" w:hAnsiTheme="majorHAnsi" w:cs="Arial"/>
        </w:rPr>
        <w:t>stud</w:t>
      </w:r>
      <w:r w:rsidR="00E4490A" w:rsidRPr="00D95760">
        <w:rPr>
          <w:rFonts w:asciiTheme="majorHAnsi" w:hAnsiTheme="majorHAnsi" w:cs="Arial"/>
        </w:rPr>
        <w:t xml:space="preserve">ent pairs </w:t>
      </w:r>
      <w:r w:rsidRPr="00D95760">
        <w:rPr>
          <w:rFonts w:asciiTheme="majorHAnsi" w:hAnsiTheme="majorHAnsi" w:cs="Arial"/>
        </w:rPr>
        <w:t xml:space="preserve">reread the speech, </w:t>
      </w:r>
      <w:r w:rsidR="009E50A3" w:rsidRPr="00D95760">
        <w:rPr>
          <w:rFonts w:asciiTheme="majorHAnsi" w:hAnsiTheme="majorHAnsi" w:cs="Arial"/>
        </w:rPr>
        <w:t>fill</w:t>
      </w:r>
      <w:r w:rsidRPr="00D95760">
        <w:rPr>
          <w:rFonts w:asciiTheme="majorHAnsi" w:hAnsiTheme="majorHAnsi" w:cs="Arial"/>
        </w:rPr>
        <w:t>ing</w:t>
      </w:r>
      <w:r w:rsidR="00E4490A" w:rsidRPr="00D95760">
        <w:rPr>
          <w:rFonts w:asciiTheme="majorHAnsi" w:hAnsiTheme="majorHAnsi" w:cs="Arial"/>
        </w:rPr>
        <w:t xml:space="preserve"> in terms</w:t>
      </w:r>
      <w:r w:rsidR="009E50A3" w:rsidRPr="00D95760">
        <w:rPr>
          <w:rFonts w:asciiTheme="majorHAnsi" w:hAnsiTheme="majorHAnsi" w:cs="Arial"/>
        </w:rPr>
        <w:t xml:space="preserve"> around </w:t>
      </w:r>
      <w:r w:rsidR="002731AB" w:rsidRPr="00D95760">
        <w:rPr>
          <w:rFonts w:asciiTheme="majorHAnsi" w:hAnsiTheme="majorHAnsi" w:cs="Arial"/>
        </w:rPr>
        <w:t>the SMART Chart.  This activity involves both identifying examples of the rhetorical techniques and associating them with particular appeals (</w:t>
      </w:r>
      <w:r w:rsidR="002731AB" w:rsidRPr="00D95760">
        <w:rPr>
          <w:rFonts w:asciiTheme="majorHAnsi" w:hAnsiTheme="majorHAnsi" w:cs="Arial"/>
          <w:i/>
        </w:rPr>
        <w:t>ethos</w:t>
      </w:r>
      <w:r w:rsidR="002731AB" w:rsidRPr="00D95760">
        <w:rPr>
          <w:rFonts w:asciiTheme="majorHAnsi" w:hAnsiTheme="majorHAnsi" w:cs="Arial"/>
        </w:rPr>
        <w:t xml:space="preserve">, </w:t>
      </w:r>
      <w:r w:rsidR="002731AB" w:rsidRPr="00D95760">
        <w:rPr>
          <w:rFonts w:asciiTheme="majorHAnsi" w:hAnsiTheme="majorHAnsi" w:cs="Arial"/>
          <w:i/>
        </w:rPr>
        <w:t>pathos</w:t>
      </w:r>
      <w:r w:rsidR="002731AB" w:rsidRPr="00D95760">
        <w:rPr>
          <w:rFonts w:asciiTheme="majorHAnsi" w:hAnsiTheme="majorHAnsi" w:cs="Arial"/>
        </w:rPr>
        <w:t xml:space="preserve">, or </w:t>
      </w:r>
      <w:r w:rsidR="002731AB" w:rsidRPr="00D95760">
        <w:rPr>
          <w:rFonts w:asciiTheme="majorHAnsi" w:hAnsiTheme="majorHAnsi" w:cs="Arial"/>
          <w:i/>
        </w:rPr>
        <w:t>logos</w:t>
      </w:r>
      <w:r w:rsidR="002731AB" w:rsidRPr="00D95760">
        <w:rPr>
          <w:rFonts w:asciiTheme="majorHAnsi" w:hAnsiTheme="majorHAnsi" w:cs="Arial"/>
        </w:rPr>
        <w:t xml:space="preserve">).  </w:t>
      </w:r>
      <w:r w:rsidR="00983222" w:rsidRPr="00D95760">
        <w:rPr>
          <w:rFonts w:asciiTheme="majorHAnsi" w:hAnsiTheme="majorHAnsi" w:cs="Arial"/>
        </w:rPr>
        <w:t>For example, King says, “</w:t>
      </w:r>
      <w:r w:rsidR="006778B8" w:rsidRPr="00D95760">
        <w:rPr>
          <w:rFonts w:asciiTheme="majorHAnsi" w:hAnsiTheme="majorHAnsi" w:cs="Arial"/>
        </w:rPr>
        <w:t xml:space="preserve">Morality is never upheld by legalized murder.”  This is an example of using a word with a strong negative </w:t>
      </w:r>
      <w:r w:rsidR="006778B8" w:rsidRPr="00D95760">
        <w:rPr>
          <w:rFonts w:asciiTheme="majorHAnsi" w:hAnsiTheme="majorHAnsi" w:cs="Arial"/>
          <w:i/>
        </w:rPr>
        <w:t>connotation</w:t>
      </w:r>
      <w:r w:rsidR="006778B8" w:rsidRPr="00D95760">
        <w:rPr>
          <w:rFonts w:asciiTheme="majorHAnsi" w:hAnsiTheme="majorHAnsi" w:cs="Arial"/>
        </w:rPr>
        <w:t xml:space="preserve"> (murder) for emotional effect, so the student </w:t>
      </w:r>
      <w:r w:rsidR="00DB536D">
        <w:rPr>
          <w:rFonts w:asciiTheme="majorHAnsi" w:hAnsiTheme="majorHAnsi" w:cs="Arial"/>
        </w:rPr>
        <w:t>would write “connotation”</w:t>
      </w:r>
      <w:r w:rsidR="006778B8" w:rsidRPr="00D95760">
        <w:rPr>
          <w:rFonts w:asciiTheme="majorHAnsi" w:hAnsiTheme="majorHAnsi" w:cs="Arial"/>
        </w:rPr>
        <w:t xml:space="preserve"> </w:t>
      </w:r>
      <w:r w:rsidR="00DB536D">
        <w:rPr>
          <w:rFonts w:asciiTheme="majorHAnsi" w:hAnsiTheme="majorHAnsi" w:cs="Arial"/>
        </w:rPr>
        <w:t>on</w:t>
      </w:r>
      <w:r w:rsidR="006778B8" w:rsidRPr="00D95760">
        <w:rPr>
          <w:rFonts w:asciiTheme="majorHAnsi" w:hAnsiTheme="majorHAnsi" w:cs="Arial"/>
        </w:rPr>
        <w:t xml:space="preserve"> one of the spokes near </w:t>
      </w:r>
      <w:r w:rsidR="006778B8" w:rsidRPr="00D95760">
        <w:rPr>
          <w:rFonts w:asciiTheme="majorHAnsi" w:hAnsiTheme="majorHAnsi" w:cs="Arial"/>
          <w:i/>
        </w:rPr>
        <w:t>pathos</w:t>
      </w:r>
      <w:r w:rsidR="006778B8" w:rsidRPr="00D95760">
        <w:rPr>
          <w:rFonts w:asciiTheme="majorHAnsi" w:hAnsiTheme="majorHAnsi" w:cs="Arial"/>
        </w:rPr>
        <w:t>.</w:t>
      </w:r>
      <w:r w:rsidR="00520C31" w:rsidRPr="00D95760">
        <w:rPr>
          <w:rFonts w:asciiTheme="majorHAnsi" w:hAnsiTheme="majorHAnsi" w:cs="Arial"/>
        </w:rPr>
        <w:t xml:space="preserve"> </w:t>
      </w:r>
      <w:r w:rsidR="00DB536D">
        <w:rPr>
          <w:rFonts w:asciiTheme="majorHAnsi" w:hAnsiTheme="majorHAnsi" w:cs="Arial"/>
        </w:rPr>
        <w:t xml:space="preserve"> The a</w:t>
      </w:r>
      <w:r w:rsidR="004C379B" w:rsidRPr="00D95760">
        <w:rPr>
          <w:rFonts w:asciiTheme="majorHAnsi" w:hAnsiTheme="majorHAnsi" w:cs="Arial"/>
        </w:rPr>
        <w:t xml:space="preserve">ssignment </w:t>
      </w:r>
      <w:r w:rsidR="00DB536D">
        <w:rPr>
          <w:rFonts w:asciiTheme="majorHAnsi" w:hAnsiTheme="majorHAnsi" w:cs="Arial"/>
        </w:rPr>
        <w:t>may</w:t>
      </w:r>
      <w:r w:rsidR="004C379B" w:rsidRPr="00D95760">
        <w:rPr>
          <w:rFonts w:asciiTheme="majorHAnsi" w:hAnsiTheme="majorHAnsi" w:cs="Arial"/>
        </w:rPr>
        <w:t xml:space="preserve"> be finished for homework if necessary.</w:t>
      </w:r>
    </w:p>
    <w:p w14:paraId="3031DE11" w14:textId="77777777" w:rsidR="00C928A5" w:rsidRPr="00294D24" w:rsidRDefault="00294D24" w:rsidP="0031528C">
      <w:pPr>
        <w:pStyle w:val="ListParagraph"/>
        <w:numPr>
          <w:ilvl w:val="0"/>
          <w:numId w:val="29"/>
        </w:numPr>
        <w:ind w:left="360"/>
        <w:contextualSpacing w:val="0"/>
        <w:rPr>
          <w:rFonts w:asciiTheme="majorHAnsi" w:hAnsiTheme="majorHAnsi" w:cs="Arial"/>
        </w:rPr>
      </w:pPr>
      <w:r>
        <w:rPr>
          <w:rFonts w:asciiTheme="majorHAnsi" w:hAnsiTheme="majorHAnsi" w:cs="Arial"/>
        </w:rPr>
        <w:t>Have s</w:t>
      </w:r>
      <w:r w:rsidR="00FC2650" w:rsidRPr="00D95760">
        <w:rPr>
          <w:rFonts w:asciiTheme="majorHAnsi" w:hAnsiTheme="majorHAnsi" w:cs="Arial"/>
        </w:rPr>
        <w:t>tudents</w:t>
      </w:r>
      <w:r w:rsidR="00C928A5" w:rsidRPr="00D95760">
        <w:rPr>
          <w:rFonts w:asciiTheme="majorHAnsi" w:hAnsiTheme="majorHAnsi" w:cs="Arial"/>
        </w:rPr>
        <w:t xml:space="preserve"> share results f</w:t>
      </w:r>
      <w:r w:rsidR="00DB536D">
        <w:rPr>
          <w:rFonts w:asciiTheme="majorHAnsi" w:hAnsiTheme="majorHAnsi" w:cs="Arial"/>
        </w:rPr>
        <w:t xml:space="preserve">rom their SMART </w:t>
      </w:r>
      <w:r>
        <w:rPr>
          <w:rFonts w:asciiTheme="majorHAnsi" w:hAnsiTheme="majorHAnsi" w:cs="Arial"/>
        </w:rPr>
        <w:t>c</w:t>
      </w:r>
      <w:r w:rsidR="00FC2650" w:rsidRPr="00D95760">
        <w:rPr>
          <w:rFonts w:asciiTheme="majorHAnsi" w:hAnsiTheme="majorHAnsi" w:cs="Arial"/>
        </w:rPr>
        <w:t>harts and</w:t>
      </w:r>
      <w:r>
        <w:rPr>
          <w:rFonts w:asciiTheme="majorHAnsi" w:hAnsiTheme="majorHAnsi" w:cs="Arial"/>
        </w:rPr>
        <w:t xml:space="preserve"> their</w:t>
      </w:r>
      <w:r w:rsidR="00C928A5" w:rsidRPr="00D95760">
        <w:rPr>
          <w:rFonts w:asciiTheme="majorHAnsi" w:hAnsiTheme="majorHAnsi" w:cs="Arial"/>
        </w:rPr>
        <w:t xml:space="preserve"> reasons for </w:t>
      </w:r>
      <w:r>
        <w:rPr>
          <w:rFonts w:asciiTheme="majorHAnsi" w:hAnsiTheme="majorHAnsi" w:cs="Arial"/>
        </w:rPr>
        <w:t>the placement of</w:t>
      </w:r>
      <w:r w:rsidR="00C928A5" w:rsidRPr="00D95760">
        <w:rPr>
          <w:rFonts w:asciiTheme="majorHAnsi" w:hAnsiTheme="majorHAnsi" w:cs="Arial"/>
        </w:rPr>
        <w:t xml:space="preserve"> </w:t>
      </w:r>
      <w:r>
        <w:rPr>
          <w:rFonts w:asciiTheme="majorHAnsi" w:hAnsiTheme="majorHAnsi" w:cs="Arial"/>
        </w:rPr>
        <w:t>the various rhetorical terms</w:t>
      </w:r>
      <w:r w:rsidR="00FC2650" w:rsidRPr="00D95760">
        <w:rPr>
          <w:rFonts w:asciiTheme="majorHAnsi" w:hAnsiTheme="majorHAnsi" w:cs="Arial"/>
        </w:rPr>
        <w:t>.  During</w:t>
      </w:r>
      <w:r>
        <w:rPr>
          <w:rFonts w:asciiTheme="majorHAnsi" w:hAnsiTheme="majorHAnsi" w:cs="Arial"/>
        </w:rPr>
        <w:t xml:space="preserve"> the</w:t>
      </w:r>
      <w:r w:rsidR="00C928A5" w:rsidRPr="00D95760">
        <w:rPr>
          <w:rFonts w:asciiTheme="majorHAnsi" w:hAnsiTheme="majorHAnsi" w:cs="Arial"/>
        </w:rPr>
        <w:t xml:space="preserve"> discussion, incorporate direct instruction</w:t>
      </w:r>
      <w:r>
        <w:rPr>
          <w:rFonts w:asciiTheme="majorHAnsi" w:hAnsiTheme="majorHAnsi" w:cs="Arial"/>
        </w:rPr>
        <w:t>,</w:t>
      </w:r>
      <w:r w:rsidR="00C928A5" w:rsidRPr="00D95760">
        <w:rPr>
          <w:rFonts w:asciiTheme="majorHAnsi" w:hAnsiTheme="majorHAnsi" w:cs="Arial"/>
        </w:rPr>
        <w:t xml:space="preserve"> as ne</w:t>
      </w:r>
      <w:r w:rsidR="00FC2650" w:rsidRPr="00D95760">
        <w:rPr>
          <w:rFonts w:asciiTheme="majorHAnsi" w:hAnsiTheme="majorHAnsi" w:cs="Arial"/>
        </w:rPr>
        <w:t>eded</w:t>
      </w:r>
      <w:r>
        <w:rPr>
          <w:rFonts w:asciiTheme="majorHAnsi" w:hAnsiTheme="majorHAnsi" w:cs="Arial"/>
        </w:rPr>
        <w:t>, to clarify. Have s</w:t>
      </w:r>
      <w:r w:rsidR="00FC2650" w:rsidRPr="00294D24">
        <w:rPr>
          <w:rFonts w:asciiTheme="majorHAnsi" w:hAnsiTheme="majorHAnsi" w:cs="Arial"/>
        </w:rPr>
        <w:t xml:space="preserve">tudents </w:t>
      </w:r>
      <w:r>
        <w:rPr>
          <w:rFonts w:asciiTheme="majorHAnsi" w:hAnsiTheme="majorHAnsi" w:cs="Arial"/>
        </w:rPr>
        <w:t>revise</w:t>
      </w:r>
      <w:r w:rsidR="00C928A5" w:rsidRPr="00294D24">
        <w:rPr>
          <w:rFonts w:asciiTheme="majorHAnsi" w:hAnsiTheme="majorHAnsi" w:cs="Arial"/>
        </w:rPr>
        <w:t xml:space="preserve"> and add to their SMART charts as appropriate.</w:t>
      </w:r>
    </w:p>
    <w:p w14:paraId="0421013B" w14:textId="77777777" w:rsidR="009E50A3" w:rsidRPr="00D95760" w:rsidRDefault="00C928A5" w:rsidP="000320F3">
      <w:pPr>
        <w:pStyle w:val="ListParagraph"/>
        <w:ind w:left="360"/>
        <w:contextualSpacing w:val="0"/>
        <w:rPr>
          <w:rFonts w:asciiTheme="majorHAnsi" w:hAnsiTheme="majorHAnsi" w:cs="Arial"/>
        </w:rPr>
      </w:pPr>
      <w:r w:rsidRPr="00D95760">
        <w:rPr>
          <w:rFonts w:asciiTheme="majorHAnsi" w:hAnsiTheme="majorHAnsi" w:cs="Arial"/>
        </w:rPr>
        <w:t>To concl</w:t>
      </w:r>
      <w:r w:rsidR="00EE1E1A" w:rsidRPr="00D95760">
        <w:rPr>
          <w:rFonts w:asciiTheme="majorHAnsi" w:hAnsiTheme="majorHAnsi" w:cs="Arial"/>
        </w:rPr>
        <w:t xml:space="preserve">ude, </w:t>
      </w:r>
      <w:r w:rsidR="00294D24">
        <w:rPr>
          <w:rFonts w:asciiTheme="majorHAnsi" w:hAnsiTheme="majorHAnsi" w:cs="Arial"/>
        </w:rPr>
        <w:t xml:space="preserve">have </w:t>
      </w:r>
      <w:r w:rsidR="00EE1E1A" w:rsidRPr="00D95760">
        <w:rPr>
          <w:rFonts w:asciiTheme="majorHAnsi" w:hAnsiTheme="majorHAnsi" w:cs="Arial"/>
        </w:rPr>
        <w:t xml:space="preserve">students write a </w:t>
      </w:r>
      <w:r w:rsidR="00294D24">
        <w:rPr>
          <w:rFonts w:asciiTheme="majorHAnsi" w:hAnsiTheme="majorHAnsi" w:cs="Arial"/>
        </w:rPr>
        <w:t>reflection evaluating Mrs. King’s speech,</w:t>
      </w:r>
      <w:r w:rsidR="00EE1E1A" w:rsidRPr="00D95760">
        <w:rPr>
          <w:rFonts w:asciiTheme="majorHAnsi" w:hAnsiTheme="majorHAnsi" w:cs="Arial"/>
        </w:rPr>
        <w:t xml:space="preserve"> citing evidence</w:t>
      </w:r>
      <w:r w:rsidR="002D114C" w:rsidRPr="00D95760">
        <w:rPr>
          <w:rFonts w:asciiTheme="majorHAnsi" w:hAnsiTheme="majorHAnsi" w:cs="Arial"/>
        </w:rPr>
        <w:t>.  Students should</w:t>
      </w:r>
      <w:r w:rsidR="009E50A3" w:rsidRPr="00D95760">
        <w:rPr>
          <w:rFonts w:asciiTheme="majorHAnsi" w:hAnsiTheme="majorHAnsi" w:cs="Arial"/>
        </w:rPr>
        <w:t xml:space="preserve"> incorporate detail</w:t>
      </w:r>
      <w:r w:rsidR="002D114C" w:rsidRPr="00D95760">
        <w:rPr>
          <w:rFonts w:asciiTheme="majorHAnsi" w:hAnsiTheme="majorHAnsi" w:cs="Arial"/>
        </w:rPr>
        <w:t xml:space="preserve">s from </w:t>
      </w:r>
      <w:r w:rsidR="00EE1E1A" w:rsidRPr="00D95760">
        <w:rPr>
          <w:rFonts w:asciiTheme="majorHAnsi" w:hAnsiTheme="majorHAnsi" w:cs="Arial"/>
        </w:rPr>
        <w:t>the SMART chart to support</w:t>
      </w:r>
      <w:r w:rsidR="002D114C" w:rsidRPr="00D95760">
        <w:rPr>
          <w:rFonts w:asciiTheme="majorHAnsi" w:hAnsiTheme="majorHAnsi" w:cs="Arial"/>
        </w:rPr>
        <w:t xml:space="preserve"> conclusions.</w:t>
      </w:r>
    </w:p>
    <w:p w14:paraId="0138D9C1" w14:textId="77777777" w:rsidR="00D95760" w:rsidRPr="00D95760" w:rsidRDefault="009E50A3" w:rsidP="00D95760">
      <w:pPr>
        <w:pStyle w:val="NoSpacing"/>
        <w:rPr>
          <w:rFonts w:asciiTheme="majorHAnsi" w:hAnsiTheme="majorHAnsi"/>
          <w:b/>
        </w:rPr>
      </w:pPr>
      <w:r w:rsidRPr="00D95760">
        <w:rPr>
          <w:rFonts w:asciiTheme="majorHAnsi" w:hAnsiTheme="majorHAnsi"/>
          <w:b/>
        </w:rPr>
        <w:t>Formative assessment:</w:t>
      </w:r>
      <w:r w:rsidR="002C02BB" w:rsidRPr="00D95760">
        <w:rPr>
          <w:rFonts w:asciiTheme="majorHAnsi" w:hAnsiTheme="majorHAnsi"/>
          <w:b/>
        </w:rPr>
        <w:t xml:space="preserve"> </w:t>
      </w:r>
    </w:p>
    <w:p w14:paraId="7D065FC1" w14:textId="77777777" w:rsidR="009E50A3" w:rsidRPr="00D95760" w:rsidRDefault="00B92B0A" w:rsidP="00414645">
      <w:pPr>
        <w:rPr>
          <w:rFonts w:asciiTheme="majorHAnsi" w:hAnsiTheme="majorHAnsi" w:cs="Arial"/>
        </w:rPr>
      </w:pPr>
      <w:r w:rsidRPr="00D95760">
        <w:rPr>
          <w:rFonts w:asciiTheme="majorHAnsi" w:hAnsiTheme="majorHAnsi" w:cs="Arial"/>
        </w:rPr>
        <w:t>Completed</w:t>
      </w:r>
      <w:r>
        <w:rPr>
          <w:rFonts w:asciiTheme="majorHAnsi" w:hAnsiTheme="majorHAnsi" w:cs="Arial"/>
        </w:rPr>
        <w:t xml:space="preserve"> SMART chart</w:t>
      </w:r>
    </w:p>
    <w:p w14:paraId="78947A7A" w14:textId="77777777" w:rsidR="00CE6A6D" w:rsidRPr="00D95760" w:rsidRDefault="00CE6A6D" w:rsidP="00CE6A6D">
      <w:pPr>
        <w:pStyle w:val="NoSpacing"/>
        <w:rPr>
          <w:rFonts w:asciiTheme="majorHAnsi" w:hAnsiTheme="majorHAnsi"/>
          <w:b/>
        </w:rPr>
      </w:pPr>
      <w:r w:rsidRPr="00D95760">
        <w:rPr>
          <w:rFonts w:asciiTheme="majorHAnsi" w:hAnsiTheme="majorHAnsi"/>
          <w:b/>
        </w:rPr>
        <w:t xml:space="preserve">Summative assessment: </w:t>
      </w:r>
    </w:p>
    <w:p w14:paraId="732BA05D" w14:textId="77777777" w:rsidR="00CE6A6D" w:rsidRDefault="00CE6A6D" w:rsidP="00CE6A6D">
      <w:pPr>
        <w:pStyle w:val="NoSpacing"/>
        <w:rPr>
          <w:rFonts w:asciiTheme="majorHAnsi" w:hAnsiTheme="majorHAnsi"/>
          <w:b/>
        </w:rPr>
      </w:pPr>
      <w:r w:rsidRPr="00D95760">
        <w:rPr>
          <w:rFonts w:asciiTheme="majorHAnsi" w:hAnsiTheme="majorHAnsi" w:cs="Arial"/>
        </w:rPr>
        <w:t>Reflection on</w:t>
      </w:r>
      <w:r>
        <w:rPr>
          <w:rFonts w:asciiTheme="majorHAnsi" w:hAnsiTheme="majorHAnsi" w:cs="Arial"/>
        </w:rPr>
        <w:t xml:space="preserve"> speech effectiveness</w:t>
      </w:r>
      <w:r w:rsidRPr="00D95760">
        <w:rPr>
          <w:rFonts w:asciiTheme="majorHAnsi" w:hAnsiTheme="majorHAnsi"/>
          <w:b/>
        </w:rPr>
        <w:t xml:space="preserve"> </w:t>
      </w:r>
    </w:p>
    <w:p w14:paraId="6BB40E56" w14:textId="77777777" w:rsidR="00CE6A6D" w:rsidRDefault="00CE6A6D" w:rsidP="00CE6A6D">
      <w:pPr>
        <w:pStyle w:val="NoSpacing"/>
        <w:rPr>
          <w:rFonts w:asciiTheme="majorHAnsi" w:hAnsiTheme="majorHAnsi"/>
          <w:b/>
        </w:rPr>
      </w:pPr>
    </w:p>
    <w:p w14:paraId="7596F180" w14:textId="77777777" w:rsidR="00D95760" w:rsidRPr="00D95760" w:rsidRDefault="009E50A3" w:rsidP="00CE6A6D">
      <w:pPr>
        <w:pStyle w:val="NoSpacing"/>
        <w:rPr>
          <w:rFonts w:asciiTheme="majorHAnsi" w:hAnsiTheme="majorHAnsi"/>
          <w:b/>
        </w:rPr>
      </w:pPr>
      <w:r w:rsidRPr="00D95760">
        <w:rPr>
          <w:rFonts w:asciiTheme="majorHAnsi" w:hAnsiTheme="majorHAnsi"/>
          <w:b/>
        </w:rPr>
        <w:t xml:space="preserve">Preview outcomes for the next lesson: </w:t>
      </w:r>
    </w:p>
    <w:p w14:paraId="3ABBA9DF" w14:textId="77777777" w:rsidR="009E50A3" w:rsidRDefault="009E50A3" w:rsidP="00405D44">
      <w:pPr>
        <w:pStyle w:val="NoSpacing"/>
        <w:rPr>
          <w:rFonts w:asciiTheme="majorHAnsi" w:hAnsiTheme="majorHAnsi"/>
        </w:rPr>
      </w:pPr>
      <w:r w:rsidRPr="00405D44">
        <w:rPr>
          <w:rFonts w:asciiTheme="majorHAnsi" w:hAnsiTheme="majorHAnsi"/>
        </w:rPr>
        <w:t>Further develop</w:t>
      </w:r>
      <w:r w:rsidR="002D114C" w:rsidRPr="00405D44">
        <w:rPr>
          <w:rFonts w:asciiTheme="majorHAnsi" w:hAnsiTheme="majorHAnsi"/>
        </w:rPr>
        <w:t>ment of</w:t>
      </w:r>
      <w:r w:rsidRPr="00405D44">
        <w:rPr>
          <w:rFonts w:asciiTheme="majorHAnsi" w:hAnsiTheme="majorHAnsi"/>
        </w:rPr>
        <w:t xml:space="preserve"> </w:t>
      </w:r>
      <w:r w:rsidR="002D114C" w:rsidRPr="00405D44">
        <w:rPr>
          <w:rFonts w:asciiTheme="majorHAnsi" w:hAnsiTheme="majorHAnsi"/>
        </w:rPr>
        <w:t xml:space="preserve">rhetorical </w:t>
      </w:r>
      <w:r w:rsidRPr="00405D44">
        <w:rPr>
          <w:rFonts w:asciiTheme="majorHAnsi" w:hAnsiTheme="majorHAnsi"/>
        </w:rPr>
        <w:t>ana</w:t>
      </w:r>
      <w:r w:rsidR="002D114C" w:rsidRPr="00405D44">
        <w:rPr>
          <w:rFonts w:asciiTheme="majorHAnsi" w:hAnsiTheme="majorHAnsi"/>
        </w:rPr>
        <w:t>lysis skills through interpretation</w:t>
      </w:r>
      <w:r w:rsidRPr="00405D44">
        <w:rPr>
          <w:rFonts w:asciiTheme="majorHAnsi" w:hAnsiTheme="majorHAnsi"/>
        </w:rPr>
        <w:t xml:space="preserve"> </w:t>
      </w:r>
      <w:r w:rsidR="00B92B0A" w:rsidRPr="00405D44">
        <w:rPr>
          <w:rFonts w:asciiTheme="majorHAnsi" w:hAnsiTheme="majorHAnsi"/>
        </w:rPr>
        <w:t>of written and spoken material</w:t>
      </w:r>
    </w:p>
    <w:p w14:paraId="4C7098EB" w14:textId="77777777" w:rsidR="00405D44" w:rsidRPr="00405D44" w:rsidRDefault="00405D44" w:rsidP="00405D44">
      <w:pPr>
        <w:pStyle w:val="NoSpacing"/>
        <w:rPr>
          <w:rFonts w:asciiTheme="majorHAnsi" w:hAnsiTheme="majorHAnsi"/>
        </w:rPr>
      </w:pPr>
    </w:p>
    <w:p w14:paraId="16A73F19" w14:textId="77777777" w:rsidR="009E50A3" w:rsidRPr="00D95760" w:rsidRDefault="009E50A3" w:rsidP="00414645">
      <w:pPr>
        <w:rPr>
          <w:rFonts w:asciiTheme="majorHAnsi" w:hAnsiTheme="majorHAnsi" w:cs="Arial"/>
        </w:rPr>
      </w:pPr>
    </w:p>
    <w:p w14:paraId="292C5FC0" w14:textId="77777777" w:rsidR="009E50A3" w:rsidRPr="007F566F" w:rsidRDefault="009E50A3" w:rsidP="009E50A3">
      <w:pPr>
        <w:rPr>
          <w:rFonts w:ascii="Arial Narrow" w:hAnsi="Arial Narrow" w:cs="Arial"/>
        </w:rPr>
        <w:sectPr w:rsidR="009E50A3" w:rsidRPr="007F566F" w:rsidSect="00F210B9">
          <w:headerReference w:type="default" r:id="rId29"/>
          <w:type w:val="continuous"/>
          <w:pgSz w:w="15840" w:h="12240" w:orient="landscape"/>
          <w:pgMar w:top="1549" w:right="720" w:bottom="720" w:left="720" w:header="720" w:footer="0" w:gutter="0"/>
          <w:cols w:num="2" w:space="720"/>
          <w:titlePg/>
          <w:docGrid w:linePitch="360"/>
        </w:sectPr>
      </w:pPr>
    </w:p>
    <w:p w14:paraId="26620F09" w14:textId="77777777" w:rsidR="00416534" w:rsidRPr="00CF4605" w:rsidRDefault="00416534" w:rsidP="000320F3">
      <w:pPr>
        <w:pStyle w:val="NoSpacing"/>
        <w:jc w:val="center"/>
        <w:rPr>
          <w:rFonts w:asciiTheme="majorHAnsi" w:hAnsiTheme="majorHAnsi"/>
          <w:sz w:val="52"/>
          <w:szCs w:val="52"/>
        </w:rPr>
      </w:pPr>
      <w:r w:rsidRPr="00CF4605">
        <w:rPr>
          <w:rFonts w:asciiTheme="majorHAnsi" w:hAnsiTheme="majorHAnsi"/>
          <w:sz w:val="52"/>
          <w:szCs w:val="52"/>
        </w:rPr>
        <w:t>The Death Penalty is a Step Back</w:t>
      </w:r>
    </w:p>
    <w:p w14:paraId="1AE78E49" w14:textId="77777777" w:rsidR="00416534" w:rsidRPr="00CF4605" w:rsidRDefault="00416534" w:rsidP="000320F3">
      <w:pPr>
        <w:pStyle w:val="NoSpacing"/>
        <w:jc w:val="center"/>
        <w:rPr>
          <w:rFonts w:asciiTheme="majorHAnsi" w:hAnsiTheme="majorHAnsi"/>
          <w:sz w:val="36"/>
          <w:szCs w:val="36"/>
        </w:rPr>
      </w:pPr>
      <w:r w:rsidRPr="00CF4605">
        <w:rPr>
          <w:rFonts w:asciiTheme="majorHAnsi" w:hAnsiTheme="majorHAnsi"/>
          <w:sz w:val="36"/>
          <w:szCs w:val="36"/>
        </w:rPr>
        <w:t>Coretta Scott King</w:t>
      </w:r>
    </w:p>
    <w:p w14:paraId="404A3AF8" w14:textId="77777777" w:rsidR="000320F3" w:rsidRDefault="000320F3" w:rsidP="000320F3">
      <w:pPr>
        <w:pStyle w:val="NoSpacing"/>
        <w:jc w:val="center"/>
        <w:rPr>
          <w:rFonts w:asciiTheme="majorHAnsi" w:hAnsiTheme="majorHAnsi"/>
        </w:rPr>
      </w:pPr>
      <w:r w:rsidRPr="000320F3">
        <w:rPr>
          <w:rFonts w:asciiTheme="majorHAnsi" w:hAnsiTheme="majorHAnsi"/>
        </w:rPr>
        <w:t xml:space="preserve">(Retrieved from: </w:t>
      </w:r>
      <w:hyperlink r:id="rId30" w:history="1">
        <w:r w:rsidR="000B565C" w:rsidRPr="00343D0E">
          <w:rPr>
            <w:rStyle w:val="Hyperlink"/>
            <w:rFonts w:asciiTheme="majorHAnsi" w:hAnsiTheme="majorHAnsi"/>
          </w:rPr>
          <w:t>www.deltacollege.edu/emp/pwall/documents/DeathPenaltyisaStepBack.pdf</w:t>
        </w:r>
      </w:hyperlink>
      <w:r>
        <w:rPr>
          <w:rFonts w:asciiTheme="majorHAnsi" w:hAnsiTheme="majorHAnsi"/>
        </w:rPr>
        <w:t>)</w:t>
      </w:r>
    </w:p>
    <w:p w14:paraId="7AC51BA0" w14:textId="77777777" w:rsidR="000320F3" w:rsidRPr="000320F3" w:rsidRDefault="000320F3" w:rsidP="000320F3">
      <w:pPr>
        <w:pStyle w:val="NoSpacing"/>
        <w:jc w:val="center"/>
        <w:rPr>
          <w:rFonts w:asciiTheme="majorHAnsi" w:hAnsiTheme="majorHAnsi"/>
        </w:rPr>
      </w:pPr>
    </w:p>
    <w:p w14:paraId="76C1B9AA" w14:textId="77777777" w:rsidR="00416534" w:rsidRDefault="00416534" w:rsidP="00B92B0A">
      <w:pPr>
        <w:pStyle w:val="NoSpacing"/>
        <w:rPr>
          <w:rFonts w:asciiTheme="majorHAnsi" w:hAnsiTheme="majorHAnsi"/>
        </w:rPr>
      </w:pPr>
      <w:r w:rsidRPr="00B92B0A">
        <w:rPr>
          <w:rFonts w:asciiTheme="majorHAnsi" w:hAnsiTheme="majorHAnsi"/>
        </w:rPr>
        <w:t xml:space="preserve">Although I have suffered the loss of two family members by assassination, I remain firmly and unequivocally opposed to the death penalty for those convicted of capital offenses. An evil deed is not redeemed by an evil deed of retaliation. Justice is never advanced in the taking of a human life. Morality is never upheld by legalized murder. Morality apart, there are a number of practical reasons which form a powerful argument against capital punishment. </w:t>
      </w:r>
    </w:p>
    <w:p w14:paraId="00FCA85F" w14:textId="77777777" w:rsidR="00B92B0A" w:rsidRPr="00B92B0A" w:rsidRDefault="00B92B0A" w:rsidP="00B92B0A">
      <w:pPr>
        <w:pStyle w:val="NoSpacing"/>
        <w:rPr>
          <w:rFonts w:asciiTheme="majorHAnsi" w:hAnsiTheme="majorHAnsi"/>
        </w:rPr>
      </w:pPr>
    </w:p>
    <w:p w14:paraId="77D3F07E" w14:textId="77777777" w:rsidR="00416534" w:rsidRDefault="00416534" w:rsidP="00B92B0A">
      <w:pPr>
        <w:pStyle w:val="NoSpacing"/>
        <w:rPr>
          <w:rFonts w:asciiTheme="majorHAnsi" w:hAnsiTheme="majorHAnsi"/>
        </w:rPr>
      </w:pPr>
      <w:r w:rsidRPr="00B92B0A">
        <w:rPr>
          <w:rFonts w:asciiTheme="majorHAnsi" w:hAnsiTheme="majorHAnsi"/>
        </w:rPr>
        <w:t xml:space="preserve">First, capital punishment makes irrevocable any possible miscarriage of justice. Time and again we have witnessed the specter of mistakenly convicted people being put to death in the name of American criminal justice. To those who say that, after all, this doesn’t occur too often, I can only reply that if it happens just once, that is too often. And it has occurred many times. </w:t>
      </w:r>
    </w:p>
    <w:p w14:paraId="18BE0385" w14:textId="77777777" w:rsidR="00B92B0A" w:rsidRPr="00B92B0A" w:rsidRDefault="00B92B0A" w:rsidP="00B92B0A">
      <w:pPr>
        <w:pStyle w:val="NoSpacing"/>
        <w:rPr>
          <w:rFonts w:asciiTheme="majorHAnsi" w:hAnsiTheme="majorHAnsi"/>
        </w:rPr>
      </w:pPr>
    </w:p>
    <w:p w14:paraId="4C99B9FE" w14:textId="77777777" w:rsidR="00416534" w:rsidRDefault="00416534" w:rsidP="00B92B0A">
      <w:pPr>
        <w:pStyle w:val="NoSpacing"/>
        <w:rPr>
          <w:rFonts w:asciiTheme="majorHAnsi" w:hAnsiTheme="majorHAnsi"/>
        </w:rPr>
      </w:pPr>
      <w:r w:rsidRPr="00B92B0A">
        <w:rPr>
          <w:rFonts w:asciiTheme="majorHAnsi" w:hAnsiTheme="majorHAnsi"/>
        </w:rPr>
        <w:t xml:space="preserve">Second, the death penalty reflects an unwarranted assumption that the wrongdoer is beyond rehabilitation. Perhaps some individuals cannot be rehabilitated; but who shall make that determination? Is any amount of academic training sufficient to entitle one person to judge another incapable of rehabilitation? </w:t>
      </w:r>
    </w:p>
    <w:p w14:paraId="40811359" w14:textId="77777777" w:rsidR="00B92B0A" w:rsidRPr="00B92B0A" w:rsidRDefault="00B92B0A" w:rsidP="00B92B0A">
      <w:pPr>
        <w:pStyle w:val="NoSpacing"/>
        <w:rPr>
          <w:rFonts w:asciiTheme="majorHAnsi" w:hAnsiTheme="majorHAnsi"/>
        </w:rPr>
      </w:pPr>
    </w:p>
    <w:p w14:paraId="32D02183" w14:textId="77777777" w:rsidR="00416534" w:rsidRDefault="00416534" w:rsidP="00B92B0A">
      <w:pPr>
        <w:pStyle w:val="NoSpacing"/>
        <w:rPr>
          <w:rFonts w:asciiTheme="majorHAnsi" w:hAnsiTheme="majorHAnsi"/>
        </w:rPr>
      </w:pPr>
      <w:r w:rsidRPr="00B92B0A">
        <w:rPr>
          <w:rFonts w:asciiTheme="majorHAnsi" w:hAnsiTheme="majorHAnsi"/>
        </w:rPr>
        <w:t xml:space="preserve">Third, the death penalty is inequitable. Approximately half of the 711 persons now on death row are black. From 1930 through 1968, 53.5% of those executed were black Americans, all too many of whom were represented by court-appointed attorneys and convicted after hasty trials. The argument that this may be an accurate reflection of guilt and homicide trends instead of racist application of laws lacks credibility in light of a recent Florida survey which showed that persons convicted of killing whites were four times more likely to receive a death sentence than those convicted of killing blacks. </w:t>
      </w:r>
    </w:p>
    <w:p w14:paraId="75A272CE" w14:textId="77777777" w:rsidR="00B92B0A" w:rsidRPr="00B92B0A" w:rsidRDefault="00B92B0A" w:rsidP="00B92B0A">
      <w:pPr>
        <w:pStyle w:val="NoSpacing"/>
        <w:rPr>
          <w:rFonts w:asciiTheme="majorHAnsi" w:hAnsiTheme="majorHAnsi"/>
        </w:rPr>
      </w:pPr>
    </w:p>
    <w:p w14:paraId="741B4F54" w14:textId="77777777" w:rsidR="00416534" w:rsidRDefault="00416534" w:rsidP="00B92B0A">
      <w:pPr>
        <w:pStyle w:val="NoSpacing"/>
        <w:rPr>
          <w:rFonts w:asciiTheme="majorHAnsi" w:hAnsiTheme="majorHAnsi"/>
        </w:rPr>
      </w:pPr>
      <w:r w:rsidRPr="00B92B0A">
        <w:rPr>
          <w:rFonts w:asciiTheme="majorHAnsi" w:hAnsiTheme="majorHAnsi"/>
        </w:rPr>
        <w:t xml:space="preserve">Proponents of capital punishment often cite a “deterrent effect” as the main benefits of the death penalty. Not only is there no hard evidence that murdering murderers will deter other potential killers, but even the “logic” of this argument defies comprehension. Numerous studies show that the majority of homicides committed in this country are acts of victim’s relatives, friends, and acquaintances in the “heat of passion.” What this strongly suggests is that rational consideration of future consequences is seldom a part of the killer’s attitude at the time he commits a crime. </w:t>
      </w:r>
    </w:p>
    <w:p w14:paraId="56BF4B84" w14:textId="77777777" w:rsidR="00B92B0A" w:rsidRPr="00B92B0A" w:rsidRDefault="00B92B0A" w:rsidP="00B92B0A">
      <w:pPr>
        <w:pStyle w:val="NoSpacing"/>
        <w:rPr>
          <w:rFonts w:asciiTheme="majorHAnsi" w:hAnsiTheme="majorHAnsi"/>
        </w:rPr>
      </w:pPr>
    </w:p>
    <w:p w14:paraId="03C0E67E" w14:textId="77777777" w:rsidR="00A85051" w:rsidRPr="00B92B0A" w:rsidRDefault="00416534" w:rsidP="00B92B0A">
      <w:pPr>
        <w:pStyle w:val="NoSpacing"/>
        <w:rPr>
          <w:rFonts w:asciiTheme="majorHAnsi" w:hAnsiTheme="majorHAnsi" w:cs="Arial"/>
        </w:rPr>
      </w:pPr>
      <w:r w:rsidRPr="00B92B0A">
        <w:rPr>
          <w:rFonts w:asciiTheme="majorHAnsi" w:hAnsiTheme="majorHAnsi" w:cs="Arial"/>
        </w:rPr>
        <w:t>The only way to break the chain of violent reaction is to practice nonviolence as individuals and collectively through our laws and institutions.</w:t>
      </w:r>
    </w:p>
    <w:p w14:paraId="1A571397" w14:textId="77777777" w:rsidR="004A74E4" w:rsidRDefault="00A85051" w:rsidP="00A85051">
      <w:pPr>
        <w:spacing w:line="360" w:lineRule="auto"/>
        <w:ind w:right="611"/>
        <w:jc w:val="center"/>
        <w:rPr>
          <w:rFonts w:ascii="Arial" w:hAnsi="Arial" w:cs="Arial"/>
        </w:rPr>
      </w:pPr>
      <w:r>
        <w:rPr>
          <w:rFonts w:ascii="Arial" w:hAnsi="Arial" w:cs="Arial"/>
        </w:rPr>
        <w:br w:type="page"/>
      </w:r>
    </w:p>
    <w:p w14:paraId="19975AF4" w14:textId="77777777" w:rsidR="0000330C" w:rsidRPr="00CF4605" w:rsidRDefault="000B565C" w:rsidP="00CF4605">
      <w:pPr>
        <w:pStyle w:val="NoSpacing"/>
        <w:tabs>
          <w:tab w:val="center" w:pos="4985"/>
          <w:tab w:val="left" w:pos="6960"/>
        </w:tabs>
        <w:jc w:val="center"/>
        <w:rPr>
          <w:sz w:val="52"/>
          <w:szCs w:val="52"/>
        </w:rPr>
      </w:pPr>
      <w:r w:rsidRPr="00CF4605">
        <w:rPr>
          <w:sz w:val="52"/>
          <w:szCs w:val="52"/>
        </w:rPr>
        <w:t>SMART CHART</w:t>
      </w:r>
    </w:p>
    <w:p w14:paraId="5E8906F9" w14:textId="77777777" w:rsidR="0000330C" w:rsidRPr="00CF4605" w:rsidRDefault="000B565C" w:rsidP="0000330C">
      <w:pPr>
        <w:pStyle w:val="NoSpacing"/>
        <w:jc w:val="center"/>
        <w:rPr>
          <w:sz w:val="36"/>
          <w:szCs w:val="36"/>
        </w:rPr>
      </w:pPr>
      <w:r w:rsidRPr="00CF4605">
        <w:rPr>
          <w:sz w:val="36"/>
          <w:szCs w:val="36"/>
        </w:rPr>
        <w:t>(</w:t>
      </w:r>
      <w:r w:rsidR="0000330C" w:rsidRPr="00CF4605">
        <w:rPr>
          <w:sz w:val="36"/>
          <w:szCs w:val="36"/>
        </w:rPr>
        <w:t>Spoke-Model Aristotelian Rhetorical Triangle</w:t>
      </w:r>
      <w:r w:rsidRPr="00CF4605">
        <w:rPr>
          <w:sz w:val="36"/>
          <w:szCs w:val="36"/>
        </w:rPr>
        <w:t xml:space="preserve"> Chart)</w:t>
      </w:r>
    </w:p>
    <w:p w14:paraId="49DD7179" w14:textId="77777777" w:rsidR="000B565C" w:rsidRPr="00B92B0A" w:rsidRDefault="000B565C" w:rsidP="0000330C">
      <w:pPr>
        <w:pStyle w:val="NoSpacing"/>
        <w:jc w:val="center"/>
      </w:pPr>
    </w:p>
    <w:p w14:paraId="4F5701D4" w14:textId="77777777" w:rsidR="001A7F81" w:rsidRDefault="0039183D" w:rsidP="001A7F81">
      <w:pPr>
        <w:jc w:val="center"/>
        <w:rPr>
          <w:rFonts w:cstheme="minorHAnsi"/>
          <w:noProof/>
          <w:sz w:val="36"/>
          <w:szCs w:val="36"/>
        </w:rPr>
      </w:pPr>
      <w:r>
        <w:rPr>
          <w:rFonts w:cstheme="minorHAnsi"/>
          <w:noProof/>
          <w:sz w:val="36"/>
          <w:szCs w:val="36"/>
          <w:lang w:eastAsia="en-US"/>
        </w:rPr>
        <w:drawing>
          <wp:inline distT="0" distB="0" distL="0" distR="0" wp14:anchorId="278F8C9F" wp14:editId="491285B4">
            <wp:extent cx="5943600" cy="5003165"/>
            <wp:effectExtent l="19050" t="0" r="0" b="0"/>
            <wp:docPr id="13" name="Picture 5" descr="Spoke-Model Aristotelian Rhetorical Triangle (Smar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5943600" cy="5003165"/>
                    </a:xfrm>
                    <a:prstGeom prst="rect">
                      <a:avLst/>
                    </a:prstGeom>
                    <a:noFill/>
                    <a:ln w="9525">
                      <a:noFill/>
                      <a:miter lim="800000"/>
                      <a:headEnd/>
                      <a:tailEnd/>
                    </a:ln>
                  </pic:spPr>
                </pic:pic>
              </a:graphicData>
            </a:graphic>
          </wp:inline>
        </w:drawing>
      </w:r>
    </w:p>
    <w:p w14:paraId="57EDF7CF" w14:textId="77777777" w:rsidR="001A7F81" w:rsidRPr="00B92B0A" w:rsidRDefault="001A7F81" w:rsidP="001A7F81">
      <w:pPr>
        <w:rPr>
          <w:rFonts w:ascii="Cambria" w:hAnsi="Cambria" w:cstheme="minorHAnsi"/>
          <w:noProof/>
        </w:rPr>
      </w:pPr>
      <w:r w:rsidRPr="00B92B0A">
        <w:rPr>
          <w:rFonts w:ascii="Cambria" w:hAnsi="Cambria" w:cstheme="minorHAnsi"/>
          <w:noProof/>
        </w:rPr>
        <w:t xml:space="preserve">Rationale: The spoke model incorporates the primary rhetorical triangle (as adapted from Aristotle’s triangle) and advances the concept by providing students with an opportunity to insert rhetorical elements outside of </w:t>
      </w:r>
      <w:r w:rsidR="00026E44" w:rsidRPr="00B92B0A">
        <w:rPr>
          <w:rFonts w:ascii="Cambria" w:hAnsi="Cambria" w:cstheme="minorHAnsi"/>
          <w:i/>
          <w:noProof/>
        </w:rPr>
        <w:t xml:space="preserve">ethos, pathos, </w:t>
      </w:r>
      <w:r w:rsidRPr="00B92B0A">
        <w:rPr>
          <w:rFonts w:ascii="Cambria" w:hAnsi="Cambria" w:cstheme="minorHAnsi"/>
          <w:i/>
          <w:noProof/>
        </w:rPr>
        <w:t>logos</w:t>
      </w:r>
      <w:r w:rsidR="00026E44" w:rsidRPr="00B92B0A">
        <w:rPr>
          <w:rFonts w:ascii="Cambria" w:hAnsi="Cambria" w:cstheme="minorHAnsi"/>
          <w:i/>
          <w:noProof/>
        </w:rPr>
        <w:t xml:space="preserve">. </w:t>
      </w:r>
      <w:r w:rsidRPr="00B92B0A">
        <w:rPr>
          <w:rFonts w:ascii="Cambria" w:hAnsi="Cambria" w:cstheme="minorHAnsi"/>
          <w:noProof/>
        </w:rPr>
        <w:t>The spokes contribute to the argument of the persuasive technique because they hold the ‘hub’ together while progressing forward.</w:t>
      </w:r>
    </w:p>
    <w:p w14:paraId="5F489936" w14:textId="77777777" w:rsidR="001A7F81" w:rsidRDefault="001A7F81" w:rsidP="001A7F81">
      <w:pPr>
        <w:pStyle w:val="Footer"/>
        <w:tabs>
          <w:tab w:val="clear" w:pos="4680"/>
          <w:tab w:val="center" w:pos="0"/>
        </w:tabs>
        <w:spacing w:after="0" w:line="240" w:lineRule="auto"/>
        <w:jc w:val="center"/>
        <w:rPr>
          <w:rFonts w:ascii="Cambria" w:hAnsi="Cambria"/>
          <w:sz w:val="32"/>
          <w:szCs w:val="80"/>
          <w:lang w:eastAsia="en-US"/>
        </w:rPr>
      </w:pPr>
    </w:p>
    <w:p w14:paraId="7F2AA4B9" w14:textId="77777777" w:rsidR="001A7F81" w:rsidRPr="00CF4605" w:rsidRDefault="001A7F81" w:rsidP="005C796B">
      <w:pPr>
        <w:ind w:right="611"/>
        <w:rPr>
          <w:rFonts w:asciiTheme="majorHAnsi" w:eastAsia="Calibri" w:hAnsiTheme="majorHAnsi"/>
          <w:sz w:val="52"/>
          <w:szCs w:val="52"/>
          <w:lang w:eastAsia="en-US"/>
        </w:rPr>
      </w:pPr>
      <w:r w:rsidRPr="00CF4605">
        <w:rPr>
          <w:rFonts w:asciiTheme="majorHAnsi" w:eastAsia="Calibri" w:hAnsiTheme="majorHAnsi"/>
          <w:sz w:val="52"/>
          <w:szCs w:val="52"/>
          <w:lang w:eastAsia="en-US"/>
        </w:rPr>
        <w:t>SMART Bank</w:t>
      </w:r>
      <w:r w:rsidR="00936C1B" w:rsidRPr="00CF4605">
        <w:rPr>
          <w:rFonts w:asciiTheme="majorHAnsi" w:eastAsia="Calibri" w:hAnsiTheme="majorHAnsi"/>
          <w:sz w:val="52"/>
          <w:szCs w:val="52"/>
          <w:lang w:eastAsia="en-US"/>
        </w:rPr>
        <w:t xml:space="preserve"> of Rhetorical Terms</w:t>
      </w:r>
    </w:p>
    <w:p w14:paraId="21FE53EE"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 xml:space="preserve">Claim/Counter Claim </w:t>
      </w:r>
    </w:p>
    <w:p w14:paraId="34E69BB7"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Connotation</w:t>
      </w:r>
    </w:p>
    <w:p w14:paraId="0DF0958C"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Denotation</w:t>
      </w:r>
    </w:p>
    <w:p w14:paraId="61A5DC12"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Diction</w:t>
      </w:r>
    </w:p>
    <w:p w14:paraId="32F891EE"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Ethos</w:t>
      </w:r>
    </w:p>
    <w:p w14:paraId="050326D0"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Evidence</w:t>
      </w:r>
    </w:p>
    <w:p w14:paraId="64F4BAC0"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Figurative Language</w:t>
      </w:r>
    </w:p>
    <w:p w14:paraId="1BAD32A4"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Inference</w:t>
      </w:r>
    </w:p>
    <w:p w14:paraId="5E7C7DB7"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Irony</w:t>
      </w:r>
    </w:p>
    <w:p w14:paraId="68EFC1E6"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Logos</w:t>
      </w:r>
    </w:p>
    <w:p w14:paraId="50EE8E63"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Parallel structure</w:t>
      </w:r>
    </w:p>
    <w:p w14:paraId="6AD95324"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Pathos</w:t>
      </w:r>
    </w:p>
    <w:p w14:paraId="2E576A7D"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Point of View</w:t>
      </w:r>
    </w:p>
    <w:p w14:paraId="6A9D1227"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Rhetoric</w:t>
      </w:r>
    </w:p>
    <w:p w14:paraId="26CE4CB8"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Repetition</w:t>
      </w:r>
    </w:p>
    <w:p w14:paraId="5361ED8F"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Satire</w:t>
      </w:r>
    </w:p>
    <w:p w14:paraId="6EE3620F"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Speaker</w:t>
      </w:r>
    </w:p>
    <w:p w14:paraId="2435D4DC"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Style</w:t>
      </w:r>
    </w:p>
    <w:p w14:paraId="4033B5B1"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Structure</w:t>
      </w:r>
    </w:p>
    <w:p w14:paraId="1ACE22DE"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Syntax</w:t>
      </w:r>
    </w:p>
    <w:p w14:paraId="711C50C6"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 xml:space="preserve">Theme </w:t>
      </w:r>
    </w:p>
    <w:p w14:paraId="6653A99F" w14:textId="77777777" w:rsidR="00866330" w:rsidRPr="00CF4605" w:rsidRDefault="00866330" w:rsidP="00866330">
      <w:pPr>
        <w:pStyle w:val="xmsonormal"/>
        <w:spacing w:before="0" w:beforeAutospacing="0" w:after="0" w:afterAutospacing="0"/>
        <w:rPr>
          <w:rFonts w:asciiTheme="majorHAnsi" w:hAnsiTheme="majorHAnsi"/>
          <w:sz w:val="28"/>
          <w:szCs w:val="28"/>
        </w:rPr>
      </w:pPr>
      <w:r w:rsidRPr="00CF4605">
        <w:rPr>
          <w:rFonts w:asciiTheme="majorHAnsi" w:hAnsiTheme="majorHAnsi"/>
          <w:sz w:val="28"/>
          <w:szCs w:val="28"/>
        </w:rPr>
        <w:t>Tone</w:t>
      </w:r>
    </w:p>
    <w:p w14:paraId="329F35F8" w14:textId="77777777" w:rsidR="001A7F81" w:rsidRPr="00280D2F" w:rsidRDefault="001A7F81" w:rsidP="005E4508">
      <w:pPr>
        <w:pStyle w:val="Footer"/>
        <w:tabs>
          <w:tab w:val="clear" w:pos="4680"/>
          <w:tab w:val="center" w:pos="0"/>
        </w:tabs>
        <w:spacing w:after="0"/>
        <w:jc w:val="center"/>
        <w:rPr>
          <w:rFonts w:asciiTheme="majorHAnsi" w:hAnsiTheme="majorHAnsi"/>
          <w:sz w:val="28"/>
          <w:szCs w:val="28"/>
          <w:lang w:eastAsia="en-US"/>
        </w:rPr>
      </w:pPr>
    </w:p>
    <w:p w14:paraId="20E63294" w14:textId="77777777" w:rsidR="00866330" w:rsidRPr="00280D2F" w:rsidRDefault="00866330" w:rsidP="00866330">
      <w:pPr>
        <w:pStyle w:val="Footer"/>
        <w:tabs>
          <w:tab w:val="clear" w:pos="4680"/>
          <w:tab w:val="center" w:pos="0"/>
        </w:tabs>
        <w:spacing w:after="0"/>
        <w:rPr>
          <w:rFonts w:asciiTheme="majorHAnsi" w:hAnsiTheme="majorHAnsi"/>
          <w:sz w:val="28"/>
          <w:szCs w:val="28"/>
          <w:lang w:eastAsia="en-US"/>
        </w:rPr>
        <w:sectPr w:rsidR="00866330" w:rsidRPr="00280D2F" w:rsidSect="00E820FC">
          <w:headerReference w:type="even" r:id="rId32"/>
          <w:headerReference w:type="default" r:id="rId33"/>
          <w:headerReference w:type="first" r:id="rId34"/>
          <w:footerReference w:type="first" r:id="rId35"/>
          <w:pgSz w:w="12240" w:h="15840"/>
          <w:pgMar w:top="720" w:right="720" w:bottom="720" w:left="1549" w:header="720" w:footer="0" w:gutter="0"/>
          <w:cols w:space="720"/>
          <w:titlePg/>
          <w:docGrid w:linePitch="360"/>
        </w:sectPr>
      </w:pPr>
    </w:p>
    <w:p w14:paraId="3A2F162E" w14:textId="77777777" w:rsidR="002C71A7" w:rsidRPr="00B9701B" w:rsidRDefault="002C71A7" w:rsidP="002C71A7">
      <w:pPr>
        <w:pStyle w:val="NoSpacing"/>
        <w:jc w:val="center"/>
        <w:rPr>
          <w:rFonts w:asciiTheme="majorHAnsi" w:hAnsiTheme="majorHAnsi"/>
          <w:sz w:val="52"/>
          <w:szCs w:val="52"/>
        </w:rPr>
      </w:pPr>
      <w:r w:rsidRPr="00B9701B">
        <w:rPr>
          <w:rFonts w:asciiTheme="majorHAnsi" w:hAnsiTheme="majorHAnsi"/>
          <w:sz w:val="52"/>
          <w:szCs w:val="52"/>
        </w:rPr>
        <w:t>The Art of Persuasion and the Craft of Argument</w:t>
      </w:r>
    </w:p>
    <w:p w14:paraId="3B72C850" w14:textId="77777777" w:rsidR="002C71A7" w:rsidRDefault="002C71A7" w:rsidP="002C71A7">
      <w:pPr>
        <w:spacing w:line="240" w:lineRule="auto"/>
        <w:jc w:val="center"/>
        <w:rPr>
          <w:rFonts w:asciiTheme="majorHAnsi" w:hAnsiTheme="majorHAnsi"/>
          <w:sz w:val="52"/>
          <w:szCs w:val="52"/>
        </w:rPr>
      </w:pPr>
      <w:r w:rsidRPr="00B9701B">
        <w:rPr>
          <w:rFonts w:asciiTheme="majorHAnsi" w:hAnsiTheme="majorHAnsi"/>
          <w:sz w:val="52"/>
          <w:szCs w:val="52"/>
        </w:rPr>
        <w:t>Rhetorical Analysis and Annotation</w:t>
      </w:r>
    </w:p>
    <w:p w14:paraId="3D7B8A97" w14:textId="77777777" w:rsidR="002C71A7" w:rsidRPr="00BA4A8A" w:rsidRDefault="002C71A7" w:rsidP="002C71A7">
      <w:pPr>
        <w:spacing w:after="0" w:line="240" w:lineRule="auto"/>
        <w:ind w:left="360"/>
        <w:jc w:val="center"/>
        <w:outlineLvl w:val="0"/>
        <w:rPr>
          <w:rFonts w:ascii="Cambria" w:hAnsi="Cambria" w:cs="Arial"/>
          <w:sz w:val="52"/>
          <w:szCs w:val="52"/>
        </w:rPr>
      </w:pPr>
      <w:r>
        <w:rPr>
          <w:rFonts w:ascii="Cambria" w:hAnsi="Cambria" w:cs="Arial"/>
          <w:sz w:val="52"/>
          <w:szCs w:val="52"/>
        </w:rPr>
        <w:t>English Language Arts, Grade 11</w:t>
      </w:r>
    </w:p>
    <w:p w14:paraId="4780A16A" w14:textId="77777777" w:rsidR="00676BAF" w:rsidRPr="00696D90" w:rsidRDefault="00676BAF" w:rsidP="00676BAF">
      <w:pPr>
        <w:spacing w:line="240" w:lineRule="auto"/>
        <w:jc w:val="center"/>
      </w:pPr>
      <w:r>
        <w:rPr>
          <w:rFonts w:ascii="Cambria" w:hAnsi="Cambria"/>
          <w:sz w:val="52"/>
          <w:szCs w:val="80"/>
          <w:lang w:eastAsia="en-US"/>
        </w:rPr>
        <w:t>Lesson 3</w:t>
      </w:r>
    </w:p>
    <w:p w14:paraId="2CBD4231" w14:textId="77777777" w:rsidR="00676BAF" w:rsidRPr="00F35787" w:rsidRDefault="00676BAF" w:rsidP="00F35787">
      <w:pPr>
        <w:rPr>
          <w:rFonts w:asciiTheme="majorHAnsi" w:hAnsiTheme="majorHAnsi"/>
          <w:sz w:val="28"/>
          <w:szCs w:val="28"/>
        </w:rPr>
      </w:pPr>
      <w:r>
        <w:rPr>
          <w:rFonts w:ascii="Cambria" w:hAnsi="Cambria"/>
          <w:b/>
          <w:sz w:val="28"/>
          <w:szCs w:val="80"/>
          <w:lang w:eastAsia="en-US"/>
        </w:rPr>
        <w:t xml:space="preserve">Brief </w:t>
      </w:r>
      <w:r w:rsidRPr="005A5048">
        <w:rPr>
          <w:rFonts w:ascii="Cambria" w:hAnsi="Cambria"/>
          <w:b/>
          <w:sz w:val="28"/>
          <w:szCs w:val="80"/>
          <w:lang w:eastAsia="en-US"/>
        </w:rPr>
        <w:t>Overview:</w:t>
      </w:r>
      <w:r w:rsidR="0020729E">
        <w:rPr>
          <w:rFonts w:ascii="Cambria" w:hAnsi="Cambria"/>
          <w:sz w:val="28"/>
          <w:szCs w:val="80"/>
          <w:lang w:eastAsia="en-US"/>
        </w:rPr>
        <w:t xml:space="preserve"> </w:t>
      </w:r>
      <w:r w:rsidR="00C908A9">
        <w:rPr>
          <w:rFonts w:ascii="Cambria" w:hAnsi="Cambria"/>
          <w:sz w:val="28"/>
          <w:szCs w:val="80"/>
          <w:lang w:eastAsia="en-US"/>
        </w:rPr>
        <w:t xml:space="preserve"> Students will a</w:t>
      </w:r>
      <w:r w:rsidR="00C908A9" w:rsidRPr="00C908A9">
        <w:rPr>
          <w:rFonts w:ascii="Cambria" w:hAnsi="Cambria"/>
          <w:sz w:val="28"/>
          <w:szCs w:val="80"/>
          <w:lang w:eastAsia="en-US"/>
        </w:rPr>
        <w:t xml:space="preserve">nalyze </w:t>
      </w:r>
      <w:r w:rsidR="00C908A9" w:rsidRPr="00C908A9">
        <w:rPr>
          <w:rFonts w:ascii="Cambria" w:hAnsi="Cambria"/>
          <w:i/>
          <w:sz w:val="28"/>
          <w:szCs w:val="80"/>
          <w:lang w:eastAsia="en-US"/>
        </w:rPr>
        <w:t>ethos</w:t>
      </w:r>
      <w:r w:rsidR="00C908A9" w:rsidRPr="00C908A9">
        <w:rPr>
          <w:rFonts w:ascii="Cambria" w:hAnsi="Cambria"/>
          <w:sz w:val="28"/>
          <w:szCs w:val="80"/>
          <w:lang w:eastAsia="en-US"/>
        </w:rPr>
        <w:t xml:space="preserve">, </w:t>
      </w:r>
      <w:r w:rsidR="00C908A9" w:rsidRPr="00C908A9">
        <w:rPr>
          <w:rFonts w:ascii="Cambria" w:hAnsi="Cambria"/>
          <w:i/>
          <w:sz w:val="28"/>
          <w:szCs w:val="80"/>
          <w:lang w:eastAsia="en-US"/>
        </w:rPr>
        <w:t>pathos</w:t>
      </w:r>
      <w:r w:rsidR="00C908A9" w:rsidRPr="00C908A9">
        <w:rPr>
          <w:rFonts w:ascii="Cambria" w:hAnsi="Cambria"/>
          <w:sz w:val="28"/>
          <w:szCs w:val="80"/>
          <w:lang w:eastAsia="en-US"/>
        </w:rPr>
        <w:t xml:space="preserve">, </w:t>
      </w:r>
      <w:r w:rsidR="00C908A9" w:rsidRPr="00C908A9">
        <w:rPr>
          <w:rFonts w:ascii="Cambria" w:hAnsi="Cambria"/>
          <w:i/>
          <w:sz w:val="28"/>
          <w:szCs w:val="80"/>
          <w:lang w:eastAsia="en-US"/>
        </w:rPr>
        <w:t>logos</w:t>
      </w:r>
      <w:r w:rsidR="00C908A9" w:rsidRPr="00C908A9">
        <w:rPr>
          <w:rFonts w:ascii="Cambria" w:hAnsi="Cambria"/>
          <w:sz w:val="28"/>
          <w:szCs w:val="80"/>
          <w:lang w:eastAsia="en-US"/>
        </w:rPr>
        <w:t xml:space="preserve">, and other rhetorical elements in Brutus’s and Marc Antony’s speeches from </w:t>
      </w:r>
      <w:r w:rsidR="00C908A9" w:rsidRPr="00C908A9">
        <w:rPr>
          <w:rFonts w:ascii="Cambria" w:hAnsi="Cambria"/>
          <w:i/>
          <w:sz w:val="28"/>
          <w:szCs w:val="80"/>
          <w:lang w:eastAsia="en-US"/>
        </w:rPr>
        <w:t>Julius Caesar</w:t>
      </w:r>
      <w:r w:rsidR="00C908A9" w:rsidRPr="00C908A9">
        <w:rPr>
          <w:rFonts w:ascii="Cambria" w:hAnsi="Cambria"/>
          <w:sz w:val="28"/>
          <w:szCs w:val="80"/>
          <w:lang w:eastAsia="en-US"/>
        </w:rPr>
        <w:t xml:space="preserve">. </w:t>
      </w:r>
      <w:r w:rsidR="00C908A9">
        <w:rPr>
          <w:rFonts w:ascii="Cambria" w:hAnsi="Cambria"/>
          <w:sz w:val="28"/>
          <w:szCs w:val="80"/>
          <w:lang w:eastAsia="en-US"/>
        </w:rPr>
        <w:t xml:space="preserve"> </w:t>
      </w:r>
      <w:r w:rsidR="00C908A9" w:rsidRPr="00C908A9">
        <w:rPr>
          <w:rFonts w:ascii="Cambria" w:hAnsi="Cambria"/>
          <w:sz w:val="28"/>
          <w:szCs w:val="80"/>
          <w:lang w:eastAsia="en-US"/>
        </w:rPr>
        <w:t xml:space="preserve">Students </w:t>
      </w:r>
      <w:r w:rsidR="00C908A9">
        <w:rPr>
          <w:rFonts w:ascii="Cambria" w:hAnsi="Cambria"/>
          <w:sz w:val="28"/>
          <w:szCs w:val="80"/>
          <w:lang w:eastAsia="en-US"/>
        </w:rPr>
        <w:t xml:space="preserve">will </w:t>
      </w:r>
      <w:r w:rsidR="00C908A9" w:rsidRPr="00C908A9">
        <w:rPr>
          <w:rFonts w:ascii="Cambria" w:hAnsi="Cambria"/>
          <w:sz w:val="28"/>
          <w:szCs w:val="80"/>
          <w:lang w:eastAsia="en-US"/>
        </w:rPr>
        <w:t xml:space="preserve">work in pairs or small groups </w:t>
      </w:r>
      <w:r w:rsidR="000B565C">
        <w:rPr>
          <w:rFonts w:ascii="Cambria" w:hAnsi="Cambria"/>
          <w:sz w:val="28"/>
          <w:szCs w:val="80"/>
          <w:lang w:eastAsia="en-US"/>
        </w:rPr>
        <w:t xml:space="preserve">to </w:t>
      </w:r>
      <w:r w:rsidR="00C908A9" w:rsidRPr="00C908A9">
        <w:rPr>
          <w:rFonts w:ascii="Cambria" w:hAnsi="Cambria"/>
          <w:sz w:val="28"/>
          <w:szCs w:val="80"/>
          <w:lang w:eastAsia="en-US"/>
        </w:rPr>
        <w:t xml:space="preserve">complete </w:t>
      </w:r>
      <w:r w:rsidR="000B565C">
        <w:rPr>
          <w:rFonts w:ascii="Cambria" w:hAnsi="Cambria"/>
          <w:sz w:val="28"/>
          <w:szCs w:val="80"/>
          <w:lang w:eastAsia="en-US"/>
        </w:rPr>
        <w:t>SMART charts</w:t>
      </w:r>
      <w:r w:rsidR="00C908A9">
        <w:rPr>
          <w:rFonts w:ascii="Cambria" w:hAnsi="Cambria"/>
          <w:sz w:val="28"/>
          <w:szCs w:val="80"/>
          <w:lang w:eastAsia="en-US"/>
        </w:rPr>
        <w:t xml:space="preserve"> and discuss why the rhetorical techniques are</w:t>
      </w:r>
      <w:r w:rsidR="00C908A9" w:rsidRPr="00C908A9">
        <w:rPr>
          <w:rFonts w:ascii="Cambria" w:hAnsi="Cambria"/>
          <w:sz w:val="28"/>
          <w:szCs w:val="80"/>
          <w:lang w:eastAsia="en-US"/>
        </w:rPr>
        <w:t xml:space="preserve"> effective. </w:t>
      </w:r>
      <w:r w:rsidR="00C908A9">
        <w:rPr>
          <w:rFonts w:ascii="Cambria" w:hAnsi="Cambria"/>
          <w:sz w:val="28"/>
          <w:szCs w:val="80"/>
          <w:lang w:eastAsia="en-US"/>
        </w:rPr>
        <w:t xml:space="preserve"> Students will</w:t>
      </w:r>
      <w:r w:rsidR="00C908A9" w:rsidRPr="00C908A9">
        <w:rPr>
          <w:rFonts w:ascii="Cambria" w:hAnsi="Cambria"/>
          <w:sz w:val="28"/>
          <w:szCs w:val="80"/>
          <w:lang w:eastAsia="en-US"/>
        </w:rPr>
        <w:t xml:space="preserve"> read each speech to the class informed by thei</w:t>
      </w:r>
      <w:r w:rsidR="00C908A9">
        <w:rPr>
          <w:rFonts w:ascii="Cambria" w:hAnsi="Cambria"/>
          <w:sz w:val="28"/>
          <w:szCs w:val="80"/>
          <w:lang w:eastAsia="en-US"/>
        </w:rPr>
        <w:t>r understanding of the rhetorical elements</w:t>
      </w:r>
      <w:r w:rsidR="00C908A9" w:rsidRPr="00C908A9">
        <w:rPr>
          <w:rFonts w:ascii="Cambria" w:hAnsi="Cambria"/>
          <w:sz w:val="28"/>
          <w:szCs w:val="80"/>
          <w:lang w:eastAsia="en-US"/>
        </w:rPr>
        <w:t xml:space="preserve">. </w:t>
      </w:r>
      <w:r w:rsidR="00F35787" w:rsidRPr="0098093A">
        <w:rPr>
          <w:rFonts w:asciiTheme="majorHAnsi" w:hAnsiTheme="majorHAnsi"/>
          <w:sz w:val="28"/>
          <w:szCs w:val="28"/>
        </w:rPr>
        <w:t>As you plan, consider the variability of learners in your class and make adaptations as necessary.</w:t>
      </w:r>
    </w:p>
    <w:p w14:paraId="73A10DBE" w14:textId="77777777" w:rsidR="00676BAF" w:rsidRDefault="00676BAF" w:rsidP="00676BAF">
      <w:pPr>
        <w:spacing w:line="360" w:lineRule="auto"/>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w:t>
      </w:r>
      <w:r w:rsidR="00456753">
        <w:rPr>
          <w:rFonts w:ascii="Cambria" w:hAnsi="Cambria"/>
          <w:sz w:val="28"/>
          <w:szCs w:val="80"/>
          <w:lang w:eastAsia="en-US"/>
        </w:rPr>
        <w:t xml:space="preserve">Students will need a good working knowledge (developed in previous lessons) of the rhetorical triangle and of the rhetorical </w:t>
      </w:r>
      <w:r w:rsidR="000B565C">
        <w:rPr>
          <w:rFonts w:ascii="Cambria" w:hAnsi="Cambria"/>
          <w:sz w:val="28"/>
          <w:szCs w:val="80"/>
          <w:lang w:eastAsia="en-US"/>
        </w:rPr>
        <w:t>terms</w:t>
      </w:r>
      <w:r w:rsidR="00456753">
        <w:rPr>
          <w:rFonts w:ascii="Cambria" w:hAnsi="Cambria"/>
          <w:sz w:val="28"/>
          <w:szCs w:val="80"/>
          <w:lang w:eastAsia="en-US"/>
        </w:rPr>
        <w:t xml:space="preserve"> listed in the SMART Bank.  </w:t>
      </w:r>
    </w:p>
    <w:p w14:paraId="049917DB" w14:textId="77777777" w:rsidR="00676BAF" w:rsidRDefault="00676BAF" w:rsidP="00676BAF">
      <w:pPr>
        <w:spacing w:line="36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w:t>
      </w:r>
      <w:r w:rsidR="00354942">
        <w:rPr>
          <w:rFonts w:ascii="Cambria" w:hAnsi="Cambria"/>
          <w:sz w:val="28"/>
          <w:szCs w:val="80"/>
          <w:lang w:eastAsia="en-US"/>
        </w:rPr>
        <w:t>90-120</w:t>
      </w:r>
      <w:r w:rsidR="00456753">
        <w:rPr>
          <w:rFonts w:ascii="Cambria" w:hAnsi="Cambria"/>
          <w:sz w:val="28"/>
          <w:szCs w:val="80"/>
          <w:lang w:eastAsia="en-US"/>
        </w:rPr>
        <w:t xml:space="preserve"> </w:t>
      </w:r>
      <w:r>
        <w:rPr>
          <w:rFonts w:ascii="Cambria" w:hAnsi="Cambria"/>
          <w:sz w:val="28"/>
          <w:szCs w:val="80"/>
          <w:lang w:eastAsia="en-US"/>
        </w:rPr>
        <w:t>minutes</w:t>
      </w:r>
      <w:r w:rsidR="00354942">
        <w:rPr>
          <w:rFonts w:ascii="Cambria" w:hAnsi="Cambria"/>
          <w:sz w:val="28"/>
          <w:szCs w:val="80"/>
          <w:lang w:eastAsia="en-US"/>
        </w:rPr>
        <w:t>, 2 days</w:t>
      </w:r>
    </w:p>
    <w:p w14:paraId="0034DA58" w14:textId="77777777" w:rsidR="00280D2F" w:rsidRDefault="00676BAF" w:rsidP="0027002B">
      <w:pPr>
        <w:pStyle w:val="Footer"/>
        <w:spacing w:after="0"/>
        <w:rPr>
          <w:rFonts w:ascii="Cambria" w:hAnsi="Cambria"/>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for Lesson</w:t>
      </w:r>
      <w:r w:rsidRPr="005A5048">
        <w:rPr>
          <w:rFonts w:ascii="Cambria" w:hAnsi="Cambria"/>
          <w:b/>
          <w:sz w:val="28"/>
          <w:szCs w:val="80"/>
          <w:lang w:eastAsia="en-US"/>
        </w:rPr>
        <w:t>:</w:t>
      </w:r>
      <w:r>
        <w:rPr>
          <w:rFonts w:ascii="Cambria" w:hAnsi="Cambria"/>
          <w:sz w:val="28"/>
          <w:szCs w:val="80"/>
          <w:lang w:eastAsia="en-US"/>
        </w:rPr>
        <w:t xml:space="preserve">   </w:t>
      </w:r>
    </w:p>
    <w:p w14:paraId="06A914C6" w14:textId="77777777" w:rsidR="00177EBC" w:rsidRDefault="0099365A" w:rsidP="0031528C">
      <w:pPr>
        <w:pStyle w:val="Footer"/>
        <w:numPr>
          <w:ilvl w:val="0"/>
          <w:numId w:val="19"/>
        </w:numPr>
        <w:spacing w:after="0"/>
        <w:ind w:left="360"/>
        <w:rPr>
          <w:rFonts w:ascii="Cambria" w:hAnsi="Cambria"/>
          <w:sz w:val="28"/>
          <w:szCs w:val="80"/>
          <w:lang w:eastAsia="en-US"/>
        </w:rPr>
      </w:pPr>
      <w:r>
        <w:rPr>
          <w:rFonts w:ascii="Cambria" w:hAnsi="Cambria"/>
          <w:sz w:val="28"/>
          <w:szCs w:val="80"/>
          <w:lang w:eastAsia="en-US"/>
        </w:rPr>
        <w:t>Copies</w:t>
      </w:r>
      <w:r w:rsidR="00676BAF">
        <w:rPr>
          <w:rFonts w:ascii="Cambria" w:hAnsi="Cambria"/>
          <w:sz w:val="28"/>
          <w:szCs w:val="80"/>
          <w:lang w:eastAsia="en-US"/>
        </w:rPr>
        <w:t xml:space="preserve"> </w:t>
      </w:r>
      <w:r w:rsidR="00456753">
        <w:rPr>
          <w:rFonts w:ascii="Cambria" w:hAnsi="Cambria"/>
          <w:sz w:val="28"/>
          <w:szCs w:val="80"/>
          <w:lang w:eastAsia="en-US"/>
        </w:rPr>
        <w:t>of Brutus’s and Antony’s speeches</w:t>
      </w:r>
    </w:p>
    <w:p w14:paraId="1F8EA941" w14:textId="77777777" w:rsidR="00280D2F" w:rsidRDefault="00177EBC" w:rsidP="0031528C">
      <w:pPr>
        <w:pStyle w:val="Footer"/>
        <w:numPr>
          <w:ilvl w:val="0"/>
          <w:numId w:val="19"/>
        </w:numPr>
        <w:spacing w:after="0"/>
        <w:ind w:left="360"/>
        <w:rPr>
          <w:rFonts w:ascii="Cambria" w:hAnsi="Cambria"/>
          <w:sz w:val="28"/>
          <w:szCs w:val="80"/>
          <w:lang w:eastAsia="en-US"/>
        </w:rPr>
      </w:pPr>
      <w:r>
        <w:rPr>
          <w:rFonts w:ascii="Cambria" w:hAnsi="Cambria"/>
          <w:sz w:val="28"/>
          <w:szCs w:val="80"/>
          <w:lang w:eastAsia="en-US"/>
        </w:rPr>
        <w:t xml:space="preserve">Copies of </w:t>
      </w:r>
      <w:r w:rsidR="0099365A">
        <w:rPr>
          <w:rFonts w:ascii="Cambria" w:hAnsi="Cambria"/>
          <w:sz w:val="28"/>
          <w:szCs w:val="80"/>
          <w:lang w:eastAsia="en-US"/>
        </w:rPr>
        <w:t xml:space="preserve">the </w:t>
      </w:r>
      <w:r w:rsidR="000B565C">
        <w:rPr>
          <w:rFonts w:ascii="Cambria" w:hAnsi="Cambria"/>
          <w:sz w:val="28"/>
          <w:szCs w:val="80"/>
          <w:lang w:eastAsia="en-US"/>
        </w:rPr>
        <w:t>SMART charts</w:t>
      </w:r>
    </w:p>
    <w:p w14:paraId="3EFFE2BD" w14:textId="77777777" w:rsidR="00280D2F" w:rsidRPr="00704CB7" w:rsidRDefault="00280D2F" w:rsidP="0031528C">
      <w:pPr>
        <w:pStyle w:val="Footer"/>
        <w:numPr>
          <w:ilvl w:val="0"/>
          <w:numId w:val="19"/>
        </w:numPr>
        <w:spacing w:after="0"/>
        <w:ind w:left="360"/>
        <w:rPr>
          <w:rFonts w:ascii="Cambria" w:hAnsi="Cambria"/>
          <w:sz w:val="28"/>
          <w:szCs w:val="80"/>
          <w:lang w:eastAsia="en-US"/>
        </w:rPr>
        <w:sectPr w:rsidR="00280D2F" w:rsidRPr="00704CB7" w:rsidSect="00732D67">
          <w:headerReference w:type="even" r:id="rId36"/>
          <w:headerReference w:type="default" r:id="rId37"/>
          <w:headerReference w:type="first" r:id="rId38"/>
          <w:pgSz w:w="15840" w:h="12240" w:orient="landscape"/>
          <w:pgMar w:top="1549" w:right="720" w:bottom="720" w:left="720" w:header="720" w:footer="0" w:gutter="0"/>
          <w:cols w:space="720"/>
          <w:docGrid w:linePitch="360"/>
        </w:sectPr>
      </w:pPr>
      <w:r w:rsidRPr="00704CB7">
        <w:rPr>
          <w:rFonts w:ascii="Cambria" w:hAnsi="Cambria"/>
          <w:sz w:val="28"/>
          <w:szCs w:val="80"/>
          <w:lang w:eastAsia="en-US"/>
        </w:rPr>
        <w:t>V</w:t>
      </w:r>
      <w:r w:rsidR="0027002B" w:rsidRPr="00704CB7">
        <w:rPr>
          <w:rFonts w:ascii="Cambria" w:hAnsi="Cambria"/>
          <w:sz w:val="28"/>
          <w:szCs w:val="80"/>
          <w:lang w:eastAsia="en-US"/>
        </w:rPr>
        <w:t xml:space="preserve">ideos of </w:t>
      </w:r>
      <w:r w:rsidR="00856E23">
        <w:rPr>
          <w:rFonts w:ascii="Cambria" w:hAnsi="Cambria"/>
          <w:sz w:val="28"/>
          <w:szCs w:val="80"/>
          <w:lang w:eastAsia="en-US"/>
        </w:rPr>
        <w:t>Brutus and Antony’s</w:t>
      </w:r>
      <w:r w:rsidR="0027002B" w:rsidRPr="00704CB7">
        <w:rPr>
          <w:rFonts w:ascii="Cambria" w:hAnsi="Cambria"/>
          <w:sz w:val="28"/>
          <w:szCs w:val="80"/>
          <w:lang w:eastAsia="en-US"/>
        </w:rPr>
        <w:t xml:space="preserve"> speeches </w:t>
      </w:r>
      <w:r w:rsidR="00CE6A6D">
        <w:rPr>
          <w:rFonts w:ascii="Cambria" w:hAnsi="Cambria"/>
          <w:sz w:val="28"/>
          <w:szCs w:val="80"/>
          <w:lang w:eastAsia="en-US"/>
        </w:rPr>
        <w:t>(if available)</w:t>
      </w:r>
    </w:p>
    <w:p w14:paraId="79AA4230" w14:textId="77777777" w:rsidR="00732D67" w:rsidRPr="00280D2F" w:rsidRDefault="00732D67" w:rsidP="00280D2F">
      <w:pPr>
        <w:pStyle w:val="NoSpacing"/>
        <w:rPr>
          <w:rFonts w:asciiTheme="majorHAnsi" w:hAnsiTheme="majorHAnsi"/>
        </w:rPr>
      </w:pPr>
      <w:r w:rsidRPr="00280D2F">
        <w:rPr>
          <w:rFonts w:asciiTheme="majorHAnsi" w:hAnsiTheme="majorHAnsi"/>
          <w:b/>
        </w:rPr>
        <w:t xml:space="preserve">Content area/course: </w:t>
      </w:r>
      <w:r w:rsidRPr="00280D2F">
        <w:rPr>
          <w:rFonts w:asciiTheme="majorHAnsi" w:hAnsiTheme="majorHAnsi"/>
        </w:rPr>
        <w:t>E</w:t>
      </w:r>
      <w:r w:rsidR="00151D53" w:rsidRPr="00280D2F">
        <w:rPr>
          <w:rFonts w:asciiTheme="majorHAnsi" w:hAnsiTheme="majorHAnsi"/>
        </w:rPr>
        <w:t xml:space="preserve">nglish </w:t>
      </w:r>
      <w:r w:rsidRPr="00280D2F">
        <w:rPr>
          <w:rFonts w:asciiTheme="majorHAnsi" w:hAnsiTheme="majorHAnsi"/>
        </w:rPr>
        <w:t>L</w:t>
      </w:r>
      <w:r w:rsidR="00151D53" w:rsidRPr="00280D2F">
        <w:rPr>
          <w:rFonts w:asciiTheme="majorHAnsi" w:hAnsiTheme="majorHAnsi"/>
        </w:rPr>
        <w:t xml:space="preserve">anguage </w:t>
      </w:r>
      <w:r w:rsidRPr="00280D2F">
        <w:rPr>
          <w:rFonts w:asciiTheme="majorHAnsi" w:hAnsiTheme="majorHAnsi"/>
        </w:rPr>
        <w:t>A</w:t>
      </w:r>
      <w:r w:rsidR="00151D53" w:rsidRPr="00280D2F">
        <w:rPr>
          <w:rFonts w:asciiTheme="majorHAnsi" w:hAnsiTheme="majorHAnsi"/>
        </w:rPr>
        <w:t>rts</w:t>
      </w:r>
      <w:r w:rsidRPr="00280D2F">
        <w:rPr>
          <w:rFonts w:asciiTheme="majorHAnsi" w:hAnsiTheme="majorHAnsi"/>
        </w:rPr>
        <w:t xml:space="preserve"> Grade 11</w:t>
      </w:r>
    </w:p>
    <w:p w14:paraId="13BA2593" w14:textId="77777777" w:rsidR="00732D67" w:rsidRPr="00280D2F" w:rsidRDefault="00732D67" w:rsidP="00280D2F">
      <w:pPr>
        <w:pStyle w:val="NoSpacing"/>
        <w:rPr>
          <w:rFonts w:asciiTheme="majorHAnsi" w:hAnsiTheme="majorHAnsi"/>
        </w:rPr>
      </w:pPr>
      <w:r w:rsidRPr="00280D2F">
        <w:rPr>
          <w:rFonts w:asciiTheme="majorHAnsi" w:hAnsiTheme="majorHAnsi"/>
          <w:b/>
        </w:rPr>
        <w:t xml:space="preserve">Unit: </w:t>
      </w:r>
      <w:r w:rsidRPr="00280D2F">
        <w:rPr>
          <w:rFonts w:asciiTheme="majorHAnsi" w:hAnsiTheme="majorHAnsi"/>
          <w:i/>
        </w:rPr>
        <w:t>Rhetorical Analysis and Annotation</w:t>
      </w:r>
      <w:r w:rsidRPr="00280D2F">
        <w:rPr>
          <w:rFonts w:asciiTheme="majorHAnsi" w:hAnsiTheme="majorHAnsi"/>
        </w:rPr>
        <w:t xml:space="preserve"> (Part 1 of larger unit on persuasion)</w:t>
      </w:r>
      <w:r w:rsidRPr="00280D2F">
        <w:rPr>
          <w:rFonts w:asciiTheme="majorHAnsi" w:hAnsiTheme="majorHAnsi"/>
        </w:rPr>
        <w:tab/>
      </w:r>
    </w:p>
    <w:p w14:paraId="67402EE0" w14:textId="77777777" w:rsidR="00280D2F" w:rsidRPr="00280D2F" w:rsidRDefault="00280D2F" w:rsidP="00280D2F">
      <w:pPr>
        <w:pStyle w:val="NoSpacing"/>
        <w:rPr>
          <w:rFonts w:asciiTheme="majorHAnsi" w:hAnsiTheme="majorHAnsi"/>
        </w:rPr>
      </w:pPr>
      <w:r w:rsidRPr="00280D2F">
        <w:rPr>
          <w:rFonts w:asciiTheme="majorHAnsi" w:hAnsiTheme="majorHAnsi"/>
          <w:b/>
        </w:rPr>
        <w:t xml:space="preserve">Lesson 3: </w:t>
      </w:r>
      <w:r w:rsidRPr="00280D2F">
        <w:rPr>
          <w:rFonts w:asciiTheme="majorHAnsi" w:hAnsiTheme="majorHAnsi"/>
        </w:rPr>
        <w:t>Brutus vs. Marc Antony</w:t>
      </w:r>
    </w:p>
    <w:p w14:paraId="2453233D" w14:textId="77777777" w:rsidR="00732D67" w:rsidRPr="00280D2F" w:rsidRDefault="00732D67" w:rsidP="00280D2F">
      <w:pPr>
        <w:pStyle w:val="NoSpacing"/>
        <w:rPr>
          <w:rFonts w:asciiTheme="majorHAnsi" w:hAnsiTheme="majorHAnsi"/>
        </w:rPr>
      </w:pPr>
      <w:r w:rsidRPr="00280D2F">
        <w:rPr>
          <w:rFonts w:asciiTheme="majorHAnsi" w:hAnsiTheme="majorHAnsi"/>
          <w:b/>
        </w:rPr>
        <w:t>Time (minutes):</w:t>
      </w:r>
      <w:r w:rsidR="00084886" w:rsidRPr="00280D2F">
        <w:rPr>
          <w:rFonts w:asciiTheme="majorHAnsi" w:hAnsiTheme="majorHAnsi"/>
        </w:rPr>
        <w:t xml:space="preserve"> </w:t>
      </w:r>
      <w:r w:rsidRPr="00280D2F">
        <w:rPr>
          <w:rFonts w:asciiTheme="majorHAnsi" w:hAnsiTheme="majorHAnsi"/>
        </w:rPr>
        <w:t>90</w:t>
      </w:r>
      <w:r w:rsidR="00354942">
        <w:rPr>
          <w:rFonts w:asciiTheme="majorHAnsi" w:hAnsiTheme="majorHAnsi"/>
        </w:rPr>
        <w:t>-120</w:t>
      </w:r>
      <w:r w:rsidRPr="00280D2F">
        <w:rPr>
          <w:rFonts w:asciiTheme="majorHAnsi" w:hAnsiTheme="majorHAnsi"/>
        </w:rPr>
        <w:t xml:space="preserve"> Minutes</w:t>
      </w:r>
    </w:p>
    <w:p w14:paraId="247BA92A" w14:textId="77777777" w:rsidR="007008D3" w:rsidRPr="007008D3" w:rsidRDefault="007008D3" w:rsidP="007008D3">
      <w:pPr>
        <w:pStyle w:val="NoSpacing"/>
        <w:rPr>
          <w:rFonts w:asciiTheme="majorHAnsi" w:hAnsiTheme="majorHAnsi"/>
        </w:rPr>
      </w:pPr>
    </w:p>
    <w:p w14:paraId="3715671B" w14:textId="77777777" w:rsidR="00732D67" w:rsidRPr="00280D2F" w:rsidRDefault="00732D67" w:rsidP="00280D2F">
      <w:pPr>
        <w:pStyle w:val="NoSpacing"/>
        <w:rPr>
          <w:rFonts w:asciiTheme="majorHAnsi" w:hAnsiTheme="majorHAnsi"/>
          <w:b/>
        </w:rPr>
      </w:pPr>
      <w:r w:rsidRPr="00280D2F">
        <w:rPr>
          <w:rFonts w:asciiTheme="majorHAnsi" w:hAnsiTheme="majorHAnsi"/>
          <w:b/>
        </w:rPr>
        <w:t xml:space="preserve">By the end of this lesson students will know and be able to: </w:t>
      </w:r>
    </w:p>
    <w:p w14:paraId="4B214F26" w14:textId="77777777" w:rsidR="00084886" w:rsidRPr="005829C6" w:rsidRDefault="00084886" w:rsidP="0031528C">
      <w:pPr>
        <w:pStyle w:val="NoSpacing"/>
        <w:numPr>
          <w:ilvl w:val="0"/>
          <w:numId w:val="31"/>
        </w:numPr>
        <w:ind w:left="360"/>
        <w:rPr>
          <w:rFonts w:asciiTheme="majorHAnsi" w:hAnsiTheme="majorHAnsi"/>
        </w:rPr>
      </w:pPr>
      <w:r w:rsidRPr="005829C6">
        <w:rPr>
          <w:rFonts w:asciiTheme="majorHAnsi" w:hAnsiTheme="majorHAnsi"/>
        </w:rPr>
        <w:t xml:space="preserve">Identify and evaluate the effectiveness of speakers’ use of </w:t>
      </w:r>
      <w:r w:rsidRPr="005829C6">
        <w:rPr>
          <w:rFonts w:asciiTheme="majorHAnsi" w:hAnsiTheme="majorHAnsi"/>
          <w:i/>
        </w:rPr>
        <w:t>ethos, pathos</w:t>
      </w:r>
      <w:r w:rsidRPr="005829C6">
        <w:rPr>
          <w:rFonts w:asciiTheme="majorHAnsi" w:hAnsiTheme="majorHAnsi"/>
        </w:rPr>
        <w:t xml:space="preserve">, </w:t>
      </w:r>
      <w:r w:rsidR="005222AC" w:rsidRPr="005829C6">
        <w:rPr>
          <w:rFonts w:asciiTheme="majorHAnsi" w:hAnsiTheme="majorHAnsi"/>
        </w:rPr>
        <w:t>logos</w:t>
      </w:r>
      <w:r w:rsidR="009B2F8E" w:rsidRPr="005829C6">
        <w:rPr>
          <w:rFonts w:asciiTheme="majorHAnsi" w:hAnsiTheme="majorHAnsi"/>
        </w:rPr>
        <w:t xml:space="preserve">, </w:t>
      </w:r>
      <w:r w:rsidRPr="005829C6">
        <w:rPr>
          <w:rFonts w:asciiTheme="majorHAnsi" w:hAnsiTheme="majorHAnsi"/>
        </w:rPr>
        <w:t xml:space="preserve">and the rhetorical elements that contribute to them. </w:t>
      </w:r>
    </w:p>
    <w:p w14:paraId="57E64490" w14:textId="77777777" w:rsidR="00084886" w:rsidRDefault="00084886" w:rsidP="0031528C">
      <w:pPr>
        <w:pStyle w:val="NoSpacing"/>
        <w:numPr>
          <w:ilvl w:val="0"/>
          <w:numId w:val="31"/>
        </w:numPr>
        <w:ind w:left="360"/>
        <w:rPr>
          <w:rFonts w:asciiTheme="majorHAnsi" w:hAnsiTheme="majorHAnsi"/>
        </w:rPr>
      </w:pPr>
      <w:r w:rsidRPr="005829C6">
        <w:rPr>
          <w:rFonts w:asciiTheme="majorHAnsi" w:hAnsiTheme="majorHAnsi"/>
        </w:rPr>
        <w:t>Analyze how perspective and purpose influence rh</w:t>
      </w:r>
      <w:r w:rsidR="00413DE7" w:rsidRPr="005829C6">
        <w:rPr>
          <w:rFonts w:asciiTheme="majorHAnsi" w:hAnsiTheme="majorHAnsi"/>
        </w:rPr>
        <w:t>etorical choices and</w:t>
      </w:r>
      <w:r w:rsidRPr="005829C6">
        <w:rPr>
          <w:rFonts w:asciiTheme="majorHAnsi" w:hAnsiTheme="majorHAnsi"/>
        </w:rPr>
        <w:t xml:space="preserve"> compare the effectiveness of rhetorical strategies in Brutus’s and Marc Antony’s speeches </w:t>
      </w:r>
      <w:r w:rsidR="00413DE7" w:rsidRPr="005829C6">
        <w:rPr>
          <w:rFonts w:asciiTheme="majorHAnsi" w:hAnsiTheme="majorHAnsi"/>
        </w:rPr>
        <w:t xml:space="preserve">in Act 3, Scene </w:t>
      </w:r>
      <w:r w:rsidRPr="005829C6">
        <w:rPr>
          <w:rFonts w:asciiTheme="majorHAnsi" w:hAnsiTheme="majorHAnsi"/>
        </w:rPr>
        <w:t xml:space="preserve">2 of </w:t>
      </w:r>
      <w:r w:rsidRPr="005829C6">
        <w:rPr>
          <w:rFonts w:asciiTheme="majorHAnsi" w:hAnsiTheme="majorHAnsi"/>
          <w:i/>
        </w:rPr>
        <w:t>Julius Caesar</w:t>
      </w:r>
      <w:r w:rsidRPr="005829C6">
        <w:rPr>
          <w:rFonts w:asciiTheme="majorHAnsi" w:hAnsiTheme="majorHAnsi"/>
        </w:rPr>
        <w:t>.</w:t>
      </w:r>
    </w:p>
    <w:p w14:paraId="37E12766" w14:textId="77777777" w:rsidR="005829C6" w:rsidRPr="005829C6" w:rsidRDefault="005829C6" w:rsidP="005829C6">
      <w:pPr>
        <w:pStyle w:val="NoSpacing"/>
        <w:ind w:left="360"/>
        <w:rPr>
          <w:rFonts w:asciiTheme="majorHAnsi" w:hAnsiTheme="majorHAnsi"/>
        </w:rPr>
      </w:pPr>
    </w:p>
    <w:p w14:paraId="53B13AC9" w14:textId="77777777" w:rsidR="00732D67" w:rsidRPr="00280D2F" w:rsidRDefault="00C421E1" w:rsidP="00280D2F">
      <w:pPr>
        <w:pStyle w:val="NoSpacing"/>
        <w:rPr>
          <w:rFonts w:asciiTheme="majorHAnsi" w:hAnsiTheme="majorHAnsi"/>
          <w:b/>
        </w:rPr>
      </w:pPr>
      <w:r>
        <w:rPr>
          <w:rFonts w:asciiTheme="majorHAnsi" w:hAnsiTheme="majorHAnsi"/>
          <w:b/>
        </w:rPr>
        <w:t>Essential Question</w:t>
      </w:r>
      <w:r w:rsidR="00732D67" w:rsidRPr="00280D2F">
        <w:rPr>
          <w:rFonts w:asciiTheme="majorHAnsi" w:hAnsiTheme="majorHAnsi"/>
          <w:b/>
        </w:rPr>
        <w:t xml:space="preserve"> addressed in this lesson: </w:t>
      </w:r>
    </w:p>
    <w:p w14:paraId="51291CD7" w14:textId="77777777" w:rsidR="00413DE7" w:rsidRPr="00CE6A6D" w:rsidRDefault="00413DE7" w:rsidP="00CE6A6D">
      <w:pPr>
        <w:pStyle w:val="NoSpacing"/>
        <w:rPr>
          <w:rFonts w:asciiTheme="majorHAnsi" w:hAnsiTheme="majorHAnsi"/>
        </w:rPr>
      </w:pPr>
      <w:r w:rsidRPr="00CE6A6D">
        <w:rPr>
          <w:rFonts w:asciiTheme="majorHAnsi" w:hAnsiTheme="majorHAnsi"/>
        </w:rPr>
        <w:t>Q1. How do writers and speakers persuade their audiences to adjust or change their positions?</w:t>
      </w:r>
    </w:p>
    <w:p w14:paraId="31444C8F" w14:textId="77777777" w:rsidR="00413DE7" w:rsidRDefault="00413DE7" w:rsidP="00CE6A6D">
      <w:pPr>
        <w:pStyle w:val="NoSpacing"/>
        <w:rPr>
          <w:rFonts w:asciiTheme="majorHAnsi" w:hAnsiTheme="majorHAnsi"/>
        </w:rPr>
      </w:pPr>
      <w:r w:rsidRPr="00CE6A6D">
        <w:rPr>
          <w:rFonts w:asciiTheme="majorHAnsi" w:hAnsiTheme="majorHAnsi"/>
        </w:rPr>
        <w:t>Q3. How does the author’s perspective influence his/her rhetorical choices?</w:t>
      </w:r>
    </w:p>
    <w:p w14:paraId="2439C55F" w14:textId="77777777" w:rsidR="00CE6A6D" w:rsidRPr="00CE6A6D" w:rsidRDefault="00CE6A6D" w:rsidP="00CE6A6D">
      <w:pPr>
        <w:pStyle w:val="NoSpacing"/>
        <w:rPr>
          <w:rFonts w:asciiTheme="majorHAnsi" w:hAnsiTheme="majorHAnsi"/>
        </w:rPr>
      </w:pPr>
    </w:p>
    <w:p w14:paraId="5755828F" w14:textId="77777777" w:rsidR="00732D67" w:rsidRPr="00280D2F" w:rsidRDefault="00732D67" w:rsidP="00280D2F">
      <w:pPr>
        <w:pStyle w:val="NoSpacing"/>
        <w:rPr>
          <w:rFonts w:asciiTheme="majorHAnsi" w:hAnsiTheme="majorHAnsi"/>
          <w:b/>
        </w:rPr>
      </w:pPr>
      <w:r w:rsidRPr="00280D2F">
        <w:rPr>
          <w:rFonts w:asciiTheme="majorHAnsi" w:hAnsiTheme="majorHAnsi"/>
          <w:b/>
        </w:rPr>
        <w:t>Standard(s)/unit goal(s) to be addressed in this lesson</w:t>
      </w:r>
      <w:r w:rsidR="005222AC" w:rsidRPr="00280D2F">
        <w:rPr>
          <w:rFonts w:asciiTheme="majorHAnsi" w:hAnsiTheme="majorHAnsi"/>
          <w:b/>
        </w:rPr>
        <w:t>:</w:t>
      </w:r>
      <w:r w:rsidRPr="00280D2F">
        <w:rPr>
          <w:rFonts w:asciiTheme="majorHAnsi" w:hAnsiTheme="majorHAnsi"/>
          <w:b/>
        </w:rPr>
        <w:t xml:space="preserve"> </w:t>
      </w:r>
    </w:p>
    <w:p w14:paraId="067E98DF" w14:textId="77777777" w:rsidR="00732D67" w:rsidRPr="00280D2F" w:rsidRDefault="00FC7001" w:rsidP="00280D2F">
      <w:pPr>
        <w:pStyle w:val="NoSpacing"/>
        <w:rPr>
          <w:rFonts w:asciiTheme="majorHAnsi" w:hAnsiTheme="majorHAnsi" w:cs="Arial"/>
          <w:b/>
        </w:rPr>
      </w:pPr>
      <w:r w:rsidRPr="00177EBC">
        <w:rPr>
          <w:rFonts w:asciiTheme="majorHAnsi" w:hAnsiTheme="majorHAnsi"/>
          <w:b/>
        </w:rPr>
        <w:t>CCSS.ELA-Literacy.</w:t>
      </w:r>
      <w:r w:rsidR="00732D67" w:rsidRPr="00177EBC">
        <w:rPr>
          <w:rFonts w:asciiTheme="majorHAnsi" w:hAnsiTheme="majorHAnsi"/>
          <w:b/>
        </w:rPr>
        <w:t>RI</w:t>
      </w:r>
      <w:r w:rsidR="00B967E5">
        <w:rPr>
          <w:rFonts w:asciiTheme="majorHAnsi" w:hAnsiTheme="majorHAnsi"/>
          <w:b/>
        </w:rPr>
        <w:t>.</w:t>
      </w:r>
      <w:r w:rsidR="008B6452">
        <w:rPr>
          <w:rFonts w:asciiTheme="majorHAnsi" w:hAnsiTheme="majorHAnsi"/>
          <w:b/>
        </w:rPr>
        <w:t>11-12</w:t>
      </w:r>
      <w:r w:rsidR="00B967E5">
        <w:rPr>
          <w:rFonts w:asciiTheme="majorHAnsi" w:hAnsiTheme="majorHAnsi"/>
          <w:b/>
        </w:rPr>
        <w:t>.</w:t>
      </w:r>
      <w:r w:rsidR="00732D67" w:rsidRPr="00177EBC">
        <w:rPr>
          <w:rFonts w:asciiTheme="majorHAnsi" w:hAnsiTheme="majorHAnsi"/>
          <w:b/>
        </w:rPr>
        <w:t>6</w:t>
      </w:r>
      <w:r w:rsidR="00732D67" w:rsidRPr="00280D2F">
        <w:rPr>
          <w:rFonts w:asciiTheme="majorHAnsi" w:hAnsiTheme="majorHAnsi"/>
        </w:rPr>
        <w:t xml:space="preserve"> Determine an author’s point of view or purpose in a text in which the rhetoric is particularly effective, analyzing how style and content contribute to the power, persuasiveness, or beauty of the text. </w:t>
      </w:r>
    </w:p>
    <w:p w14:paraId="41BB4C39" w14:textId="77777777" w:rsidR="00413DE7" w:rsidRPr="00280D2F" w:rsidRDefault="00FC7001" w:rsidP="00280D2F">
      <w:pPr>
        <w:pStyle w:val="NoSpacing"/>
        <w:rPr>
          <w:rFonts w:asciiTheme="majorHAnsi" w:hAnsiTheme="majorHAnsi"/>
        </w:rPr>
      </w:pPr>
      <w:r w:rsidRPr="00177EBC">
        <w:rPr>
          <w:rFonts w:asciiTheme="majorHAnsi" w:hAnsiTheme="majorHAnsi"/>
          <w:b/>
        </w:rPr>
        <w:t>CCSS.ELA-Literacy.</w:t>
      </w:r>
      <w:r w:rsidR="00732D67" w:rsidRPr="00177EBC">
        <w:rPr>
          <w:rFonts w:asciiTheme="majorHAnsi" w:hAnsiTheme="majorHAnsi"/>
          <w:b/>
        </w:rPr>
        <w:t>SL</w:t>
      </w:r>
      <w:r w:rsidR="00B967E5">
        <w:rPr>
          <w:rFonts w:asciiTheme="majorHAnsi" w:hAnsiTheme="majorHAnsi"/>
          <w:b/>
        </w:rPr>
        <w:t>.</w:t>
      </w:r>
      <w:r w:rsidR="008B6452">
        <w:rPr>
          <w:rFonts w:asciiTheme="majorHAnsi" w:hAnsiTheme="majorHAnsi"/>
          <w:b/>
        </w:rPr>
        <w:t>11-12</w:t>
      </w:r>
      <w:r w:rsidR="00B967E5">
        <w:rPr>
          <w:rFonts w:asciiTheme="majorHAnsi" w:hAnsiTheme="majorHAnsi"/>
          <w:b/>
        </w:rPr>
        <w:t>.</w:t>
      </w:r>
      <w:r w:rsidR="00732D67" w:rsidRPr="00177EBC">
        <w:rPr>
          <w:rFonts w:asciiTheme="majorHAnsi" w:hAnsiTheme="majorHAnsi"/>
          <w:b/>
        </w:rPr>
        <w:t>3</w:t>
      </w:r>
      <w:r w:rsidR="00732D67" w:rsidRPr="00280D2F">
        <w:rPr>
          <w:rFonts w:asciiTheme="majorHAnsi" w:hAnsiTheme="majorHAnsi"/>
        </w:rPr>
        <w:t xml:space="preserve"> Evaluate a speaker’s point of view, reasoning, and use of evidence and rhetoric, assessing the stance, premises, links among ideas, word choice, points of emphasis, and tone used.</w:t>
      </w:r>
    </w:p>
    <w:p w14:paraId="4967FCCD" w14:textId="77777777" w:rsidR="00280D2F" w:rsidRDefault="00FC7001" w:rsidP="00280D2F">
      <w:pPr>
        <w:pStyle w:val="NoSpacing"/>
        <w:rPr>
          <w:rFonts w:asciiTheme="majorHAnsi" w:hAnsiTheme="majorHAnsi" w:cs="Arial"/>
        </w:rPr>
      </w:pPr>
      <w:r w:rsidRPr="00177EBC">
        <w:rPr>
          <w:rFonts w:asciiTheme="majorHAnsi" w:hAnsiTheme="majorHAnsi"/>
          <w:b/>
        </w:rPr>
        <w:t>CCSS.ELA-Literacy.</w:t>
      </w:r>
      <w:r w:rsidR="00413DE7" w:rsidRPr="00177EBC">
        <w:rPr>
          <w:rFonts w:asciiTheme="majorHAnsi" w:hAnsiTheme="majorHAnsi" w:cs="Arial"/>
          <w:b/>
        </w:rPr>
        <w:t>L</w:t>
      </w:r>
      <w:r w:rsidR="00B967E5">
        <w:rPr>
          <w:rFonts w:asciiTheme="majorHAnsi" w:hAnsiTheme="majorHAnsi" w:cs="Arial"/>
          <w:b/>
        </w:rPr>
        <w:t>.</w:t>
      </w:r>
      <w:r w:rsidR="008B6452">
        <w:rPr>
          <w:rFonts w:asciiTheme="majorHAnsi" w:hAnsiTheme="majorHAnsi" w:cs="Arial"/>
          <w:b/>
        </w:rPr>
        <w:t>11-12</w:t>
      </w:r>
      <w:r w:rsidR="00B967E5">
        <w:rPr>
          <w:rFonts w:asciiTheme="majorHAnsi" w:hAnsiTheme="majorHAnsi" w:cs="Arial"/>
          <w:b/>
        </w:rPr>
        <w:t>.</w:t>
      </w:r>
      <w:r w:rsidR="00413DE7" w:rsidRPr="00177EBC">
        <w:rPr>
          <w:rFonts w:asciiTheme="majorHAnsi" w:hAnsiTheme="majorHAnsi" w:cs="Arial"/>
          <w:b/>
        </w:rPr>
        <w:t>3</w:t>
      </w:r>
      <w:r w:rsidR="00413DE7" w:rsidRPr="00280D2F">
        <w:rPr>
          <w:rFonts w:asciiTheme="majorHAnsi" w:hAnsiTheme="majorHAnsi" w:cs="Arial"/>
        </w:rPr>
        <w:t xml:space="preserve"> Apply knowledge of language to understand how language functions in different contexts, to make effective choices for meaning or style, and to comprehend more fully when reading or listening.</w:t>
      </w:r>
    </w:p>
    <w:p w14:paraId="355A1300" w14:textId="77777777" w:rsidR="00732D67" w:rsidRPr="00280D2F" w:rsidRDefault="00732D67" w:rsidP="00280D2F">
      <w:pPr>
        <w:pStyle w:val="NoSpacing"/>
        <w:rPr>
          <w:rFonts w:asciiTheme="majorHAnsi" w:hAnsiTheme="majorHAnsi" w:cs="Arial"/>
          <w:b/>
        </w:rPr>
      </w:pPr>
      <w:r w:rsidRPr="00280D2F">
        <w:rPr>
          <w:rFonts w:asciiTheme="majorHAnsi" w:hAnsiTheme="majorHAnsi" w:cs="Arial"/>
        </w:rPr>
        <w:tab/>
      </w:r>
    </w:p>
    <w:p w14:paraId="5B97A843" w14:textId="77777777" w:rsidR="00280D2F" w:rsidRPr="00280D2F" w:rsidRDefault="00732D67" w:rsidP="00280D2F">
      <w:pPr>
        <w:pStyle w:val="NoSpacing"/>
        <w:rPr>
          <w:rFonts w:asciiTheme="majorHAnsi" w:hAnsiTheme="majorHAnsi"/>
          <w:b/>
        </w:rPr>
      </w:pPr>
      <w:r w:rsidRPr="00280D2F">
        <w:rPr>
          <w:rFonts w:asciiTheme="majorHAnsi" w:hAnsiTheme="majorHAnsi"/>
          <w:b/>
        </w:rPr>
        <w:t>Instructional resources/tools</w:t>
      </w:r>
      <w:r w:rsidR="008355DB" w:rsidRPr="00280D2F">
        <w:rPr>
          <w:rFonts w:asciiTheme="majorHAnsi" w:hAnsiTheme="majorHAnsi"/>
          <w:b/>
        </w:rPr>
        <w:t xml:space="preserve">: </w:t>
      </w:r>
    </w:p>
    <w:p w14:paraId="641EF432" w14:textId="77777777" w:rsidR="00CE6A6D" w:rsidRPr="00CE6A6D" w:rsidRDefault="0099365A" w:rsidP="0031528C">
      <w:pPr>
        <w:pStyle w:val="ListParagraph"/>
        <w:numPr>
          <w:ilvl w:val="0"/>
          <w:numId w:val="22"/>
        </w:numPr>
        <w:tabs>
          <w:tab w:val="right" w:pos="3960"/>
        </w:tabs>
        <w:ind w:left="360"/>
        <w:rPr>
          <w:rFonts w:asciiTheme="majorHAnsi" w:hAnsiTheme="majorHAnsi" w:cs="Arial"/>
          <w:b/>
        </w:rPr>
      </w:pPr>
      <w:r>
        <w:rPr>
          <w:rFonts w:asciiTheme="majorHAnsi" w:hAnsiTheme="majorHAnsi"/>
        </w:rPr>
        <w:t>Copies</w:t>
      </w:r>
      <w:r w:rsidR="00413DE7" w:rsidRPr="007008D3">
        <w:rPr>
          <w:rFonts w:asciiTheme="majorHAnsi" w:hAnsiTheme="majorHAnsi"/>
        </w:rPr>
        <w:t xml:space="preserve"> of Brutus’s and Antony’s speeches </w:t>
      </w:r>
    </w:p>
    <w:p w14:paraId="128B048C" w14:textId="77777777" w:rsidR="007008D3" w:rsidRPr="007008D3" w:rsidRDefault="00CE6A6D" w:rsidP="0031528C">
      <w:pPr>
        <w:pStyle w:val="ListParagraph"/>
        <w:numPr>
          <w:ilvl w:val="0"/>
          <w:numId w:val="22"/>
        </w:numPr>
        <w:tabs>
          <w:tab w:val="right" w:pos="3960"/>
        </w:tabs>
        <w:ind w:left="360"/>
        <w:rPr>
          <w:rFonts w:asciiTheme="majorHAnsi" w:hAnsiTheme="majorHAnsi" w:cs="Arial"/>
          <w:b/>
        </w:rPr>
      </w:pPr>
      <w:r>
        <w:rPr>
          <w:rFonts w:asciiTheme="majorHAnsi" w:hAnsiTheme="majorHAnsi"/>
        </w:rPr>
        <w:t xml:space="preserve">Copies of the </w:t>
      </w:r>
      <w:r w:rsidR="007008D3">
        <w:rPr>
          <w:rFonts w:asciiTheme="majorHAnsi" w:hAnsiTheme="majorHAnsi"/>
        </w:rPr>
        <w:t>SMART charts</w:t>
      </w:r>
    </w:p>
    <w:p w14:paraId="7A3A354A" w14:textId="77777777" w:rsidR="00732D67" w:rsidRPr="007008D3" w:rsidRDefault="007008D3" w:rsidP="0031528C">
      <w:pPr>
        <w:pStyle w:val="ListParagraph"/>
        <w:numPr>
          <w:ilvl w:val="0"/>
          <w:numId w:val="22"/>
        </w:numPr>
        <w:tabs>
          <w:tab w:val="right" w:pos="3960"/>
        </w:tabs>
        <w:ind w:left="360"/>
        <w:rPr>
          <w:rFonts w:asciiTheme="majorHAnsi" w:hAnsiTheme="majorHAnsi" w:cs="Arial"/>
          <w:b/>
        </w:rPr>
      </w:pPr>
      <w:r>
        <w:rPr>
          <w:rFonts w:asciiTheme="majorHAnsi" w:hAnsiTheme="majorHAnsi"/>
        </w:rPr>
        <w:t>V</w:t>
      </w:r>
      <w:r w:rsidR="00413DE7" w:rsidRPr="007008D3">
        <w:rPr>
          <w:rFonts w:asciiTheme="majorHAnsi" w:hAnsiTheme="majorHAnsi"/>
        </w:rPr>
        <w:t>ideos of the speeches performed by professional actors</w:t>
      </w:r>
      <w:r w:rsidR="00CE6A6D">
        <w:rPr>
          <w:rFonts w:asciiTheme="majorHAnsi" w:hAnsiTheme="majorHAnsi"/>
        </w:rPr>
        <w:t xml:space="preserve"> (if available)</w:t>
      </w:r>
    </w:p>
    <w:p w14:paraId="261B4E32" w14:textId="77777777" w:rsidR="00280D2F" w:rsidRPr="00280D2F" w:rsidRDefault="00732D67" w:rsidP="00280D2F">
      <w:pPr>
        <w:pStyle w:val="NoSpacing"/>
        <w:rPr>
          <w:rFonts w:asciiTheme="majorHAnsi" w:hAnsiTheme="majorHAnsi"/>
          <w:b/>
        </w:rPr>
      </w:pPr>
      <w:r w:rsidRPr="00280D2F">
        <w:rPr>
          <w:rFonts w:asciiTheme="majorHAnsi" w:hAnsiTheme="majorHAnsi"/>
          <w:b/>
        </w:rPr>
        <w:t xml:space="preserve">Anticipated student preconceptions/misconceptions: </w:t>
      </w:r>
    </w:p>
    <w:p w14:paraId="0093A6D0" w14:textId="77777777" w:rsidR="00732D67" w:rsidRDefault="00E23347" w:rsidP="007008D3">
      <w:pPr>
        <w:pStyle w:val="NoSpacing"/>
        <w:rPr>
          <w:rFonts w:asciiTheme="majorHAnsi" w:hAnsiTheme="majorHAnsi"/>
        </w:rPr>
      </w:pPr>
      <w:r w:rsidRPr="007008D3">
        <w:rPr>
          <w:rFonts w:asciiTheme="majorHAnsi" w:hAnsiTheme="majorHAnsi"/>
        </w:rPr>
        <w:t xml:space="preserve">Students may have some initial resistance to Shakespeare; however, if the teacher provides sufficient context for the speeches (supplied in the activities below) students will not need to have read </w:t>
      </w:r>
      <w:r w:rsidRPr="007008D3">
        <w:rPr>
          <w:rFonts w:asciiTheme="majorHAnsi" w:hAnsiTheme="majorHAnsi"/>
          <w:i/>
        </w:rPr>
        <w:t>Julius Caesar</w:t>
      </w:r>
      <w:r w:rsidRPr="007008D3">
        <w:rPr>
          <w:rFonts w:asciiTheme="majorHAnsi" w:hAnsiTheme="majorHAnsi"/>
        </w:rPr>
        <w:t xml:space="preserve"> in order to perform the task. Reading both speeches aloud several times, as specified in learning activities and screening performances (if available), can allay anxiety.</w:t>
      </w:r>
    </w:p>
    <w:p w14:paraId="3B733A73" w14:textId="77777777" w:rsidR="007008D3" w:rsidRPr="007008D3" w:rsidRDefault="007008D3" w:rsidP="007008D3">
      <w:pPr>
        <w:pStyle w:val="NoSpacing"/>
        <w:rPr>
          <w:rFonts w:asciiTheme="majorHAnsi" w:hAnsiTheme="majorHAnsi"/>
        </w:rPr>
      </w:pPr>
    </w:p>
    <w:p w14:paraId="4E963328" w14:textId="77777777" w:rsidR="00280D2F" w:rsidRPr="00280D2F" w:rsidRDefault="00732D67" w:rsidP="00280D2F">
      <w:pPr>
        <w:pStyle w:val="NoSpacing"/>
        <w:rPr>
          <w:rFonts w:asciiTheme="majorHAnsi" w:hAnsiTheme="majorHAnsi"/>
          <w:b/>
        </w:rPr>
      </w:pPr>
      <w:r w:rsidRPr="00280D2F">
        <w:rPr>
          <w:rFonts w:asciiTheme="majorHAnsi" w:hAnsiTheme="majorHAnsi"/>
          <w:b/>
        </w:rPr>
        <w:t xml:space="preserve">Instructional model: </w:t>
      </w:r>
    </w:p>
    <w:p w14:paraId="7335619E" w14:textId="77777777" w:rsidR="00732D67" w:rsidRPr="00280D2F" w:rsidRDefault="00E23347" w:rsidP="00732D67">
      <w:pPr>
        <w:rPr>
          <w:rFonts w:asciiTheme="majorHAnsi" w:hAnsiTheme="majorHAnsi" w:cs="Arial"/>
          <w:u w:val="single"/>
        </w:rPr>
      </w:pPr>
      <w:r w:rsidRPr="00280D2F">
        <w:rPr>
          <w:rFonts w:asciiTheme="majorHAnsi" w:hAnsiTheme="majorHAnsi" w:cs="Arial"/>
        </w:rPr>
        <w:t>Teacher modeling and guided close reading</w:t>
      </w:r>
    </w:p>
    <w:p w14:paraId="61EECD4D" w14:textId="77777777" w:rsidR="004D4801" w:rsidRPr="00280D2F" w:rsidRDefault="00732D67" w:rsidP="00280D2F">
      <w:pPr>
        <w:pStyle w:val="NoSpacing"/>
        <w:rPr>
          <w:rFonts w:asciiTheme="majorHAnsi" w:hAnsiTheme="majorHAnsi"/>
          <w:b/>
        </w:rPr>
      </w:pPr>
      <w:r w:rsidRPr="00280D2F">
        <w:rPr>
          <w:rFonts w:asciiTheme="majorHAnsi" w:hAnsiTheme="majorHAnsi"/>
          <w:b/>
        </w:rPr>
        <w:t xml:space="preserve">Instructional tips/strategies/suggestions: </w:t>
      </w:r>
    </w:p>
    <w:p w14:paraId="2146FA30" w14:textId="77777777" w:rsidR="001A0AE1" w:rsidRPr="00280D2F" w:rsidRDefault="001A0AE1" w:rsidP="001A0AE1">
      <w:pPr>
        <w:rPr>
          <w:rFonts w:asciiTheme="majorHAnsi" w:hAnsiTheme="majorHAnsi" w:cs="Arial"/>
        </w:rPr>
      </w:pPr>
      <w:r w:rsidRPr="00280D2F">
        <w:rPr>
          <w:rFonts w:asciiTheme="majorHAnsi" w:hAnsiTheme="majorHAnsi" w:cs="Arial"/>
        </w:rPr>
        <w:t>Film clips of speeches can be used at various points at teacher’s discretion to clarify the speeches and/or to deepen discussion.</w:t>
      </w:r>
    </w:p>
    <w:p w14:paraId="3AF8B68A" w14:textId="77777777" w:rsidR="00280D2F" w:rsidRPr="00280D2F" w:rsidRDefault="00732D67" w:rsidP="00280D2F">
      <w:pPr>
        <w:pStyle w:val="NoSpacing"/>
        <w:rPr>
          <w:rFonts w:asciiTheme="majorHAnsi" w:hAnsiTheme="majorHAnsi"/>
          <w:b/>
        </w:rPr>
      </w:pPr>
      <w:r w:rsidRPr="00280D2F">
        <w:rPr>
          <w:rFonts w:asciiTheme="majorHAnsi" w:hAnsiTheme="majorHAnsi"/>
          <w:b/>
        </w:rPr>
        <w:t xml:space="preserve">Pre-assessment: </w:t>
      </w:r>
    </w:p>
    <w:p w14:paraId="727FA153" w14:textId="77777777" w:rsidR="00732D67" w:rsidRPr="00280D2F" w:rsidRDefault="001A0AE1" w:rsidP="00732D67">
      <w:pPr>
        <w:rPr>
          <w:rFonts w:asciiTheme="majorHAnsi" w:hAnsiTheme="majorHAnsi" w:cs="Arial"/>
        </w:rPr>
      </w:pPr>
      <w:r w:rsidRPr="00280D2F">
        <w:rPr>
          <w:rFonts w:asciiTheme="majorHAnsi" w:hAnsiTheme="majorHAnsi" w:cs="Arial"/>
          <w:color w:val="000000"/>
        </w:rPr>
        <w:t>None</w:t>
      </w:r>
    </w:p>
    <w:p w14:paraId="255CDB26" w14:textId="77777777" w:rsidR="00280D2F" w:rsidRPr="00280D2F" w:rsidRDefault="00732D67" w:rsidP="00280D2F">
      <w:pPr>
        <w:pStyle w:val="NoSpacing"/>
        <w:rPr>
          <w:rFonts w:asciiTheme="majorHAnsi" w:hAnsiTheme="majorHAnsi"/>
          <w:b/>
        </w:rPr>
      </w:pPr>
      <w:r w:rsidRPr="00280D2F">
        <w:rPr>
          <w:rFonts w:asciiTheme="majorHAnsi" w:hAnsiTheme="majorHAnsi"/>
          <w:b/>
        </w:rPr>
        <w:t xml:space="preserve">What students need to know and are able to do coming into this lesson (including language needs): </w:t>
      </w:r>
    </w:p>
    <w:p w14:paraId="76500D27" w14:textId="77777777" w:rsidR="00732D67" w:rsidRPr="00280D2F" w:rsidRDefault="001A0AE1" w:rsidP="00732D67">
      <w:pPr>
        <w:rPr>
          <w:rFonts w:asciiTheme="majorHAnsi" w:hAnsiTheme="majorHAnsi" w:cs="Arial"/>
        </w:rPr>
      </w:pPr>
      <w:r w:rsidRPr="00280D2F">
        <w:rPr>
          <w:rFonts w:asciiTheme="majorHAnsi" w:hAnsiTheme="majorHAnsi" w:cs="Arial"/>
        </w:rPr>
        <w:t xml:space="preserve">Students will need a good working knowledge (developed in previous lessons) of the rhetorical triangle and of the rhetorical </w:t>
      </w:r>
      <w:r w:rsidR="00CE6A6D">
        <w:rPr>
          <w:rFonts w:asciiTheme="majorHAnsi" w:hAnsiTheme="majorHAnsi" w:cs="Arial"/>
        </w:rPr>
        <w:t>terms</w:t>
      </w:r>
      <w:r w:rsidRPr="00280D2F">
        <w:rPr>
          <w:rFonts w:asciiTheme="majorHAnsi" w:hAnsiTheme="majorHAnsi" w:cs="Arial"/>
        </w:rPr>
        <w:t xml:space="preserve"> listed in the SMART Bank.  </w:t>
      </w:r>
    </w:p>
    <w:p w14:paraId="781594E4" w14:textId="77777777" w:rsidR="00280D2F" w:rsidRDefault="00280D2F" w:rsidP="00280D2F">
      <w:pPr>
        <w:pStyle w:val="NoSpacing"/>
        <w:rPr>
          <w:rFonts w:asciiTheme="majorHAnsi" w:hAnsiTheme="majorHAnsi"/>
          <w:b/>
        </w:rPr>
      </w:pPr>
    </w:p>
    <w:p w14:paraId="6EFDD541" w14:textId="77777777" w:rsidR="00280D2F" w:rsidRPr="00280D2F" w:rsidRDefault="00732D67" w:rsidP="00280D2F">
      <w:pPr>
        <w:pStyle w:val="NoSpacing"/>
        <w:rPr>
          <w:rFonts w:asciiTheme="majorHAnsi" w:hAnsiTheme="majorHAnsi"/>
          <w:b/>
        </w:rPr>
      </w:pPr>
      <w:r w:rsidRPr="00280D2F">
        <w:rPr>
          <w:rFonts w:asciiTheme="majorHAnsi" w:hAnsiTheme="majorHAnsi"/>
          <w:b/>
        </w:rPr>
        <w:t xml:space="preserve">Information for teacher: </w:t>
      </w:r>
    </w:p>
    <w:p w14:paraId="1AEB0425" w14:textId="77777777" w:rsidR="001A0AE1" w:rsidRPr="00280D2F" w:rsidRDefault="001A0AE1" w:rsidP="00280D2F">
      <w:pPr>
        <w:pStyle w:val="NoSpacing"/>
        <w:rPr>
          <w:rFonts w:asciiTheme="majorHAnsi" w:hAnsiTheme="majorHAnsi"/>
        </w:rPr>
      </w:pPr>
      <w:r w:rsidRPr="00280D2F">
        <w:rPr>
          <w:rFonts w:asciiTheme="majorHAnsi" w:hAnsiTheme="majorHAnsi"/>
        </w:rPr>
        <w:t xml:space="preserve">The teacher should continue to model </w:t>
      </w:r>
      <w:r w:rsidR="00D83BD8">
        <w:rPr>
          <w:rFonts w:asciiTheme="majorHAnsi" w:hAnsiTheme="majorHAnsi"/>
        </w:rPr>
        <w:t>how to annotate</w:t>
      </w:r>
      <w:r w:rsidRPr="00280D2F">
        <w:rPr>
          <w:rFonts w:asciiTheme="majorHAnsi" w:hAnsiTheme="majorHAnsi"/>
        </w:rPr>
        <w:t xml:space="preserve"> for rhetorical devices: </w:t>
      </w:r>
    </w:p>
    <w:p w14:paraId="450AB7B6" w14:textId="77777777" w:rsidR="001A0AE1" w:rsidRPr="00280D2F" w:rsidRDefault="001A0AE1" w:rsidP="0031528C">
      <w:pPr>
        <w:numPr>
          <w:ilvl w:val="0"/>
          <w:numId w:val="6"/>
        </w:numPr>
        <w:spacing w:after="0"/>
        <w:ind w:left="360"/>
        <w:rPr>
          <w:rFonts w:asciiTheme="majorHAnsi" w:hAnsiTheme="majorHAnsi" w:cs="Arial"/>
        </w:rPr>
      </w:pPr>
      <w:r w:rsidRPr="00280D2F">
        <w:rPr>
          <w:rFonts w:asciiTheme="majorHAnsi" w:hAnsiTheme="majorHAnsi" w:cs="Arial"/>
        </w:rPr>
        <w:t xml:space="preserve">Content: </w:t>
      </w:r>
      <w:r w:rsidRPr="00280D2F">
        <w:rPr>
          <w:rFonts w:asciiTheme="majorHAnsi" w:hAnsiTheme="majorHAnsi" w:cs="Arial"/>
          <w:i/>
        </w:rPr>
        <w:t>ethos, pathos, logos</w:t>
      </w:r>
      <w:r w:rsidRPr="00280D2F">
        <w:rPr>
          <w:rFonts w:asciiTheme="majorHAnsi" w:hAnsiTheme="majorHAnsi" w:cs="Arial"/>
        </w:rPr>
        <w:t>, claim/counterclaim</w:t>
      </w:r>
    </w:p>
    <w:p w14:paraId="4736AAC4" w14:textId="77777777" w:rsidR="001A0AE1" w:rsidRPr="00280D2F" w:rsidRDefault="001A0AE1" w:rsidP="0031528C">
      <w:pPr>
        <w:numPr>
          <w:ilvl w:val="0"/>
          <w:numId w:val="6"/>
        </w:numPr>
        <w:spacing w:after="0"/>
        <w:ind w:left="360"/>
        <w:rPr>
          <w:rFonts w:asciiTheme="majorHAnsi" w:hAnsiTheme="majorHAnsi" w:cs="Arial"/>
        </w:rPr>
      </w:pPr>
      <w:r w:rsidRPr="00280D2F">
        <w:rPr>
          <w:rFonts w:asciiTheme="majorHAnsi" w:hAnsiTheme="majorHAnsi" w:cs="Arial"/>
        </w:rPr>
        <w:t>Tone: irony, sarcasm</w:t>
      </w:r>
    </w:p>
    <w:p w14:paraId="1741FF64" w14:textId="77777777" w:rsidR="001A0AE1" w:rsidRPr="00280D2F" w:rsidRDefault="001A0AE1" w:rsidP="0031528C">
      <w:pPr>
        <w:numPr>
          <w:ilvl w:val="0"/>
          <w:numId w:val="6"/>
        </w:numPr>
        <w:spacing w:after="0"/>
        <w:ind w:left="360"/>
        <w:rPr>
          <w:rFonts w:asciiTheme="majorHAnsi" w:hAnsiTheme="majorHAnsi" w:cs="Arial"/>
        </w:rPr>
      </w:pPr>
      <w:r w:rsidRPr="00280D2F">
        <w:rPr>
          <w:rFonts w:asciiTheme="majorHAnsi" w:hAnsiTheme="majorHAnsi" w:cs="Arial"/>
        </w:rPr>
        <w:t>Figurative language</w:t>
      </w:r>
    </w:p>
    <w:p w14:paraId="59EF5F2A" w14:textId="77777777" w:rsidR="001A0AE1" w:rsidRPr="00280D2F" w:rsidRDefault="001A0AE1" w:rsidP="0031528C">
      <w:pPr>
        <w:numPr>
          <w:ilvl w:val="0"/>
          <w:numId w:val="6"/>
        </w:numPr>
        <w:ind w:left="360"/>
        <w:rPr>
          <w:rFonts w:asciiTheme="majorHAnsi" w:hAnsiTheme="majorHAnsi" w:cs="Arial"/>
        </w:rPr>
      </w:pPr>
      <w:r w:rsidRPr="00280D2F">
        <w:rPr>
          <w:rFonts w:asciiTheme="majorHAnsi" w:hAnsiTheme="majorHAnsi" w:cs="Arial"/>
        </w:rPr>
        <w:t>Sentence structure/diction: repetition, synecdoche, parallel structure, jargon, dialect, slang, syntax, rhetorical questions, rule of three, punctuation</w:t>
      </w:r>
      <w:r w:rsidR="007B2C97" w:rsidRPr="00280D2F">
        <w:rPr>
          <w:rFonts w:asciiTheme="majorHAnsi" w:hAnsiTheme="majorHAnsi" w:cs="Arial"/>
        </w:rPr>
        <w:t>.</w:t>
      </w:r>
    </w:p>
    <w:p w14:paraId="4F22C52B" w14:textId="77777777" w:rsidR="00732D67" w:rsidRPr="00280D2F" w:rsidRDefault="001A0AE1" w:rsidP="001A0AE1">
      <w:pPr>
        <w:rPr>
          <w:rFonts w:asciiTheme="majorHAnsi" w:hAnsiTheme="majorHAnsi" w:cs="Arial"/>
        </w:rPr>
      </w:pPr>
      <w:r w:rsidRPr="00280D2F">
        <w:rPr>
          <w:rFonts w:asciiTheme="majorHAnsi" w:hAnsiTheme="majorHAnsi" w:cs="Arial"/>
        </w:rPr>
        <w:t>For advanced</w:t>
      </w:r>
      <w:r w:rsidR="007B2C97" w:rsidRPr="00280D2F">
        <w:rPr>
          <w:rFonts w:asciiTheme="majorHAnsi" w:hAnsiTheme="majorHAnsi" w:cs="Arial"/>
        </w:rPr>
        <w:t xml:space="preserve"> students, the teacher</w:t>
      </w:r>
      <w:r w:rsidRPr="00280D2F">
        <w:rPr>
          <w:rFonts w:asciiTheme="majorHAnsi" w:hAnsiTheme="majorHAnsi" w:cs="Arial"/>
        </w:rPr>
        <w:t xml:space="preserve"> may also include </w:t>
      </w:r>
      <w:r w:rsidRPr="00280D2F">
        <w:rPr>
          <w:rFonts w:asciiTheme="majorHAnsi" w:hAnsiTheme="majorHAnsi" w:cs="Arial"/>
          <w:i/>
        </w:rPr>
        <w:t>anaphora</w:t>
      </w:r>
      <w:r w:rsidRPr="00280D2F">
        <w:rPr>
          <w:rFonts w:asciiTheme="majorHAnsi" w:hAnsiTheme="majorHAnsi" w:cs="Arial"/>
        </w:rPr>
        <w:t xml:space="preserve">.  For ELL students, point out </w:t>
      </w:r>
      <w:r w:rsidR="007B2C97" w:rsidRPr="00280D2F">
        <w:rPr>
          <w:rFonts w:asciiTheme="majorHAnsi" w:hAnsiTheme="majorHAnsi" w:cs="Arial"/>
        </w:rPr>
        <w:t xml:space="preserve">key </w:t>
      </w:r>
      <w:r w:rsidRPr="00280D2F">
        <w:rPr>
          <w:rFonts w:asciiTheme="majorHAnsi" w:hAnsiTheme="majorHAnsi" w:cs="Arial"/>
        </w:rPr>
        <w:t>verbs.</w:t>
      </w:r>
    </w:p>
    <w:p w14:paraId="03F2E694" w14:textId="77777777" w:rsidR="00732D67" w:rsidRPr="00280D2F" w:rsidRDefault="00732D67" w:rsidP="00280D2F">
      <w:pPr>
        <w:pStyle w:val="NoSpacing"/>
        <w:rPr>
          <w:rFonts w:asciiTheme="majorHAnsi" w:hAnsiTheme="majorHAnsi"/>
          <w:b/>
        </w:rPr>
      </w:pPr>
      <w:r w:rsidRPr="00280D2F">
        <w:rPr>
          <w:rFonts w:asciiTheme="majorHAnsi" w:hAnsiTheme="majorHAnsi"/>
          <w:b/>
        </w:rPr>
        <w:t>Lesson sequence:</w:t>
      </w:r>
    </w:p>
    <w:p w14:paraId="18847B15" w14:textId="77777777" w:rsidR="007B2C97" w:rsidRPr="00280D2F" w:rsidRDefault="00732D67" w:rsidP="0031528C">
      <w:pPr>
        <w:pStyle w:val="ListParagraph"/>
        <w:numPr>
          <w:ilvl w:val="0"/>
          <w:numId w:val="30"/>
        </w:numPr>
        <w:ind w:left="360"/>
        <w:contextualSpacing w:val="0"/>
        <w:rPr>
          <w:rFonts w:asciiTheme="majorHAnsi" w:hAnsiTheme="majorHAnsi" w:cs="Arial"/>
        </w:rPr>
      </w:pPr>
      <w:r w:rsidRPr="00280D2F">
        <w:rPr>
          <w:rFonts w:asciiTheme="majorHAnsi" w:hAnsiTheme="majorHAnsi" w:cs="Arial"/>
        </w:rPr>
        <w:t xml:space="preserve"> </w:t>
      </w:r>
      <w:r w:rsidR="007B2C97" w:rsidRPr="00280D2F">
        <w:rPr>
          <w:rFonts w:asciiTheme="majorHAnsi" w:hAnsiTheme="majorHAnsi" w:cs="Arial"/>
        </w:rPr>
        <w:t xml:space="preserve">Introduce the lesson by providing context for Brutus’s </w:t>
      </w:r>
      <w:r w:rsidR="00151D53" w:rsidRPr="00280D2F">
        <w:rPr>
          <w:rFonts w:asciiTheme="majorHAnsi" w:hAnsiTheme="majorHAnsi" w:cs="Arial"/>
        </w:rPr>
        <w:t xml:space="preserve">and </w:t>
      </w:r>
      <w:r w:rsidR="007B2C97" w:rsidRPr="00280D2F">
        <w:rPr>
          <w:rFonts w:asciiTheme="majorHAnsi" w:hAnsiTheme="majorHAnsi" w:cs="Arial"/>
        </w:rPr>
        <w:t xml:space="preserve">Marc Antony’s funeral orations from </w:t>
      </w:r>
      <w:r w:rsidR="007B2C97" w:rsidRPr="00280D2F">
        <w:rPr>
          <w:rFonts w:asciiTheme="majorHAnsi" w:hAnsiTheme="majorHAnsi" w:cs="Arial"/>
          <w:i/>
        </w:rPr>
        <w:t>Julius Caesar</w:t>
      </w:r>
      <w:r w:rsidR="007B2C97" w:rsidRPr="00280D2F">
        <w:rPr>
          <w:rFonts w:asciiTheme="majorHAnsi" w:hAnsiTheme="majorHAnsi" w:cs="Arial"/>
        </w:rPr>
        <w:t xml:space="preserve">.  Context:  Brutus and Marc Antony speak to the citizens of Rome after Caesar has been murdered by Brutus and other conspirators. The conspirators believe that their actions were justified because they believe power had gone to Caesar’s head. </w:t>
      </w:r>
    </w:p>
    <w:p w14:paraId="2D729AC3" w14:textId="77777777" w:rsidR="00710A5F" w:rsidRPr="00280D2F" w:rsidRDefault="007B2C97" w:rsidP="00D83BD8">
      <w:pPr>
        <w:pStyle w:val="ListParagraph"/>
        <w:ind w:left="360"/>
        <w:contextualSpacing w:val="0"/>
        <w:rPr>
          <w:rFonts w:asciiTheme="majorHAnsi" w:hAnsiTheme="majorHAnsi" w:cs="Arial"/>
        </w:rPr>
      </w:pPr>
      <w:r w:rsidRPr="00280D2F">
        <w:rPr>
          <w:rFonts w:asciiTheme="majorHAnsi" w:hAnsiTheme="majorHAnsi" w:cs="Arial"/>
        </w:rPr>
        <w:t>P</w:t>
      </w:r>
      <w:r w:rsidR="00710A5F" w:rsidRPr="00280D2F">
        <w:rPr>
          <w:rFonts w:asciiTheme="majorHAnsi" w:hAnsiTheme="majorHAnsi" w:cs="Arial"/>
        </w:rPr>
        <w:t>ass out double-spaced, large-</w:t>
      </w:r>
      <w:r w:rsidRPr="00280D2F">
        <w:rPr>
          <w:rFonts w:asciiTheme="majorHAnsi" w:hAnsiTheme="majorHAnsi" w:cs="Arial"/>
        </w:rPr>
        <w:t>font copies of Brutus’s speech (</w:t>
      </w:r>
      <w:r w:rsidR="00710A5F" w:rsidRPr="00280D2F">
        <w:rPr>
          <w:rFonts w:asciiTheme="majorHAnsi" w:hAnsiTheme="majorHAnsi" w:cs="Arial"/>
        </w:rPr>
        <w:t xml:space="preserve">see </w:t>
      </w:r>
      <w:r w:rsidR="00151D53" w:rsidRPr="00280D2F">
        <w:rPr>
          <w:rFonts w:asciiTheme="majorHAnsi" w:hAnsiTheme="majorHAnsi" w:cs="Arial"/>
        </w:rPr>
        <w:t>resources section</w:t>
      </w:r>
      <w:r w:rsidRPr="00280D2F">
        <w:rPr>
          <w:rFonts w:asciiTheme="majorHAnsi" w:hAnsiTheme="majorHAnsi" w:cs="Arial"/>
        </w:rPr>
        <w:t xml:space="preserve">) and </w:t>
      </w:r>
      <w:r w:rsidR="00710A5F" w:rsidRPr="00280D2F">
        <w:rPr>
          <w:rFonts w:asciiTheme="majorHAnsi" w:hAnsiTheme="majorHAnsi" w:cs="Arial"/>
        </w:rPr>
        <w:t>SMART charts.  Read</w:t>
      </w:r>
      <w:r w:rsidRPr="00280D2F">
        <w:rPr>
          <w:rFonts w:asciiTheme="majorHAnsi" w:hAnsiTheme="majorHAnsi" w:cs="Arial"/>
        </w:rPr>
        <w:t xml:space="preserve"> the speech aloud </w:t>
      </w:r>
      <w:r w:rsidR="00710A5F" w:rsidRPr="00280D2F">
        <w:rPr>
          <w:rFonts w:asciiTheme="majorHAnsi" w:hAnsiTheme="majorHAnsi" w:cs="Arial"/>
        </w:rPr>
        <w:t>while students listen. Then instruct</w:t>
      </w:r>
      <w:r w:rsidRPr="00280D2F">
        <w:rPr>
          <w:rFonts w:asciiTheme="majorHAnsi" w:hAnsiTheme="majorHAnsi" w:cs="Arial"/>
        </w:rPr>
        <w:t xml:space="preserve"> students to note </w:t>
      </w:r>
      <w:r w:rsidRPr="00280D2F">
        <w:rPr>
          <w:rFonts w:asciiTheme="majorHAnsi" w:hAnsiTheme="majorHAnsi" w:cs="Arial"/>
          <w:i/>
        </w:rPr>
        <w:t>ethos</w:t>
      </w:r>
      <w:r w:rsidRPr="00280D2F">
        <w:rPr>
          <w:rFonts w:asciiTheme="majorHAnsi" w:hAnsiTheme="majorHAnsi" w:cs="Arial"/>
        </w:rPr>
        <w:t xml:space="preserve">, </w:t>
      </w:r>
      <w:r w:rsidRPr="00280D2F">
        <w:rPr>
          <w:rFonts w:asciiTheme="majorHAnsi" w:hAnsiTheme="majorHAnsi" w:cs="Arial"/>
          <w:i/>
        </w:rPr>
        <w:t>pathos</w:t>
      </w:r>
      <w:r w:rsidRPr="00280D2F">
        <w:rPr>
          <w:rFonts w:asciiTheme="majorHAnsi" w:hAnsiTheme="majorHAnsi" w:cs="Arial"/>
        </w:rPr>
        <w:t xml:space="preserve">, </w:t>
      </w:r>
      <w:r w:rsidRPr="00280D2F">
        <w:rPr>
          <w:rFonts w:asciiTheme="majorHAnsi" w:hAnsiTheme="majorHAnsi" w:cs="Arial"/>
          <w:i/>
        </w:rPr>
        <w:t>logos</w:t>
      </w:r>
      <w:r w:rsidRPr="00280D2F">
        <w:rPr>
          <w:rFonts w:asciiTheme="majorHAnsi" w:hAnsiTheme="majorHAnsi" w:cs="Arial"/>
        </w:rPr>
        <w:t xml:space="preserve"> in the speech as they </w:t>
      </w:r>
      <w:r w:rsidR="00710A5F" w:rsidRPr="00280D2F">
        <w:rPr>
          <w:rFonts w:asciiTheme="majorHAnsi" w:hAnsiTheme="majorHAnsi" w:cs="Arial"/>
        </w:rPr>
        <w:t>listen to it for a second time.</w:t>
      </w:r>
    </w:p>
    <w:p w14:paraId="20A80548" w14:textId="77777777" w:rsidR="0070310F" w:rsidRPr="00280D2F" w:rsidRDefault="00710A5F" w:rsidP="0031528C">
      <w:pPr>
        <w:pStyle w:val="ListParagraph"/>
        <w:numPr>
          <w:ilvl w:val="0"/>
          <w:numId w:val="30"/>
        </w:numPr>
        <w:ind w:left="360"/>
        <w:contextualSpacing w:val="0"/>
        <w:rPr>
          <w:rFonts w:asciiTheme="majorHAnsi" w:hAnsiTheme="majorHAnsi" w:cs="Arial"/>
        </w:rPr>
      </w:pPr>
      <w:r w:rsidRPr="00280D2F">
        <w:rPr>
          <w:rFonts w:asciiTheme="majorHAnsi" w:hAnsiTheme="majorHAnsi" w:cs="Arial"/>
        </w:rPr>
        <w:t>Break the</w:t>
      </w:r>
      <w:r w:rsidR="007B2C97" w:rsidRPr="00280D2F">
        <w:rPr>
          <w:rFonts w:asciiTheme="majorHAnsi" w:hAnsiTheme="majorHAnsi" w:cs="Arial"/>
        </w:rPr>
        <w:t xml:space="preserve"> class into groups of three or four.  In groups, students confer on </w:t>
      </w:r>
      <w:r w:rsidR="007B2C97" w:rsidRPr="00280D2F">
        <w:rPr>
          <w:rFonts w:asciiTheme="majorHAnsi" w:hAnsiTheme="majorHAnsi" w:cs="Arial"/>
          <w:i/>
        </w:rPr>
        <w:t>ethos, pathos, logos</w:t>
      </w:r>
      <w:r w:rsidR="007B2C97" w:rsidRPr="00280D2F">
        <w:rPr>
          <w:rFonts w:asciiTheme="majorHAnsi" w:hAnsiTheme="majorHAnsi" w:cs="Arial"/>
        </w:rPr>
        <w:t xml:space="preserve"> and highlight the speech with a different color for each element. Students brainstorm </w:t>
      </w:r>
      <w:r w:rsidRPr="00280D2F">
        <w:rPr>
          <w:rFonts w:asciiTheme="majorHAnsi" w:hAnsiTheme="majorHAnsi" w:cs="Arial"/>
        </w:rPr>
        <w:t>on how Brutus persuades as the t</w:t>
      </w:r>
      <w:r w:rsidR="007B2C97" w:rsidRPr="00280D2F">
        <w:rPr>
          <w:rFonts w:asciiTheme="majorHAnsi" w:hAnsiTheme="majorHAnsi" w:cs="Arial"/>
        </w:rPr>
        <w:t>eacher circulates to check on understanding.</w:t>
      </w:r>
      <w:r w:rsidR="0070310F" w:rsidRPr="00280D2F">
        <w:rPr>
          <w:rFonts w:asciiTheme="majorHAnsi" w:hAnsiTheme="majorHAnsi" w:cs="Arial"/>
        </w:rPr>
        <w:t xml:space="preserve">  Student should c</w:t>
      </w:r>
      <w:r w:rsidR="007B2C97" w:rsidRPr="00280D2F">
        <w:rPr>
          <w:rFonts w:asciiTheme="majorHAnsi" w:hAnsiTheme="majorHAnsi" w:cs="Arial"/>
        </w:rPr>
        <w:t>ircle repeated words and words that create tone</w:t>
      </w:r>
      <w:r w:rsidR="0070310F" w:rsidRPr="00280D2F">
        <w:rPr>
          <w:rFonts w:asciiTheme="majorHAnsi" w:hAnsiTheme="majorHAnsi" w:cs="Arial"/>
        </w:rPr>
        <w:t>.  Other r</w:t>
      </w:r>
      <w:r w:rsidR="007B2C97" w:rsidRPr="00280D2F">
        <w:rPr>
          <w:rFonts w:asciiTheme="majorHAnsi" w:hAnsiTheme="majorHAnsi" w:cs="Arial"/>
        </w:rPr>
        <w:t>hetorical terms for students to apply</w:t>
      </w:r>
      <w:r w:rsidR="0070310F" w:rsidRPr="00280D2F">
        <w:rPr>
          <w:rFonts w:asciiTheme="majorHAnsi" w:hAnsiTheme="majorHAnsi" w:cs="Arial"/>
        </w:rPr>
        <w:t xml:space="preserve"> to the speech</w:t>
      </w:r>
      <w:r w:rsidR="007B2C97" w:rsidRPr="00280D2F">
        <w:rPr>
          <w:rFonts w:asciiTheme="majorHAnsi" w:hAnsiTheme="majorHAnsi" w:cs="Arial"/>
        </w:rPr>
        <w:t>: connotation, rhetorical question, repetition, claim/counterclaim, irony, rule of three, punctuation for pacing, syntax.</w:t>
      </w:r>
      <w:r w:rsidR="0070310F" w:rsidRPr="00280D2F">
        <w:rPr>
          <w:rFonts w:asciiTheme="majorHAnsi" w:hAnsiTheme="majorHAnsi" w:cs="Arial"/>
        </w:rPr>
        <w:t xml:space="preserve"> They should</w:t>
      </w:r>
      <w:r w:rsidR="007B2C97" w:rsidRPr="00280D2F">
        <w:rPr>
          <w:rFonts w:asciiTheme="majorHAnsi" w:hAnsiTheme="majorHAnsi" w:cs="Arial"/>
        </w:rPr>
        <w:t xml:space="preserve"> fill in </w:t>
      </w:r>
      <w:r w:rsidR="0070310F" w:rsidRPr="00280D2F">
        <w:rPr>
          <w:rFonts w:asciiTheme="majorHAnsi" w:hAnsiTheme="majorHAnsi" w:cs="Arial"/>
        </w:rPr>
        <w:t>the spokes of</w:t>
      </w:r>
      <w:r w:rsidR="007B2C97" w:rsidRPr="00280D2F">
        <w:rPr>
          <w:rFonts w:asciiTheme="majorHAnsi" w:hAnsiTheme="majorHAnsi" w:cs="Arial"/>
        </w:rPr>
        <w:t xml:space="preserve"> </w:t>
      </w:r>
      <w:r w:rsidR="0070310F" w:rsidRPr="00280D2F">
        <w:rPr>
          <w:rFonts w:asciiTheme="majorHAnsi" w:hAnsiTheme="majorHAnsi" w:cs="Arial"/>
        </w:rPr>
        <w:t>the SMART Chart</w:t>
      </w:r>
      <w:r w:rsidR="007B2C97" w:rsidRPr="00280D2F">
        <w:rPr>
          <w:rFonts w:asciiTheme="majorHAnsi" w:hAnsiTheme="majorHAnsi" w:cs="Arial"/>
        </w:rPr>
        <w:t>.</w:t>
      </w:r>
    </w:p>
    <w:p w14:paraId="68DF57D9" w14:textId="77777777" w:rsidR="0070310F" w:rsidRPr="00CE6A6D" w:rsidRDefault="0070310F" w:rsidP="0031528C">
      <w:pPr>
        <w:pStyle w:val="ListParagraph"/>
        <w:numPr>
          <w:ilvl w:val="0"/>
          <w:numId w:val="30"/>
        </w:numPr>
        <w:ind w:left="360"/>
        <w:contextualSpacing w:val="0"/>
        <w:rPr>
          <w:rFonts w:asciiTheme="majorHAnsi" w:hAnsiTheme="majorHAnsi" w:cs="Arial"/>
          <w:i/>
        </w:rPr>
      </w:pPr>
      <w:r w:rsidRPr="00280D2F">
        <w:rPr>
          <w:rFonts w:asciiTheme="majorHAnsi" w:hAnsiTheme="majorHAnsi" w:cs="Arial"/>
        </w:rPr>
        <w:t xml:space="preserve"> For homework, students should write a para</w:t>
      </w:r>
      <w:r w:rsidR="00CE6A6D">
        <w:rPr>
          <w:rFonts w:asciiTheme="majorHAnsi" w:hAnsiTheme="majorHAnsi" w:cs="Arial"/>
        </w:rPr>
        <w:t xml:space="preserve">graph on the following prompt: </w:t>
      </w:r>
      <w:r w:rsidRPr="00CE6A6D">
        <w:rPr>
          <w:rFonts w:asciiTheme="majorHAnsi" w:hAnsiTheme="majorHAnsi" w:cs="Arial"/>
          <w:i/>
        </w:rPr>
        <w:t>Evaluate</w:t>
      </w:r>
      <w:r w:rsidR="007B2C97" w:rsidRPr="00CE6A6D">
        <w:rPr>
          <w:rFonts w:asciiTheme="majorHAnsi" w:hAnsiTheme="majorHAnsi" w:cs="Arial"/>
          <w:i/>
        </w:rPr>
        <w:t xml:space="preserve"> the effectiveness of the rhetorical elements Brutus uses to justify his claim. </w:t>
      </w:r>
      <w:r w:rsidRPr="00CE6A6D">
        <w:rPr>
          <w:rFonts w:asciiTheme="majorHAnsi" w:hAnsiTheme="majorHAnsi" w:cs="Arial"/>
          <w:i/>
        </w:rPr>
        <w:t xml:space="preserve"> </w:t>
      </w:r>
      <w:r w:rsidR="007B2C97" w:rsidRPr="00CE6A6D">
        <w:rPr>
          <w:rFonts w:asciiTheme="majorHAnsi" w:hAnsiTheme="majorHAnsi" w:cs="Arial"/>
          <w:i/>
        </w:rPr>
        <w:t>(Be sure to include specific examples).  If you were in the crowd, would his speech persuade you to support his position?</w:t>
      </w:r>
    </w:p>
    <w:p w14:paraId="5B39FE9D" w14:textId="77777777" w:rsidR="00F607CD" w:rsidRPr="00280D2F" w:rsidRDefault="0070310F" w:rsidP="0031528C">
      <w:pPr>
        <w:pStyle w:val="ListParagraph"/>
        <w:numPr>
          <w:ilvl w:val="0"/>
          <w:numId w:val="30"/>
        </w:numPr>
        <w:ind w:left="360"/>
        <w:contextualSpacing w:val="0"/>
        <w:rPr>
          <w:rFonts w:asciiTheme="majorHAnsi" w:hAnsiTheme="majorHAnsi" w:cs="Arial"/>
        </w:rPr>
      </w:pPr>
      <w:r w:rsidRPr="00280D2F">
        <w:rPr>
          <w:rFonts w:asciiTheme="majorHAnsi" w:hAnsiTheme="majorHAnsi" w:cs="Arial"/>
        </w:rPr>
        <w:t xml:space="preserve"> During the next class meeting, students will analyze Marc Antony’s speech.  </w:t>
      </w:r>
      <w:r w:rsidR="00F607CD" w:rsidRPr="00280D2F">
        <w:rPr>
          <w:rFonts w:asciiTheme="majorHAnsi" w:hAnsiTheme="majorHAnsi" w:cs="Arial"/>
        </w:rPr>
        <w:t>Context</w:t>
      </w:r>
      <w:r w:rsidR="007B2C97" w:rsidRPr="00280D2F">
        <w:rPr>
          <w:rFonts w:asciiTheme="majorHAnsi" w:hAnsiTheme="majorHAnsi" w:cs="Arial"/>
        </w:rPr>
        <w:t xml:space="preserve">: After Brutus speaks, Marc Antony and others bring in Caesar’s body. </w:t>
      </w:r>
      <w:r w:rsidR="00F607CD" w:rsidRPr="00280D2F">
        <w:rPr>
          <w:rFonts w:asciiTheme="majorHAnsi" w:hAnsiTheme="majorHAnsi" w:cs="Arial"/>
        </w:rPr>
        <w:t xml:space="preserve"> </w:t>
      </w:r>
      <w:r w:rsidR="007B2C97" w:rsidRPr="00280D2F">
        <w:rPr>
          <w:rFonts w:asciiTheme="majorHAnsi" w:hAnsiTheme="majorHAnsi" w:cs="Arial"/>
        </w:rPr>
        <w:t>Brutus tells the crowd that he and other conspirators have given Marc Antony permission to deliver Caesar’s eulogy.</w:t>
      </w:r>
    </w:p>
    <w:p w14:paraId="5AE9C49F" w14:textId="77777777" w:rsidR="00F607CD" w:rsidRPr="00280D2F" w:rsidRDefault="007B2C97" w:rsidP="00D83BD8">
      <w:pPr>
        <w:pStyle w:val="ListParagraph"/>
        <w:ind w:left="360"/>
        <w:contextualSpacing w:val="0"/>
        <w:rPr>
          <w:rFonts w:asciiTheme="majorHAnsi" w:hAnsiTheme="majorHAnsi" w:cs="Arial"/>
        </w:rPr>
      </w:pPr>
      <w:r w:rsidRPr="00280D2F">
        <w:rPr>
          <w:rFonts w:asciiTheme="majorHAnsi" w:hAnsiTheme="majorHAnsi" w:cs="Arial"/>
        </w:rPr>
        <w:t xml:space="preserve">Repeat speech analysis process </w:t>
      </w:r>
      <w:r w:rsidR="00CE6A6D">
        <w:rPr>
          <w:rFonts w:asciiTheme="majorHAnsi" w:hAnsiTheme="majorHAnsi" w:cs="Arial"/>
        </w:rPr>
        <w:t xml:space="preserve">(using the SMART chart) </w:t>
      </w:r>
      <w:r w:rsidR="00F607CD" w:rsidRPr="00280D2F">
        <w:rPr>
          <w:rFonts w:asciiTheme="majorHAnsi" w:hAnsiTheme="majorHAnsi" w:cs="Arial"/>
        </w:rPr>
        <w:t>for Marc Antony’s speech</w:t>
      </w:r>
      <w:r w:rsidRPr="00280D2F">
        <w:rPr>
          <w:rFonts w:asciiTheme="majorHAnsi" w:hAnsiTheme="majorHAnsi" w:cs="Arial"/>
        </w:rPr>
        <w:t>.</w:t>
      </w:r>
      <w:r w:rsidR="00F607CD" w:rsidRPr="00280D2F">
        <w:rPr>
          <w:rFonts w:asciiTheme="majorHAnsi" w:hAnsiTheme="majorHAnsi" w:cs="Arial"/>
        </w:rPr>
        <w:t xml:space="preserve">  </w:t>
      </w:r>
      <w:r w:rsidRPr="00280D2F">
        <w:rPr>
          <w:rFonts w:asciiTheme="majorHAnsi" w:hAnsiTheme="majorHAnsi" w:cs="Arial"/>
        </w:rPr>
        <w:t xml:space="preserve">Rhetorical terms for students to apply to Marc Antony’s speech: synecdoche, repetition, rule of three, rhetorical question, </w:t>
      </w:r>
      <w:r w:rsidR="00D83BD8" w:rsidRPr="00280D2F">
        <w:rPr>
          <w:rFonts w:asciiTheme="majorHAnsi" w:hAnsiTheme="majorHAnsi" w:cs="Arial"/>
        </w:rPr>
        <w:t>punctuation</w:t>
      </w:r>
      <w:r w:rsidRPr="00280D2F">
        <w:rPr>
          <w:rFonts w:asciiTheme="majorHAnsi" w:hAnsiTheme="majorHAnsi" w:cs="Arial"/>
        </w:rPr>
        <w:t xml:space="preserve"> for pacing, </w:t>
      </w:r>
      <w:r w:rsidR="00D83BD8" w:rsidRPr="00280D2F">
        <w:rPr>
          <w:rFonts w:asciiTheme="majorHAnsi" w:hAnsiTheme="majorHAnsi" w:cs="Arial"/>
        </w:rPr>
        <w:t xml:space="preserve">and </w:t>
      </w:r>
      <w:r w:rsidRPr="00280D2F">
        <w:rPr>
          <w:rFonts w:asciiTheme="majorHAnsi" w:hAnsiTheme="majorHAnsi" w:cs="Arial"/>
        </w:rPr>
        <w:t>hyperbole.</w:t>
      </w:r>
    </w:p>
    <w:p w14:paraId="5528DDB4" w14:textId="77777777" w:rsidR="00280D2F" w:rsidRPr="006F6E6A" w:rsidRDefault="00CE6A6D" w:rsidP="00280D2F">
      <w:pPr>
        <w:pStyle w:val="ListParagraph"/>
        <w:numPr>
          <w:ilvl w:val="0"/>
          <w:numId w:val="30"/>
        </w:numPr>
        <w:ind w:left="360"/>
        <w:contextualSpacing w:val="0"/>
        <w:rPr>
          <w:rFonts w:asciiTheme="majorHAnsi" w:hAnsiTheme="majorHAnsi" w:cs="Arial"/>
          <w:i/>
        </w:rPr>
      </w:pPr>
      <w:r>
        <w:rPr>
          <w:rFonts w:asciiTheme="majorHAnsi" w:hAnsiTheme="majorHAnsi" w:cs="Arial"/>
        </w:rPr>
        <w:t xml:space="preserve">Homework prompt: </w:t>
      </w:r>
      <w:r w:rsidR="007B2C97" w:rsidRPr="00CE6A6D">
        <w:rPr>
          <w:rFonts w:asciiTheme="majorHAnsi" w:hAnsiTheme="majorHAnsi" w:cs="Arial"/>
          <w:i/>
        </w:rPr>
        <w:t>Write a paragraph in which you evaluate the effectiveness of the various rhetorical elements Marc Antony uses to discredit Brutus.  (Be sure to include specific examples). If you were in the crowd, would his speech persuade you to support his position? Conclude with a comparison of effectiveness between Brutus’s and Marc Antony’s speeches.</w:t>
      </w:r>
    </w:p>
    <w:p w14:paraId="1BCE2958" w14:textId="77777777" w:rsidR="00280D2F" w:rsidRPr="00280D2F" w:rsidRDefault="00732D67" w:rsidP="00280D2F">
      <w:pPr>
        <w:pStyle w:val="NoSpacing"/>
        <w:rPr>
          <w:rFonts w:asciiTheme="majorHAnsi" w:hAnsiTheme="majorHAnsi"/>
          <w:b/>
        </w:rPr>
      </w:pPr>
      <w:r w:rsidRPr="00280D2F">
        <w:rPr>
          <w:rFonts w:asciiTheme="majorHAnsi" w:hAnsiTheme="majorHAnsi"/>
          <w:b/>
        </w:rPr>
        <w:t>Formative assessment:</w:t>
      </w:r>
    </w:p>
    <w:p w14:paraId="4F14DE79" w14:textId="77777777" w:rsidR="00732D67" w:rsidRPr="00280D2F" w:rsidRDefault="00F607CD" w:rsidP="00732D67">
      <w:pPr>
        <w:rPr>
          <w:rFonts w:asciiTheme="majorHAnsi" w:hAnsiTheme="majorHAnsi" w:cs="Arial"/>
        </w:rPr>
      </w:pPr>
      <w:r w:rsidRPr="00280D2F">
        <w:rPr>
          <w:rFonts w:asciiTheme="majorHAnsi" w:hAnsiTheme="majorHAnsi" w:cs="Arial"/>
        </w:rPr>
        <w:t xml:space="preserve">In </w:t>
      </w:r>
      <w:r w:rsidR="006A06EB">
        <w:rPr>
          <w:rFonts w:asciiTheme="majorHAnsi" w:hAnsiTheme="majorHAnsi" w:cs="Arial"/>
        </w:rPr>
        <w:t xml:space="preserve">small </w:t>
      </w:r>
      <w:r w:rsidRPr="00280D2F">
        <w:rPr>
          <w:rFonts w:asciiTheme="majorHAnsi" w:hAnsiTheme="majorHAnsi" w:cs="Arial"/>
        </w:rPr>
        <w:t xml:space="preserve">groups, students will </w:t>
      </w:r>
      <w:r w:rsidR="005829C6">
        <w:rPr>
          <w:rFonts w:asciiTheme="majorHAnsi" w:hAnsiTheme="majorHAnsi" w:cs="Arial"/>
        </w:rPr>
        <w:t>fill in the SMART chart</w:t>
      </w:r>
      <w:r w:rsidR="00EF3685">
        <w:rPr>
          <w:rFonts w:asciiTheme="majorHAnsi" w:hAnsiTheme="majorHAnsi" w:cs="Arial"/>
        </w:rPr>
        <w:t>,</w:t>
      </w:r>
      <w:r w:rsidR="005829C6">
        <w:rPr>
          <w:rFonts w:asciiTheme="majorHAnsi" w:hAnsiTheme="majorHAnsi" w:cs="Arial"/>
        </w:rPr>
        <w:t xml:space="preserve"> identifying </w:t>
      </w:r>
      <w:r w:rsidR="006A06EB">
        <w:rPr>
          <w:rFonts w:asciiTheme="majorHAnsi" w:hAnsiTheme="majorHAnsi" w:cs="Arial"/>
        </w:rPr>
        <w:t xml:space="preserve">the </w:t>
      </w:r>
      <w:r w:rsidR="00EF3685">
        <w:rPr>
          <w:rFonts w:asciiTheme="majorHAnsi" w:hAnsiTheme="majorHAnsi" w:cs="Arial"/>
        </w:rPr>
        <w:t xml:space="preserve">rhetorical appeals, </w:t>
      </w:r>
      <w:r w:rsidRPr="00280D2F">
        <w:rPr>
          <w:rFonts w:asciiTheme="majorHAnsi" w:hAnsiTheme="majorHAnsi" w:cs="Arial"/>
        </w:rPr>
        <w:t>figurative language</w:t>
      </w:r>
      <w:r w:rsidR="00EF3685">
        <w:rPr>
          <w:rFonts w:asciiTheme="majorHAnsi" w:hAnsiTheme="majorHAnsi" w:cs="Arial"/>
        </w:rPr>
        <w:t>,</w:t>
      </w:r>
      <w:r w:rsidRPr="00280D2F">
        <w:rPr>
          <w:rFonts w:asciiTheme="majorHAnsi" w:hAnsiTheme="majorHAnsi" w:cs="Arial"/>
        </w:rPr>
        <w:t xml:space="preserve"> and structural elements</w:t>
      </w:r>
      <w:r w:rsidR="006A06EB">
        <w:rPr>
          <w:rFonts w:asciiTheme="majorHAnsi" w:hAnsiTheme="majorHAnsi" w:cs="Arial"/>
        </w:rPr>
        <w:t xml:space="preserve"> found in the speeches</w:t>
      </w:r>
      <w:r w:rsidR="00EF3685">
        <w:rPr>
          <w:rFonts w:asciiTheme="majorHAnsi" w:hAnsiTheme="majorHAnsi" w:cs="Arial"/>
        </w:rPr>
        <w:t>.</w:t>
      </w:r>
    </w:p>
    <w:p w14:paraId="6EA7A910" w14:textId="77777777" w:rsidR="00CE6A6D" w:rsidRPr="00280D2F" w:rsidRDefault="00CE6A6D" w:rsidP="00CE6A6D">
      <w:pPr>
        <w:pStyle w:val="NoSpacing"/>
        <w:rPr>
          <w:rFonts w:asciiTheme="majorHAnsi" w:hAnsiTheme="majorHAnsi"/>
          <w:b/>
        </w:rPr>
      </w:pPr>
      <w:r w:rsidRPr="00280D2F">
        <w:rPr>
          <w:rFonts w:asciiTheme="majorHAnsi" w:hAnsiTheme="majorHAnsi"/>
          <w:b/>
        </w:rPr>
        <w:t xml:space="preserve">Summative assessment: </w:t>
      </w:r>
    </w:p>
    <w:p w14:paraId="310DB43D" w14:textId="77777777" w:rsidR="00CE6A6D" w:rsidRDefault="00CE6A6D" w:rsidP="00CE6A6D">
      <w:pPr>
        <w:pStyle w:val="NoSpacing"/>
        <w:rPr>
          <w:rFonts w:asciiTheme="majorHAnsi" w:hAnsiTheme="majorHAnsi" w:cs="Arial"/>
        </w:rPr>
      </w:pPr>
      <w:r w:rsidRPr="00280D2F">
        <w:rPr>
          <w:rFonts w:asciiTheme="majorHAnsi" w:hAnsiTheme="majorHAnsi" w:cs="Arial"/>
        </w:rPr>
        <w:t>Students will write a paragraph for each speech in which they evaluate the effectiveness of the rhetorical elements supported by specific examples. Students will compare the two speeches at the end of their eva</w:t>
      </w:r>
      <w:r>
        <w:rPr>
          <w:rFonts w:asciiTheme="majorHAnsi" w:hAnsiTheme="majorHAnsi" w:cs="Arial"/>
        </w:rPr>
        <w:t xml:space="preserve">luation of Marc Antony’s speech. </w:t>
      </w:r>
    </w:p>
    <w:p w14:paraId="75C85183" w14:textId="77777777" w:rsidR="00CE6A6D" w:rsidRDefault="00CE6A6D" w:rsidP="00CE6A6D">
      <w:pPr>
        <w:pStyle w:val="NoSpacing"/>
        <w:rPr>
          <w:rFonts w:asciiTheme="majorHAnsi" w:hAnsiTheme="majorHAnsi" w:cs="Arial"/>
        </w:rPr>
      </w:pPr>
    </w:p>
    <w:p w14:paraId="20EC0820" w14:textId="77777777" w:rsidR="00CE6A6D" w:rsidRPr="00280D2F" w:rsidRDefault="00CE6A6D" w:rsidP="00CE6A6D">
      <w:pPr>
        <w:pStyle w:val="NoSpacing"/>
        <w:rPr>
          <w:rFonts w:asciiTheme="majorHAnsi" w:hAnsiTheme="majorHAnsi"/>
          <w:b/>
        </w:rPr>
      </w:pPr>
      <w:r w:rsidRPr="00280D2F">
        <w:rPr>
          <w:rFonts w:asciiTheme="majorHAnsi" w:hAnsiTheme="majorHAnsi"/>
          <w:b/>
        </w:rPr>
        <w:t xml:space="preserve">Preview outcomes for the next lesson: </w:t>
      </w:r>
    </w:p>
    <w:p w14:paraId="1A007F15" w14:textId="77777777" w:rsidR="00CE6A6D" w:rsidRPr="00280D2F" w:rsidRDefault="00CE6A6D" w:rsidP="00CE6A6D">
      <w:pPr>
        <w:rPr>
          <w:rFonts w:asciiTheme="majorHAnsi" w:hAnsiTheme="majorHAnsi" w:cs="Arial"/>
        </w:rPr>
      </w:pPr>
      <w:r w:rsidRPr="00280D2F">
        <w:rPr>
          <w:rFonts w:asciiTheme="majorHAnsi" w:hAnsiTheme="majorHAnsi" w:cs="Arial"/>
        </w:rPr>
        <w:t>Students will analyze Frederick Douglass’s complex rhetorical style.</w:t>
      </w:r>
    </w:p>
    <w:p w14:paraId="2017F8BC" w14:textId="77777777" w:rsidR="00CE6A6D" w:rsidRDefault="00CE6A6D" w:rsidP="00CE6A6D">
      <w:pPr>
        <w:rPr>
          <w:rFonts w:asciiTheme="majorHAnsi" w:hAnsiTheme="majorHAnsi" w:cs="Arial"/>
        </w:rPr>
      </w:pPr>
    </w:p>
    <w:p w14:paraId="52AE0F4D" w14:textId="77777777" w:rsidR="00CE6A6D" w:rsidRPr="00280D2F" w:rsidRDefault="00CE6A6D" w:rsidP="00CE6A6D">
      <w:pPr>
        <w:rPr>
          <w:rFonts w:asciiTheme="majorHAnsi" w:hAnsiTheme="majorHAnsi" w:cs="Arial"/>
        </w:rPr>
        <w:sectPr w:rsidR="00CE6A6D" w:rsidRPr="00280D2F" w:rsidSect="00CE6A6D">
          <w:pgSz w:w="15840" w:h="12240" w:orient="landscape"/>
          <w:pgMar w:top="1549" w:right="720" w:bottom="720" w:left="720" w:header="720" w:footer="0" w:gutter="0"/>
          <w:cols w:num="2" w:space="720"/>
          <w:docGrid w:linePitch="360"/>
        </w:sectPr>
      </w:pPr>
    </w:p>
    <w:p w14:paraId="7A8DCFFD" w14:textId="77777777" w:rsidR="00CF4605" w:rsidRPr="00CF4605" w:rsidRDefault="00CF4605" w:rsidP="00CF4605">
      <w:pPr>
        <w:pStyle w:val="NoSpacing"/>
        <w:jc w:val="center"/>
        <w:rPr>
          <w:rFonts w:asciiTheme="majorHAnsi" w:hAnsiTheme="majorHAnsi"/>
          <w:sz w:val="52"/>
          <w:szCs w:val="52"/>
        </w:rPr>
      </w:pPr>
      <w:r w:rsidRPr="00CF4605">
        <w:rPr>
          <w:rFonts w:asciiTheme="majorHAnsi" w:hAnsiTheme="majorHAnsi"/>
          <w:sz w:val="52"/>
          <w:szCs w:val="52"/>
        </w:rPr>
        <w:t xml:space="preserve">Brutus’s Speech from </w:t>
      </w:r>
      <w:r w:rsidR="00355F73" w:rsidRPr="00CF4605">
        <w:rPr>
          <w:rFonts w:asciiTheme="majorHAnsi" w:hAnsiTheme="majorHAnsi"/>
          <w:i/>
          <w:sz w:val="52"/>
          <w:szCs w:val="52"/>
        </w:rPr>
        <w:t>Julius Caesar</w:t>
      </w:r>
    </w:p>
    <w:p w14:paraId="2D712701" w14:textId="77777777" w:rsidR="00355F73" w:rsidRPr="00280D2F" w:rsidRDefault="00355F73" w:rsidP="00CF4605">
      <w:pPr>
        <w:spacing w:line="480" w:lineRule="auto"/>
        <w:ind w:right="611"/>
        <w:jc w:val="center"/>
        <w:rPr>
          <w:rFonts w:asciiTheme="majorHAnsi" w:hAnsiTheme="majorHAnsi" w:cs="Arial"/>
          <w:b/>
        </w:rPr>
      </w:pPr>
      <w:r w:rsidRPr="00CF4605">
        <w:rPr>
          <w:rFonts w:asciiTheme="majorHAnsi" w:hAnsiTheme="majorHAnsi" w:cs="Arial"/>
          <w:sz w:val="36"/>
          <w:szCs w:val="36"/>
        </w:rPr>
        <w:t>Act III, scene 2</w:t>
      </w:r>
    </w:p>
    <w:p w14:paraId="68F22235" w14:textId="77777777" w:rsidR="00355F73" w:rsidRPr="00280D2F" w:rsidRDefault="0064277A" w:rsidP="00CE6A6D">
      <w:pPr>
        <w:spacing w:line="360" w:lineRule="auto"/>
        <w:ind w:right="611"/>
        <w:rPr>
          <w:rFonts w:asciiTheme="majorHAnsi" w:hAnsiTheme="majorHAnsi" w:cs="Arial"/>
        </w:rPr>
      </w:pPr>
      <w:r w:rsidRPr="00280D2F">
        <w:rPr>
          <w:rFonts w:asciiTheme="majorHAnsi" w:hAnsiTheme="majorHAnsi" w:cs="Arial"/>
        </w:rPr>
        <w:t xml:space="preserve">BRUTUS:  </w:t>
      </w:r>
      <w:r w:rsidR="00355F73" w:rsidRPr="00280D2F">
        <w:rPr>
          <w:rFonts w:asciiTheme="majorHAnsi" w:hAnsiTheme="majorHAnsi" w:cs="Arial"/>
        </w:rPr>
        <w:t>Be patient till the last.</w:t>
      </w:r>
      <w:r w:rsidR="00355F73" w:rsidRPr="00280D2F">
        <w:rPr>
          <w:rFonts w:asciiTheme="majorHAnsi" w:hAnsiTheme="majorHAnsi" w:cs="Arial"/>
        </w:rPr>
        <w:br/>
        <w:t xml:space="preserve">Romans, countrymen, and lovers! </w:t>
      </w:r>
      <w:r w:rsidR="00280D2F" w:rsidRPr="00280D2F">
        <w:rPr>
          <w:rFonts w:asciiTheme="majorHAnsi" w:hAnsiTheme="majorHAnsi" w:cs="Arial"/>
        </w:rPr>
        <w:t>Hear</w:t>
      </w:r>
      <w:r w:rsidR="00355F73" w:rsidRPr="00280D2F">
        <w:rPr>
          <w:rFonts w:asciiTheme="majorHAnsi" w:hAnsiTheme="majorHAnsi" w:cs="Arial"/>
        </w:rPr>
        <w:t xml:space="preserve"> me for my</w:t>
      </w:r>
      <w:r w:rsidR="00355F73" w:rsidRPr="00280D2F">
        <w:rPr>
          <w:rFonts w:asciiTheme="majorHAnsi" w:hAnsiTheme="majorHAnsi" w:cs="Arial"/>
        </w:rPr>
        <w:br/>
        <w:t>cause, and be silent, that you may hear: believe me</w:t>
      </w:r>
      <w:r w:rsidR="00355F73" w:rsidRPr="00280D2F">
        <w:rPr>
          <w:rFonts w:asciiTheme="majorHAnsi" w:hAnsiTheme="majorHAnsi" w:cs="Arial"/>
        </w:rPr>
        <w:br/>
        <w:t>for mine honour, and have respect to mine honour, that</w:t>
      </w:r>
      <w:r w:rsidR="00355F73" w:rsidRPr="00280D2F">
        <w:rPr>
          <w:rFonts w:asciiTheme="majorHAnsi" w:hAnsiTheme="majorHAnsi" w:cs="Arial"/>
        </w:rPr>
        <w:br/>
        <w:t>you may believe: censure me in your wisdom, and</w:t>
      </w:r>
      <w:r w:rsidR="00355F73" w:rsidRPr="00280D2F">
        <w:rPr>
          <w:rFonts w:asciiTheme="majorHAnsi" w:hAnsiTheme="majorHAnsi" w:cs="Arial"/>
        </w:rPr>
        <w:br/>
        <w:t>awake your senses, that you may the better judge.</w:t>
      </w:r>
      <w:r w:rsidR="00355F73" w:rsidRPr="00280D2F">
        <w:rPr>
          <w:rFonts w:asciiTheme="majorHAnsi" w:hAnsiTheme="majorHAnsi" w:cs="Arial"/>
        </w:rPr>
        <w:br/>
        <w:t>If there be any in this assembly, any dear friend of</w:t>
      </w:r>
      <w:r w:rsidR="00355F73" w:rsidRPr="00280D2F">
        <w:rPr>
          <w:rFonts w:asciiTheme="majorHAnsi" w:hAnsiTheme="majorHAnsi" w:cs="Arial"/>
        </w:rPr>
        <w:br/>
        <w:t>Caesar</w:t>
      </w:r>
      <w:r w:rsidRPr="00280D2F">
        <w:rPr>
          <w:rFonts w:asciiTheme="majorHAnsi" w:hAnsiTheme="majorHAnsi" w:cs="Arial"/>
        </w:rPr>
        <w:t>’</w:t>
      </w:r>
      <w:r w:rsidR="00355F73" w:rsidRPr="00280D2F">
        <w:rPr>
          <w:rFonts w:asciiTheme="majorHAnsi" w:hAnsiTheme="majorHAnsi" w:cs="Arial"/>
        </w:rPr>
        <w:t>s, to him I say, that Brutus</w:t>
      </w:r>
      <w:r w:rsidRPr="00280D2F">
        <w:rPr>
          <w:rFonts w:asciiTheme="majorHAnsi" w:hAnsiTheme="majorHAnsi" w:cs="Arial"/>
        </w:rPr>
        <w:t>’</w:t>
      </w:r>
      <w:r w:rsidR="00355F73" w:rsidRPr="00280D2F">
        <w:rPr>
          <w:rFonts w:asciiTheme="majorHAnsi" w:hAnsiTheme="majorHAnsi" w:cs="Arial"/>
        </w:rPr>
        <w:t xml:space="preserve"> love to Caesar</w:t>
      </w:r>
      <w:r w:rsidR="00355F73" w:rsidRPr="00280D2F">
        <w:rPr>
          <w:rFonts w:asciiTheme="majorHAnsi" w:hAnsiTheme="majorHAnsi" w:cs="Arial"/>
        </w:rPr>
        <w:br/>
        <w:t>was no less than his. If then that friend demand</w:t>
      </w:r>
      <w:r w:rsidR="00355F73" w:rsidRPr="00280D2F">
        <w:rPr>
          <w:rFonts w:asciiTheme="majorHAnsi" w:hAnsiTheme="majorHAnsi" w:cs="Arial"/>
        </w:rPr>
        <w:br/>
        <w:t>why Brutus rose against Caesar, this is my answer:</w:t>
      </w:r>
      <w:r w:rsidR="00355F73" w:rsidRPr="00280D2F">
        <w:rPr>
          <w:rFonts w:asciiTheme="majorHAnsi" w:hAnsiTheme="majorHAnsi" w:cs="Arial"/>
        </w:rPr>
        <w:br/>
        <w:t>--Not that I loved Caesar less, but that I loved</w:t>
      </w:r>
      <w:r w:rsidR="00355F73" w:rsidRPr="00280D2F">
        <w:rPr>
          <w:rFonts w:asciiTheme="majorHAnsi" w:hAnsiTheme="majorHAnsi" w:cs="Arial"/>
        </w:rPr>
        <w:br/>
        <w:t>Rome more. Had you rather Caesar were living and</w:t>
      </w:r>
      <w:r w:rsidR="00355F73" w:rsidRPr="00280D2F">
        <w:rPr>
          <w:rFonts w:asciiTheme="majorHAnsi" w:hAnsiTheme="majorHAnsi" w:cs="Arial"/>
        </w:rPr>
        <w:br/>
        <w:t>die all slaves, than that Caesar were dead, to live</w:t>
      </w:r>
      <w:r w:rsidR="00355F73" w:rsidRPr="00280D2F">
        <w:rPr>
          <w:rFonts w:asciiTheme="majorHAnsi" w:hAnsiTheme="majorHAnsi" w:cs="Arial"/>
        </w:rPr>
        <w:br/>
        <w:t>all free men? As Caesar loved me, I weep for him;</w:t>
      </w:r>
      <w:r w:rsidR="00355F73" w:rsidRPr="00280D2F">
        <w:rPr>
          <w:rFonts w:asciiTheme="majorHAnsi" w:hAnsiTheme="majorHAnsi" w:cs="Arial"/>
        </w:rPr>
        <w:br/>
        <w:t>as he was fortunate, I rejoice at it; as he was</w:t>
      </w:r>
      <w:r w:rsidR="00355F73" w:rsidRPr="00280D2F">
        <w:rPr>
          <w:rFonts w:asciiTheme="majorHAnsi" w:hAnsiTheme="majorHAnsi" w:cs="Arial"/>
        </w:rPr>
        <w:br/>
        <w:t>valiant, I honour him: but, as he was ambitious, I</w:t>
      </w:r>
      <w:r w:rsidR="00355F73" w:rsidRPr="00280D2F">
        <w:rPr>
          <w:rFonts w:asciiTheme="majorHAnsi" w:hAnsiTheme="majorHAnsi" w:cs="Arial"/>
        </w:rPr>
        <w:br/>
        <w:t>slew him. There is tears for his love; joy for his</w:t>
      </w:r>
      <w:r w:rsidR="00355F73" w:rsidRPr="00280D2F">
        <w:rPr>
          <w:rFonts w:asciiTheme="majorHAnsi" w:hAnsiTheme="majorHAnsi" w:cs="Arial"/>
        </w:rPr>
        <w:br/>
        <w:t>fortune; honour for his valour; and death for his</w:t>
      </w:r>
      <w:r w:rsidR="00355F73" w:rsidRPr="00280D2F">
        <w:rPr>
          <w:rFonts w:asciiTheme="majorHAnsi" w:hAnsiTheme="majorHAnsi" w:cs="Arial"/>
        </w:rPr>
        <w:br/>
        <w:t>ambition. Who is here so base that would be a</w:t>
      </w:r>
      <w:r w:rsidR="00355F73" w:rsidRPr="00280D2F">
        <w:rPr>
          <w:rFonts w:asciiTheme="majorHAnsi" w:hAnsiTheme="majorHAnsi" w:cs="Arial"/>
        </w:rPr>
        <w:br/>
        <w:t>bondman? If any, speak; for him have I offended.</w:t>
      </w:r>
      <w:r w:rsidR="00355F73" w:rsidRPr="00280D2F">
        <w:rPr>
          <w:rFonts w:asciiTheme="majorHAnsi" w:hAnsiTheme="majorHAnsi" w:cs="Arial"/>
        </w:rPr>
        <w:br/>
        <w:t>Who is here so rude that would not be a Roman? If</w:t>
      </w:r>
      <w:r w:rsidR="00355F73" w:rsidRPr="00280D2F">
        <w:rPr>
          <w:rFonts w:asciiTheme="majorHAnsi" w:hAnsiTheme="majorHAnsi" w:cs="Arial"/>
        </w:rPr>
        <w:br/>
        <w:t>any, speak; for him have I offended. Who is here so</w:t>
      </w:r>
      <w:r w:rsidR="00355F73" w:rsidRPr="00280D2F">
        <w:rPr>
          <w:rFonts w:asciiTheme="majorHAnsi" w:hAnsiTheme="majorHAnsi" w:cs="Arial"/>
        </w:rPr>
        <w:br/>
        <w:t>vile that will not love his country? If any, speak;</w:t>
      </w:r>
      <w:r w:rsidR="00355F73" w:rsidRPr="00280D2F">
        <w:rPr>
          <w:rFonts w:asciiTheme="majorHAnsi" w:hAnsiTheme="majorHAnsi" w:cs="Arial"/>
        </w:rPr>
        <w:br/>
        <w:t>for him have I offended. I pause for a reply.</w:t>
      </w:r>
    </w:p>
    <w:p w14:paraId="2C174B15" w14:textId="77777777" w:rsidR="00355F73" w:rsidRPr="00280D2F" w:rsidRDefault="0064277A" w:rsidP="00D83BD8">
      <w:pPr>
        <w:pStyle w:val="NormalWeb"/>
        <w:ind w:right="611"/>
        <w:rPr>
          <w:rFonts w:asciiTheme="majorHAnsi" w:hAnsiTheme="majorHAnsi" w:cs="Arial"/>
          <w:sz w:val="22"/>
          <w:szCs w:val="22"/>
        </w:rPr>
      </w:pPr>
      <w:r w:rsidRPr="00280D2F">
        <w:rPr>
          <w:rFonts w:asciiTheme="majorHAnsi" w:hAnsiTheme="majorHAnsi" w:cs="Arial"/>
          <w:sz w:val="22"/>
          <w:szCs w:val="22"/>
        </w:rPr>
        <w:t xml:space="preserve">ALL:  </w:t>
      </w:r>
      <w:r w:rsidR="00355F73" w:rsidRPr="00280D2F">
        <w:rPr>
          <w:rFonts w:asciiTheme="majorHAnsi" w:hAnsiTheme="majorHAnsi" w:cs="Arial"/>
          <w:sz w:val="22"/>
          <w:szCs w:val="22"/>
        </w:rPr>
        <w:t>None, Brutus, none.</w:t>
      </w:r>
    </w:p>
    <w:p w14:paraId="14A839D3" w14:textId="77777777" w:rsidR="00355F73" w:rsidRPr="00280D2F" w:rsidRDefault="0064277A" w:rsidP="00CE6A6D">
      <w:pPr>
        <w:pStyle w:val="NormalWeb"/>
        <w:spacing w:line="360" w:lineRule="auto"/>
        <w:ind w:right="611"/>
        <w:rPr>
          <w:rFonts w:asciiTheme="majorHAnsi" w:hAnsiTheme="majorHAnsi" w:cs="Arial"/>
          <w:sz w:val="22"/>
          <w:szCs w:val="22"/>
        </w:rPr>
      </w:pPr>
      <w:r w:rsidRPr="00280D2F">
        <w:rPr>
          <w:rFonts w:asciiTheme="majorHAnsi" w:hAnsiTheme="majorHAnsi" w:cs="Arial"/>
          <w:sz w:val="22"/>
          <w:szCs w:val="22"/>
        </w:rPr>
        <w:t xml:space="preserve">BRUTUS:  </w:t>
      </w:r>
      <w:r w:rsidR="00355F73" w:rsidRPr="00280D2F">
        <w:rPr>
          <w:rFonts w:asciiTheme="majorHAnsi" w:hAnsiTheme="majorHAnsi" w:cs="Arial"/>
          <w:sz w:val="22"/>
          <w:szCs w:val="22"/>
        </w:rPr>
        <w:t>Then none have I offended. I have done no more to</w:t>
      </w:r>
      <w:r w:rsidR="00355F73" w:rsidRPr="00280D2F">
        <w:rPr>
          <w:rFonts w:asciiTheme="majorHAnsi" w:hAnsiTheme="majorHAnsi" w:cs="Arial"/>
          <w:sz w:val="22"/>
          <w:szCs w:val="22"/>
        </w:rPr>
        <w:br/>
        <w:t>Caesar than you shall do to Brutus. The question of</w:t>
      </w:r>
      <w:r w:rsidR="00355F73" w:rsidRPr="00280D2F">
        <w:rPr>
          <w:rFonts w:asciiTheme="majorHAnsi" w:hAnsiTheme="majorHAnsi" w:cs="Arial"/>
          <w:sz w:val="22"/>
          <w:szCs w:val="22"/>
        </w:rPr>
        <w:br/>
        <w:t>his death is enrolled in the Capitol; his glory not</w:t>
      </w:r>
      <w:r w:rsidR="00355F73" w:rsidRPr="00280D2F">
        <w:rPr>
          <w:rFonts w:asciiTheme="majorHAnsi" w:hAnsiTheme="majorHAnsi" w:cs="Arial"/>
          <w:sz w:val="22"/>
          <w:szCs w:val="22"/>
        </w:rPr>
        <w:br/>
        <w:t>extenuated, wherein he was worthy, nor his offences</w:t>
      </w:r>
      <w:r w:rsidR="00355F73" w:rsidRPr="00280D2F">
        <w:rPr>
          <w:rFonts w:asciiTheme="majorHAnsi" w:hAnsiTheme="majorHAnsi" w:cs="Arial"/>
          <w:sz w:val="22"/>
          <w:szCs w:val="22"/>
        </w:rPr>
        <w:br/>
        <w:t>enforced, for which he suffered death.</w:t>
      </w:r>
    </w:p>
    <w:p w14:paraId="14BF1B49" w14:textId="77777777" w:rsidR="00355F73" w:rsidRPr="00280D2F" w:rsidRDefault="00355F73" w:rsidP="00D83BD8">
      <w:pPr>
        <w:pStyle w:val="NormalWeb"/>
        <w:ind w:right="611"/>
        <w:rPr>
          <w:rFonts w:asciiTheme="majorHAnsi" w:hAnsiTheme="majorHAnsi" w:cs="Arial"/>
          <w:i/>
          <w:sz w:val="22"/>
          <w:szCs w:val="22"/>
        </w:rPr>
      </w:pPr>
      <w:r w:rsidRPr="00280D2F">
        <w:rPr>
          <w:rFonts w:asciiTheme="majorHAnsi" w:hAnsiTheme="majorHAnsi" w:cs="Arial"/>
          <w:i/>
          <w:sz w:val="22"/>
          <w:szCs w:val="22"/>
        </w:rPr>
        <w:t>Enter ANTONY and others, with CAESAR</w:t>
      </w:r>
      <w:r w:rsidR="0064277A" w:rsidRPr="00280D2F">
        <w:rPr>
          <w:rFonts w:asciiTheme="majorHAnsi" w:hAnsiTheme="majorHAnsi" w:cs="Arial"/>
          <w:i/>
          <w:sz w:val="22"/>
          <w:szCs w:val="22"/>
        </w:rPr>
        <w:t>’</w:t>
      </w:r>
      <w:r w:rsidRPr="00280D2F">
        <w:rPr>
          <w:rFonts w:asciiTheme="majorHAnsi" w:hAnsiTheme="majorHAnsi" w:cs="Arial"/>
          <w:i/>
          <w:sz w:val="22"/>
          <w:szCs w:val="22"/>
        </w:rPr>
        <w:t>s body</w:t>
      </w:r>
    </w:p>
    <w:p w14:paraId="02868BE0" w14:textId="77777777" w:rsidR="00355F73" w:rsidRPr="00280D2F" w:rsidRDefault="00355F73" w:rsidP="00CE6A6D">
      <w:pPr>
        <w:pStyle w:val="NormalWeb"/>
        <w:spacing w:line="360" w:lineRule="auto"/>
        <w:ind w:right="611"/>
        <w:rPr>
          <w:rFonts w:asciiTheme="majorHAnsi" w:hAnsiTheme="majorHAnsi" w:cs="Arial"/>
          <w:sz w:val="22"/>
          <w:szCs w:val="22"/>
        </w:rPr>
      </w:pPr>
      <w:r w:rsidRPr="00280D2F">
        <w:rPr>
          <w:rFonts w:asciiTheme="majorHAnsi" w:hAnsiTheme="majorHAnsi" w:cs="Arial"/>
          <w:sz w:val="22"/>
          <w:szCs w:val="22"/>
        </w:rPr>
        <w:t>Here comes his body, mourned by Mark Antony: who,</w:t>
      </w:r>
      <w:r w:rsidRPr="00280D2F">
        <w:rPr>
          <w:rFonts w:asciiTheme="majorHAnsi" w:hAnsiTheme="majorHAnsi" w:cs="Arial"/>
          <w:sz w:val="22"/>
          <w:szCs w:val="22"/>
        </w:rPr>
        <w:br/>
        <w:t>though he had no hand in his death, shall receive</w:t>
      </w:r>
      <w:r w:rsidRPr="00280D2F">
        <w:rPr>
          <w:rFonts w:asciiTheme="majorHAnsi" w:hAnsiTheme="majorHAnsi" w:cs="Arial"/>
          <w:sz w:val="22"/>
          <w:szCs w:val="22"/>
        </w:rPr>
        <w:br/>
        <w:t>the benefit of his dying, a place in the</w:t>
      </w:r>
      <w:r w:rsidRPr="00280D2F">
        <w:rPr>
          <w:rFonts w:asciiTheme="majorHAnsi" w:hAnsiTheme="majorHAnsi" w:cs="Arial"/>
          <w:sz w:val="22"/>
          <w:szCs w:val="22"/>
        </w:rPr>
        <w:br/>
        <w:t>commonwealth; as which of yo</w:t>
      </w:r>
      <w:r w:rsidR="0064277A" w:rsidRPr="00280D2F">
        <w:rPr>
          <w:rFonts w:asciiTheme="majorHAnsi" w:hAnsiTheme="majorHAnsi" w:cs="Arial"/>
          <w:sz w:val="22"/>
          <w:szCs w:val="22"/>
        </w:rPr>
        <w:t>u shall not? With this</w:t>
      </w:r>
      <w:r w:rsidR="0064277A" w:rsidRPr="00280D2F">
        <w:rPr>
          <w:rFonts w:asciiTheme="majorHAnsi" w:hAnsiTheme="majorHAnsi" w:cs="Arial"/>
          <w:sz w:val="22"/>
          <w:szCs w:val="22"/>
        </w:rPr>
        <w:br/>
        <w:t>I depart,—</w:t>
      </w:r>
      <w:r w:rsidRPr="00280D2F">
        <w:rPr>
          <w:rFonts w:asciiTheme="majorHAnsi" w:hAnsiTheme="majorHAnsi" w:cs="Arial"/>
          <w:sz w:val="22"/>
          <w:szCs w:val="22"/>
        </w:rPr>
        <w:t>that, as I slew my best lover for the</w:t>
      </w:r>
      <w:r w:rsidRPr="00280D2F">
        <w:rPr>
          <w:rFonts w:asciiTheme="majorHAnsi" w:hAnsiTheme="majorHAnsi" w:cs="Arial"/>
          <w:sz w:val="22"/>
          <w:szCs w:val="22"/>
        </w:rPr>
        <w:br/>
        <w:t>good of Rome, I have the same dagger for myself,</w:t>
      </w:r>
      <w:r w:rsidRPr="00280D2F">
        <w:rPr>
          <w:rFonts w:asciiTheme="majorHAnsi" w:hAnsiTheme="majorHAnsi" w:cs="Arial"/>
          <w:sz w:val="22"/>
          <w:szCs w:val="22"/>
        </w:rPr>
        <w:br/>
        <w:t>when it shall please my country to need my death.</w:t>
      </w:r>
    </w:p>
    <w:p w14:paraId="7EB0C75E" w14:textId="77777777" w:rsidR="00CF4605" w:rsidRPr="00CF4605" w:rsidRDefault="0064277A" w:rsidP="00CF4605">
      <w:pPr>
        <w:pStyle w:val="NoSpacing"/>
        <w:jc w:val="center"/>
        <w:rPr>
          <w:rFonts w:asciiTheme="majorHAnsi" w:hAnsiTheme="majorHAnsi"/>
          <w:sz w:val="52"/>
          <w:szCs w:val="52"/>
        </w:rPr>
      </w:pPr>
      <w:r w:rsidRPr="00280D2F">
        <w:rPr>
          <w:rFonts w:asciiTheme="majorHAnsi" w:hAnsiTheme="majorHAnsi" w:cs="Arial"/>
        </w:rPr>
        <w:br w:type="page"/>
      </w:r>
      <w:r w:rsidR="00CF4605">
        <w:rPr>
          <w:rFonts w:asciiTheme="majorHAnsi" w:hAnsiTheme="majorHAnsi"/>
          <w:sz w:val="52"/>
          <w:szCs w:val="52"/>
        </w:rPr>
        <w:t>Antony’s</w:t>
      </w:r>
      <w:r w:rsidR="00CF4605" w:rsidRPr="00CF4605">
        <w:rPr>
          <w:rFonts w:asciiTheme="majorHAnsi" w:hAnsiTheme="majorHAnsi"/>
          <w:sz w:val="52"/>
          <w:szCs w:val="52"/>
        </w:rPr>
        <w:t xml:space="preserve"> Speech from </w:t>
      </w:r>
      <w:r w:rsidR="00CF4605" w:rsidRPr="00CF4605">
        <w:rPr>
          <w:rFonts w:asciiTheme="majorHAnsi" w:hAnsiTheme="majorHAnsi"/>
          <w:i/>
          <w:sz w:val="52"/>
          <w:szCs w:val="52"/>
        </w:rPr>
        <w:t>Julius Caesar</w:t>
      </w:r>
    </w:p>
    <w:p w14:paraId="5EDD6DCA" w14:textId="77777777" w:rsidR="00CF4605" w:rsidRPr="00280D2F" w:rsidRDefault="00CF4605" w:rsidP="00CF4605">
      <w:pPr>
        <w:spacing w:line="480" w:lineRule="auto"/>
        <w:ind w:right="611"/>
        <w:jc w:val="center"/>
        <w:rPr>
          <w:rFonts w:asciiTheme="majorHAnsi" w:hAnsiTheme="majorHAnsi" w:cs="Arial"/>
          <w:b/>
        </w:rPr>
      </w:pPr>
      <w:r w:rsidRPr="00CF4605">
        <w:rPr>
          <w:rFonts w:asciiTheme="majorHAnsi" w:hAnsiTheme="majorHAnsi" w:cs="Arial"/>
          <w:sz w:val="36"/>
          <w:szCs w:val="36"/>
        </w:rPr>
        <w:t>Act III, scene 2</w:t>
      </w:r>
    </w:p>
    <w:p w14:paraId="6FC9CCE6" w14:textId="77777777" w:rsidR="00355F73" w:rsidRPr="00280D2F" w:rsidRDefault="00355F73" w:rsidP="00CF4605">
      <w:pPr>
        <w:spacing w:line="480" w:lineRule="auto"/>
        <w:ind w:right="611"/>
        <w:rPr>
          <w:rFonts w:asciiTheme="majorHAnsi" w:hAnsiTheme="majorHAnsi" w:cs="Arial"/>
        </w:rPr>
      </w:pPr>
      <w:r w:rsidRPr="00280D2F">
        <w:rPr>
          <w:rFonts w:asciiTheme="majorHAnsi" w:hAnsiTheme="majorHAnsi" w:cs="Arial"/>
        </w:rPr>
        <w:t>ANTONY</w:t>
      </w:r>
      <w:r w:rsidR="0064277A" w:rsidRPr="00280D2F">
        <w:rPr>
          <w:rFonts w:asciiTheme="majorHAnsi" w:hAnsiTheme="majorHAnsi" w:cs="Arial"/>
        </w:rPr>
        <w:t xml:space="preserve">:  </w:t>
      </w:r>
      <w:r w:rsidRPr="00280D2F">
        <w:rPr>
          <w:rFonts w:asciiTheme="majorHAnsi" w:hAnsiTheme="majorHAnsi" w:cs="Arial"/>
        </w:rPr>
        <w:t>Friends, Romans, countrymen, lend me your ears;</w:t>
      </w:r>
      <w:r w:rsidRPr="00280D2F">
        <w:rPr>
          <w:rFonts w:asciiTheme="majorHAnsi" w:hAnsiTheme="majorHAnsi" w:cs="Arial"/>
        </w:rPr>
        <w:br/>
        <w:t>I come to bury Caesar, not to praise him.</w:t>
      </w:r>
      <w:r w:rsidRPr="00280D2F">
        <w:rPr>
          <w:rFonts w:asciiTheme="majorHAnsi" w:hAnsiTheme="majorHAnsi" w:cs="Arial"/>
        </w:rPr>
        <w:br/>
        <w:t>The evil that men do lives after them;</w:t>
      </w:r>
      <w:r w:rsidRPr="00280D2F">
        <w:rPr>
          <w:rFonts w:asciiTheme="majorHAnsi" w:hAnsiTheme="majorHAnsi" w:cs="Arial"/>
        </w:rPr>
        <w:br/>
        <w:t>The good is oft interred with their bones;</w:t>
      </w:r>
      <w:r w:rsidRPr="00280D2F">
        <w:rPr>
          <w:rFonts w:asciiTheme="majorHAnsi" w:hAnsiTheme="majorHAnsi" w:cs="Arial"/>
        </w:rPr>
        <w:br/>
        <w:t>So let it be with Caesar. The noble Brutus</w:t>
      </w:r>
      <w:r w:rsidRPr="00280D2F">
        <w:rPr>
          <w:rFonts w:asciiTheme="majorHAnsi" w:hAnsiTheme="majorHAnsi" w:cs="Arial"/>
        </w:rPr>
        <w:br/>
        <w:t>Hath told you Caesar was ambitious:</w:t>
      </w:r>
      <w:r w:rsidRPr="00280D2F">
        <w:rPr>
          <w:rFonts w:asciiTheme="majorHAnsi" w:hAnsiTheme="majorHAnsi" w:cs="Arial"/>
        </w:rPr>
        <w:br/>
        <w:t>If it were so, it was a grievous fault,</w:t>
      </w:r>
      <w:r w:rsidRPr="00280D2F">
        <w:rPr>
          <w:rFonts w:asciiTheme="majorHAnsi" w:hAnsiTheme="majorHAnsi" w:cs="Arial"/>
        </w:rPr>
        <w:br/>
        <w:t>An</w:t>
      </w:r>
      <w:r w:rsidR="0064277A" w:rsidRPr="00280D2F">
        <w:rPr>
          <w:rFonts w:asciiTheme="majorHAnsi" w:hAnsiTheme="majorHAnsi" w:cs="Arial"/>
        </w:rPr>
        <w:t>d grievously hath Caesar answer’</w:t>
      </w:r>
      <w:r w:rsidRPr="00280D2F">
        <w:rPr>
          <w:rFonts w:asciiTheme="majorHAnsi" w:hAnsiTheme="majorHAnsi" w:cs="Arial"/>
        </w:rPr>
        <w:t>d it.</w:t>
      </w:r>
      <w:r w:rsidRPr="00280D2F">
        <w:rPr>
          <w:rFonts w:asciiTheme="majorHAnsi" w:hAnsiTheme="majorHAnsi" w:cs="Arial"/>
        </w:rPr>
        <w:br/>
        <w:t>Here, under leave of Brutus and the rest--</w:t>
      </w:r>
      <w:r w:rsidRPr="00280D2F">
        <w:rPr>
          <w:rFonts w:asciiTheme="majorHAnsi" w:hAnsiTheme="majorHAnsi" w:cs="Arial"/>
        </w:rPr>
        <w:br/>
        <w:t>For Brutus is an honourable man;</w:t>
      </w:r>
      <w:r w:rsidRPr="00280D2F">
        <w:rPr>
          <w:rFonts w:asciiTheme="majorHAnsi" w:hAnsiTheme="majorHAnsi" w:cs="Arial"/>
        </w:rPr>
        <w:br/>
        <w:t>So are they all, all honourable men--</w:t>
      </w:r>
      <w:r w:rsidRPr="00280D2F">
        <w:rPr>
          <w:rFonts w:asciiTheme="majorHAnsi" w:hAnsiTheme="majorHAnsi" w:cs="Arial"/>
        </w:rPr>
        <w:br/>
        <w:t>Come I to speak in Caesar</w:t>
      </w:r>
      <w:r w:rsidR="0064277A" w:rsidRPr="00280D2F">
        <w:rPr>
          <w:rFonts w:asciiTheme="majorHAnsi" w:hAnsiTheme="majorHAnsi" w:cs="Arial"/>
        </w:rPr>
        <w:t>’</w:t>
      </w:r>
      <w:r w:rsidRPr="00280D2F">
        <w:rPr>
          <w:rFonts w:asciiTheme="majorHAnsi" w:hAnsiTheme="majorHAnsi" w:cs="Arial"/>
        </w:rPr>
        <w:t>s funeral.</w:t>
      </w:r>
      <w:r w:rsidRPr="00280D2F">
        <w:rPr>
          <w:rFonts w:asciiTheme="majorHAnsi" w:hAnsiTheme="majorHAnsi" w:cs="Arial"/>
        </w:rPr>
        <w:br/>
        <w:t>He was my friend, faithful and just to me:</w:t>
      </w:r>
      <w:r w:rsidRPr="00280D2F">
        <w:rPr>
          <w:rFonts w:asciiTheme="majorHAnsi" w:hAnsiTheme="majorHAnsi" w:cs="Arial"/>
        </w:rPr>
        <w:br/>
        <w:t>But Brutus says he was ambitious;</w:t>
      </w:r>
      <w:r w:rsidRPr="00280D2F">
        <w:rPr>
          <w:rFonts w:asciiTheme="majorHAnsi" w:hAnsiTheme="majorHAnsi" w:cs="Arial"/>
        </w:rPr>
        <w:br/>
        <w:t>And Brutus is an honourable man.</w:t>
      </w:r>
      <w:r w:rsidRPr="00280D2F">
        <w:rPr>
          <w:rFonts w:asciiTheme="majorHAnsi" w:hAnsiTheme="majorHAnsi" w:cs="Arial"/>
        </w:rPr>
        <w:br/>
        <w:t>He hath brought many captives home to Rome</w:t>
      </w:r>
      <w:r w:rsidRPr="00280D2F">
        <w:rPr>
          <w:rFonts w:asciiTheme="majorHAnsi" w:hAnsiTheme="majorHAnsi" w:cs="Arial"/>
        </w:rPr>
        <w:br/>
        <w:t>Whose ransoms did the general coffers fill:</w:t>
      </w:r>
      <w:r w:rsidRPr="00280D2F">
        <w:rPr>
          <w:rFonts w:asciiTheme="majorHAnsi" w:hAnsiTheme="majorHAnsi" w:cs="Arial"/>
        </w:rPr>
        <w:br/>
        <w:t>Did this in Caesar seem ambitious?</w:t>
      </w:r>
      <w:r w:rsidRPr="00280D2F">
        <w:rPr>
          <w:rFonts w:asciiTheme="majorHAnsi" w:hAnsiTheme="majorHAnsi" w:cs="Arial"/>
        </w:rPr>
        <w:br/>
        <w:t>When that the poor have cried, Caesar hath wept:</w:t>
      </w:r>
      <w:r w:rsidRPr="00280D2F">
        <w:rPr>
          <w:rFonts w:asciiTheme="majorHAnsi" w:hAnsiTheme="majorHAnsi" w:cs="Arial"/>
        </w:rPr>
        <w:br/>
        <w:t>Ambition should be made of sterner stuff:</w:t>
      </w:r>
      <w:r w:rsidRPr="00280D2F">
        <w:rPr>
          <w:rFonts w:asciiTheme="majorHAnsi" w:hAnsiTheme="majorHAnsi" w:cs="Arial"/>
        </w:rPr>
        <w:br/>
        <w:t>Yet Brutus says he was ambitious;</w:t>
      </w:r>
      <w:r w:rsidRPr="00280D2F">
        <w:rPr>
          <w:rFonts w:asciiTheme="majorHAnsi" w:hAnsiTheme="majorHAnsi" w:cs="Arial"/>
        </w:rPr>
        <w:br/>
        <w:t>And Brutus is an honourable man.</w:t>
      </w:r>
      <w:r w:rsidRPr="00280D2F">
        <w:rPr>
          <w:rFonts w:asciiTheme="majorHAnsi" w:hAnsiTheme="majorHAnsi" w:cs="Arial"/>
        </w:rPr>
        <w:br/>
        <w:t>You all did see that on the Lupercal</w:t>
      </w:r>
      <w:r w:rsidRPr="00280D2F">
        <w:rPr>
          <w:rFonts w:asciiTheme="majorHAnsi" w:hAnsiTheme="majorHAnsi" w:cs="Arial"/>
        </w:rPr>
        <w:br/>
        <w:t>I thrice presented him a kingly crown,</w:t>
      </w:r>
      <w:r w:rsidRPr="00280D2F">
        <w:rPr>
          <w:rFonts w:asciiTheme="majorHAnsi" w:hAnsiTheme="majorHAnsi" w:cs="Arial"/>
        </w:rPr>
        <w:br/>
        <w:t>Which he did thrice refuse: was this ambition?</w:t>
      </w:r>
      <w:r w:rsidRPr="00280D2F">
        <w:rPr>
          <w:rFonts w:asciiTheme="majorHAnsi" w:hAnsiTheme="majorHAnsi" w:cs="Arial"/>
        </w:rPr>
        <w:br/>
        <w:t>Yet Brutus says he was ambitious;</w:t>
      </w:r>
      <w:r w:rsidRPr="00280D2F">
        <w:rPr>
          <w:rFonts w:asciiTheme="majorHAnsi" w:hAnsiTheme="majorHAnsi" w:cs="Arial"/>
        </w:rPr>
        <w:br/>
        <w:t>And, sure, he is an honourable man.</w:t>
      </w:r>
      <w:r w:rsidRPr="00280D2F">
        <w:rPr>
          <w:rFonts w:asciiTheme="majorHAnsi" w:hAnsiTheme="majorHAnsi" w:cs="Arial"/>
        </w:rPr>
        <w:br/>
        <w:t>I speak not to disprove what Brutus spoke,</w:t>
      </w:r>
      <w:r w:rsidRPr="00280D2F">
        <w:rPr>
          <w:rFonts w:asciiTheme="majorHAnsi" w:hAnsiTheme="majorHAnsi" w:cs="Arial"/>
        </w:rPr>
        <w:br/>
        <w:t>But here I am to speak what I do know.</w:t>
      </w:r>
      <w:r w:rsidRPr="00280D2F">
        <w:rPr>
          <w:rFonts w:asciiTheme="majorHAnsi" w:hAnsiTheme="majorHAnsi" w:cs="Arial"/>
        </w:rPr>
        <w:br/>
        <w:t>You all did love him once, not without cause:</w:t>
      </w:r>
      <w:r w:rsidRPr="00280D2F">
        <w:rPr>
          <w:rFonts w:asciiTheme="majorHAnsi" w:hAnsiTheme="majorHAnsi" w:cs="Arial"/>
        </w:rPr>
        <w:br/>
        <w:t>What cause withholds you then, to mourn for him?</w:t>
      </w:r>
      <w:r w:rsidRPr="00280D2F">
        <w:rPr>
          <w:rFonts w:asciiTheme="majorHAnsi" w:hAnsiTheme="majorHAnsi" w:cs="Arial"/>
        </w:rPr>
        <w:br/>
        <w:t>O judgment! thou art fled to brutish beasts,</w:t>
      </w:r>
      <w:r w:rsidRPr="00280D2F">
        <w:rPr>
          <w:rFonts w:asciiTheme="majorHAnsi" w:hAnsiTheme="majorHAnsi" w:cs="Arial"/>
        </w:rPr>
        <w:br/>
        <w:t>And men have lost their reason. Bear with me;</w:t>
      </w:r>
      <w:r w:rsidRPr="00280D2F">
        <w:rPr>
          <w:rFonts w:asciiTheme="majorHAnsi" w:hAnsiTheme="majorHAnsi" w:cs="Arial"/>
        </w:rPr>
        <w:br/>
        <w:t>My heart is in the coffin there with Caesar,</w:t>
      </w:r>
      <w:r w:rsidRPr="00280D2F">
        <w:rPr>
          <w:rFonts w:asciiTheme="majorHAnsi" w:hAnsiTheme="majorHAnsi" w:cs="Arial"/>
        </w:rPr>
        <w:br/>
        <w:t>And I must pause till it come back to me.</w:t>
      </w:r>
    </w:p>
    <w:p w14:paraId="2BC690B0" w14:textId="77777777" w:rsidR="00F6401A" w:rsidRPr="005E4508" w:rsidRDefault="00F6401A" w:rsidP="00F6401A">
      <w:pPr>
        <w:pStyle w:val="Footer"/>
        <w:tabs>
          <w:tab w:val="clear" w:pos="4680"/>
          <w:tab w:val="center" w:pos="0"/>
        </w:tabs>
        <w:spacing w:after="0"/>
        <w:jc w:val="center"/>
        <w:rPr>
          <w:rFonts w:ascii="Arial Narrow" w:hAnsi="Arial Narrow"/>
          <w:sz w:val="28"/>
          <w:szCs w:val="28"/>
          <w:lang w:eastAsia="en-US"/>
        </w:rPr>
        <w:sectPr w:rsidR="00F6401A" w:rsidRPr="005E4508" w:rsidSect="00E820FC">
          <w:headerReference w:type="even" r:id="rId39"/>
          <w:headerReference w:type="default" r:id="rId40"/>
          <w:footerReference w:type="default" r:id="rId41"/>
          <w:headerReference w:type="first" r:id="rId42"/>
          <w:footerReference w:type="first" r:id="rId43"/>
          <w:pgSz w:w="12240" w:h="15840"/>
          <w:pgMar w:top="720" w:right="720" w:bottom="720" w:left="1549" w:header="720" w:footer="0" w:gutter="0"/>
          <w:cols w:space="720"/>
          <w:titlePg/>
          <w:docGrid w:linePitch="360"/>
        </w:sectPr>
      </w:pPr>
    </w:p>
    <w:p w14:paraId="7BA97099" w14:textId="77777777" w:rsidR="00151D53" w:rsidRPr="00B9701B" w:rsidRDefault="00151D53" w:rsidP="00151D53">
      <w:pPr>
        <w:pStyle w:val="NoSpacing"/>
        <w:jc w:val="center"/>
        <w:rPr>
          <w:rFonts w:asciiTheme="majorHAnsi" w:hAnsiTheme="majorHAnsi"/>
          <w:sz w:val="52"/>
          <w:szCs w:val="52"/>
        </w:rPr>
      </w:pPr>
      <w:r w:rsidRPr="00B9701B">
        <w:rPr>
          <w:rFonts w:asciiTheme="majorHAnsi" w:hAnsiTheme="majorHAnsi"/>
          <w:sz w:val="52"/>
          <w:szCs w:val="52"/>
        </w:rPr>
        <w:t>The Art of Persuasion and the Craft of Argument</w:t>
      </w:r>
    </w:p>
    <w:p w14:paraId="2E51946B" w14:textId="77777777" w:rsidR="00151D53" w:rsidRDefault="00151D53" w:rsidP="00151D53">
      <w:pPr>
        <w:spacing w:line="240" w:lineRule="auto"/>
        <w:jc w:val="center"/>
        <w:rPr>
          <w:rFonts w:asciiTheme="majorHAnsi" w:hAnsiTheme="majorHAnsi"/>
          <w:sz w:val="52"/>
          <w:szCs w:val="52"/>
        </w:rPr>
      </w:pPr>
      <w:r w:rsidRPr="00B9701B">
        <w:rPr>
          <w:rFonts w:asciiTheme="majorHAnsi" w:hAnsiTheme="majorHAnsi"/>
          <w:sz w:val="52"/>
          <w:szCs w:val="52"/>
        </w:rPr>
        <w:t>Rhetorical Analysis and Annotation</w:t>
      </w:r>
    </w:p>
    <w:p w14:paraId="0AB7AA03" w14:textId="77777777" w:rsidR="00151D53" w:rsidRPr="00BA4A8A" w:rsidRDefault="00151D53" w:rsidP="00151D53">
      <w:pPr>
        <w:spacing w:after="0" w:line="240" w:lineRule="auto"/>
        <w:ind w:left="360"/>
        <w:jc w:val="center"/>
        <w:outlineLvl w:val="0"/>
        <w:rPr>
          <w:rFonts w:ascii="Cambria" w:hAnsi="Cambria" w:cs="Arial"/>
          <w:sz w:val="52"/>
          <w:szCs w:val="52"/>
        </w:rPr>
      </w:pPr>
      <w:r>
        <w:rPr>
          <w:rFonts w:ascii="Cambria" w:hAnsi="Cambria" w:cs="Arial"/>
          <w:sz w:val="52"/>
          <w:szCs w:val="52"/>
        </w:rPr>
        <w:t>English Language Arts, Grade 11</w:t>
      </w:r>
    </w:p>
    <w:p w14:paraId="4301E019" w14:textId="77777777" w:rsidR="00F6401A" w:rsidRPr="00696D90" w:rsidRDefault="00F6401A" w:rsidP="00F6401A">
      <w:pPr>
        <w:spacing w:line="240" w:lineRule="auto"/>
        <w:jc w:val="center"/>
      </w:pPr>
      <w:r>
        <w:rPr>
          <w:rFonts w:ascii="Cambria" w:hAnsi="Cambria"/>
          <w:sz w:val="52"/>
          <w:szCs w:val="80"/>
          <w:lang w:eastAsia="en-US"/>
        </w:rPr>
        <w:t xml:space="preserve">Lesson </w:t>
      </w:r>
      <w:r w:rsidR="0064277A">
        <w:rPr>
          <w:rFonts w:ascii="Cambria" w:hAnsi="Cambria"/>
          <w:sz w:val="52"/>
          <w:szCs w:val="80"/>
          <w:lang w:eastAsia="en-US"/>
        </w:rPr>
        <w:t>4</w:t>
      </w:r>
    </w:p>
    <w:p w14:paraId="39FF02F6" w14:textId="77777777" w:rsidR="00B5728C" w:rsidRDefault="00C45557" w:rsidP="004B79EB">
      <w:pPr>
        <w:rPr>
          <w:rFonts w:asciiTheme="majorHAnsi" w:hAnsiTheme="majorHAnsi"/>
          <w:sz w:val="28"/>
          <w:szCs w:val="28"/>
        </w:rPr>
      </w:pPr>
      <w:r>
        <w:rPr>
          <w:rFonts w:ascii="Cambria" w:hAnsi="Cambria"/>
          <w:b/>
          <w:sz w:val="28"/>
          <w:szCs w:val="80"/>
          <w:lang w:eastAsia="en-US"/>
        </w:rPr>
        <w:t xml:space="preserve">Brief </w:t>
      </w:r>
      <w:r w:rsidRPr="005A5048">
        <w:rPr>
          <w:rFonts w:ascii="Cambria" w:hAnsi="Cambria"/>
          <w:b/>
          <w:sz w:val="28"/>
          <w:szCs w:val="80"/>
          <w:lang w:eastAsia="en-US"/>
        </w:rPr>
        <w:t>Overview</w:t>
      </w:r>
      <w:r w:rsidRPr="00D56DF8">
        <w:rPr>
          <w:rFonts w:asciiTheme="majorHAnsi" w:hAnsiTheme="majorHAnsi"/>
          <w:b/>
          <w:sz w:val="28"/>
          <w:szCs w:val="28"/>
          <w:lang w:eastAsia="en-US"/>
        </w:rPr>
        <w:t>:</w:t>
      </w:r>
      <w:r w:rsidRPr="00D56DF8">
        <w:rPr>
          <w:rFonts w:asciiTheme="majorHAnsi" w:hAnsiTheme="majorHAnsi"/>
          <w:sz w:val="28"/>
          <w:szCs w:val="28"/>
          <w:lang w:eastAsia="en-US"/>
        </w:rPr>
        <w:t xml:space="preserve">  </w:t>
      </w:r>
      <w:r w:rsidR="00F72E2B">
        <w:rPr>
          <w:rFonts w:asciiTheme="majorHAnsi" w:hAnsiTheme="majorHAnsi"/>
          <w:sz w:val="28"/>
          <w:szCs w:val="28"/>
          <w:lang w:eastAsia="en-US"/>
        </w:rPr>
        <w:t>S</w:t>
      </w:r>
      <w:r w:rsidR="00F72E2B">
        <w:rPr>
          <w:rFonts w:asciiTheme="majorHAnsi" w:hAnsiTheme="majorHAnsi"/>
          <w:sz w:val="28"/>
          <w:szCs w:val="28"/>
        </w:rPr>
        <w:t>tudents</w:t>
      </w:r>
      <w:r w:rsidR="00D56DF8" w:rsidRPr="00D56DF8">
        <w:rPr>
          <w:rFonts w:asciiTheme="majorHAnsi" w:hAnsiTheme="majorHAnsi"/>
          <w:sz w:val="28"/>
          <w:szCs w:val="28"/>
        </w:rPr>
        <w:t xml:space="preserve"> </w:t>
      </w:r>
      <w:r w:rsidR="00CE6A6D">
        <w:rPr>
          <w:rFonts w:asciiTheme="majorHAnsi" w:hAnsiTheme="majorHAnsi"/>
          <w:sz w:val="28"/>
          <w:szCs w:val="28"/>
        </w:rPr>
        <w:t xml:space="preserve">will </w:t>
      </w:r>
      <w:r w:rsidR="00D56DF8" w:rsidRPr="00D56DF8">
        <w:rPr>
          <w:rFonts w:asciiTheme="majorHAnsi" w:hAnsiTheme="majorHAnsi"/>
          <w:sz w:val="28"/>
          <w:szCs w:val="28"/>
        </w:rPr>
        <w:t xml:space="preserve">explain and identify </w:t>
      </w:r>
      <w:r w:rsidR="00EF3685">
        <w:rPr>
          <w:rFonts w:asciiTheme="majorHAnsi" w:hAnsiTheme="majorHAnsi"/>
          <w:sz w:val="28"/>
          <w:szCs w:val="28"/>
        </w:rPr>
        <w:t>rhetorical appeals (or means of persuasion),</w:t>
      </w:r>
      <w:r w:rsidR="00D56DF8" w:rsidRPr="00D56DF8">
        <w:rPr>
          <w:rFonts w:asciiTheme="majorHAnsi" w:hAnsiTheme="majorHAnsi"/>
          <w:sz w:val="28"/>
          <w:szCs w:val="28"/>
        </w:rPr>
        <w:t xml:space="preserve"> and cite examples of effective rhetorical devices in </w:t>
      </w:r>
      <w:r w:rsidR="00D56DF8">
        <w:rPr>
          <w:rFonts w:asciiTheme="majorHAnsi" w:hAnsiTheme="majorHAnsi"/>
          <w:sz w:val="28"/>
          <w:szCs w:val="28"/>
        </w:rPr>
        <w:t xml:space="preserve">an extended piece of </w:t>
      </w:r>
      <w:r w:rsidR="00D56DF8" w:rsidRPr="00D56DF8">
        <w:rPr>
          <w:rFonts w:asciiTheme="majorHAnsi" w:hAnsiTheme="majorHAnsi"/>
          <w:sz w:val="28"/>
          <w:szCs w:val="28"/>
        </w:rPr>
        <w:t xml:space="preserve">complex prose.  Specifically, students will analyze the rhetorical strategies employed by Frederick Douglass in his </w:t>
      </w:r>
      <w:r w:rsidR="00F93D17">
        <w:rPr>
          <w:rFonts w:asciiTheme="majorHAnsi" w:hAnsiTheme="majorHAnsi"/>
          <w:sz w:val="28"/>
          <w:szCs w:val="28"/>
        </w:rPr>
        <w:t xml:space="preserve">speech, </w:t>
      </w:r>
      <w:r w:rsidR="00F93D17" w:rsidRPr="00F93D17">
        <w:rPr>
          <w:rFonts w:asciiTheme="majorHAnsi" w:hAnsiTheme="majorHAnsi"/>
          <w:i/>
          <w:sz w:val="28"/>
          <w:szCs w:val="28"/>
        </w:rPr>
        <w:t>What to the Slave is the Fourth of July?</w:t>
      </w:r>
      <w:r w:rsidR="00EF3685">
        <w:rPr>
          <w:rFonts w:asciiTheme="majorHAnsi" w:hAnsiTheme="majorHAnsi"/>
          <w:sz w:val="28"/>
          <w:szCs w:val="28"/>
        </w:rPr>
        <w:t>—</w:t>
      </w:r>
      <w:r w:rsidR="00D56DF8" w:rsidRPr="00D56DF8">
        <w:rPr>
          <w:rFonts w:asciiTheme="majorHAnsi" w:hAnsiTheme="majorHAnsi"/>
          <w:sz w:val="28"/>
          <w:szCs w:val="28"/>
        </w:rPr>
        <w:t>how he first appeals to and then challenges his audience, alludes to personal experience and cul</w:t>
      </w:r>
      <w:r w:rsidR="00B84FDC">
        <w:rPr>
          <w:rFonts w:asciiTheme="majorHAnsi" w:hAnsiTheme="majorHAnsi"/>
          <w:sz w:val="28"/>
          <w:szCs w:val="28"/>
        </w:rPr>
        <w:t>tural touchstones, and employs</w:t>
      </w:r>
      <w:r w:rsidR="005003C0">
        <w:rPr>
          <w:rFonts w:asciiTheme="majorHAnsi" w:hAnsiTheme="majorHAnsi"/>
          <w:sz w:val="28"/>
          <w:szCs w:val="28"/>
        </w:rPr>
        <w:t xml:space="preserve"> figurative language</w:t>
      </w:r>
      <w:r w:rsidR="00B5728C">
        <w:rPr>
          <w:rFonts w:asciiTheme="majorHAnsi" w:hAnsiTheme="majorHAnsi"/>
          <w:sz w:val="28"/>
          <w:szCs w:val="28"/>
        </w:rPr>
        <w:t xml:space="preserve">. </w:t>
      </w:r>
      <w:r w:rsidR="004B79EB" w:rsidRPr="0098093A">
        <w:rPr>
          <w:rFonts w:asciiTheme="majorHAnsi" w:hAnsiTheme="majorHAnsi"/>
          <w:sz w:val="28"/>
          <w:szCs w:val="28"/>
        </w:rPr>
        <w:t>As you plan, consider the variability of learners in your class and make adaptations as necessary.</w:t>
      </w:r>
    </w:p>
    <w:p w14:paraId="07217615" w14:textId="77777777" w:rsidR="00C45557" w:rsidRDefault="00C45557" w:rsidP="003156A8">
      <w:pPr>
        <w:spacing w:line="240" w:lineRule="auto"/>
        <w:rPr>
          <w:rFonts w:ascii="Cambria" w:hAnsi="Cambria"/>
          <w:sz w:val="28"/>
          <w:szCs w:val="80"/>
          <w:lang w:eastAsia="en-US"/>
        </w:rPr>
      </w:pPr>
      <w:r w:rsidRPr="005A5048">
        <w:rPr>
          <w:rFonts w:ascii="Cambria" w:hAnsi="Cambria"/>
          <w:b/>
          <w:sz w:val="28"/>
          <w:szCs w:val="80"/>
          <w:lang w:eastAsia="en-US"/>
        </w:rPr>
        <w:t>Prior Knowledge Required:</w:t>
      </w:r>
      <w:r w:rsidR="00736E35">
        <w:rPr>
          <w:rFonts w:ascii="Cambria" w:hAnsi="Cambria"/>
          <w:sz w:val="28"/>
          <w:szCs w:val="80"/>
          <w:lang w:eastAsia="en-US"/>
        </w:rPr>
        <w:t xml:space="preserve">  </w:t>
      </w:r>
      <w:r w:rsidR="00EF3685">
        <w:rPr>
          <w:rFonts w:ascii="Cambria" w:hAnsi="Cambria"/>
          <w:sz w:val="28"/>
          <w:szCs w:val="80"/>
          <w:lang w:eastAsia="en-US"/>
        </w:rPr>
        <w:t>Experience</w:t>
      </w:r>
      <w:r w:rsidR="00D56DF8" w:rsidRPr="00D56DF8">
        <w:rPr>
          <w:rFonts w:ascii="Cambria" w:hAnsi="Cambria"/>
          <w:sz w:val="28"/>
          <w:szCs w:val="80"/>
          <w:lang w:eastAsia="en-US"/>
        </w:rPr>
        <w:t xml:space="preserve"> with close</w:t>
      </w:r>
      <w:r w:rsidR="00736E35">
        <w:rPr>
          <w:rFonts w:ascii="Cambria" w:hAnsi="Cambria"/>
          <w:sz w:val="28"/>
          <w:szCs w:val="80"/>
          <w:lang w:eastAsia="en-US"/>
        </w:rPr>
        <w:t xml:space="preserve"> reading of informational texts. Students have</w:t>
      </w:r>
      <w:r w:rsidR="00D56DF8" w:rsidRPr="00D56DF8">
        <w:rPr>
          <w:rFonts w:ascii="Cambria" w:hAnsi="Cambria"/>
          <w:sz w:val="28"/>
          <w:szCs w:val="80"/>
          <w:lang w:eastAsia="en-US"/>
        </w:rPr>
        <w:t xml:space="preserve"> learned key </w:t>
      </w:r>
      <w:r w:rsidR="00736E35">
        <w:rPr>
          <w:rFonts w:ascii="Cambria" w:hAnsi="Cambria"/>
          <w:sz w:val="28"/>
          <w:szCs w:val="80"/>
          <w:lang w:eastAsia="en-US"/>
        </w:rPr>
        <w:t>terms</w:t>
      </w:r>
      <w:r w:rsidR="00D56DF8" w:rsidRPr="00D56DF8">
        <w:rPr>
          <w:rFonts w:ascii="Cambria" w:hAnsi="Cambria"/>
          <w:sz w:val="28"/>
          <w:szCs w:val="80"/>
          <w:lang w:eastAsia="en-US"/>
        </w:rPr>
        <w:t xml:space="preserve"> such as </w:t>
      </w:r>
      <w:r w:rsidR="00D56DF8" w:rsidRPr="008E016E">
        <w:rPr>
          <w:rFonts w:ascii="Cambria" w:hAnsi="Cambria"/>
          <w:i/>
          <w:sz w:val="28"/>
          <w:szCs w:val="80"/>
          <w:lang w:eastAsia="en-US"/>
        </w:rPr>
        <w:t>ethos</w:t>
      </w:r>
      <w:r w:rsidR="00D56DF8" w:rsidRPr="00D56DF8">
        <w:rPr>
          <w:rFonts w:ascii="Cambria" w:hAnsi="Cambria"/>
          <w:sz w:val="28"/>
          <w:szCs w:val="80"/>
          <w:lang w:eastAsia="en-US"/>
        </w:rPr>
        <w:t xml:space="preserve">, </w:t>
      </w:r>
      <w:r w:rsidR="00D56DF8" w:rsidRPr="008E016E">
        <w:rPr>
          <w:rFonts w:ascii="Cambria" w:hAnsi="Cambria"/>
          <w:i/>
          <w:sz w:val="28"/>
          <w:szCs w:val="80"/>
          <w:lang w:eastAsia="en-US"/>
        </w:rPr>
        <w:t>pathos</w:t>
      </w:r>
      <w:r w:rsidR="00D56DF8" w:rsidRPr="00D56DF8">
        <w:rPr>
          <w:rFonts w:ascii="Cambria" w:hAnsi="Cambria"/>
          <w:sz w:val="28"/>
          <w:szCs w:val="80"/>
          <w:lang w:eastAsia="en-US"/>
        </w:rPr>
        <w:t xml:space="preserve">, </w:t>
      </w:r>
      <w:r w:rsidR="00D56DF8" w:rsidRPr="008E016E">
        <w:rPr>
          <w:rFonts w:ascii="Cambria" w:hAnsi="Cambria"/>
          <w:i/>
          <w:sz w:val="28"/>
          <w:szCs w:val="80"/>
          <w:lang w:eastAsia="en-US"/>
        </w:rPr>
        <w:t>logos</w:t>
      </w:r>
      <w:r w:rsidR="00D56DF8" w:rsidRPr="00D56DF8">
        <w:rPr>
          <w:rFonts w:ascii="Cambria" w:hAnsi="Cambria"/>
          <w:sz w:val="28"/>
          <w:szCs w:val="80"/>
          <w:lang w:eastAsia="en-US"/>
        </w:rPr>
        <w:t xml:space="preserve">, </w:t>
      </w:r>
      <w:r w:rsidR="00D56DF8" w:rsidRPr="00DC0985">
        <w:rPr>
          <w:rFonts w:ascii="Cambria" w:hAnsi="Cambria"/>
          <w:i/>
          <w:sz w:val="28"/>
          <w:szCs w:val="80"/>
          <w:lang w:eastAsia="en-US"/>
        </w:rPr>
        <w:t>claim</w:t>
      </w:r>
      <w:r w:rsidR="00D56DF8" w:rsidRPr="00D56DF8">
        <w:rPr>
          <w:rFonts w:ascii="Cambria" w:hAnsi="Cambria"/>
          <w:sz w:val="28"/>
          <w:szCs w:val="80"/>
          <w:lang w:eastAsia="en-US"/>
        </w:rPr>
        <w:t xml:space="preserve">, </w:t>
      </w:r>
      <w:r w:rsidR="00D56DF8" w:rsidRPr="00DC0985">
        <w:rPr>
          <w:rFonts w:ascii="Cambria" w:hAnsi="Cambria"/>
          <w:i/>
          <w:sz w:val="28"/>
          <w:szCs w:val="80"/>
          <w:lang w:eastAsia="en-US"/>
        </w:rPr>
        <w:t>counterclaim</w:t>
      </w:r>
      <w:r w:rsidR="00D56DF8" w:rsidRPr="00D56DF8">
        <w:rPr>
          <w:rFonts w:ascii="Cambria" w:hAnsi="Cambria"/>
          <w:sz w:val="28"/>
          <w:szCs w:val="80"/>
          <w:lang w:eastAsia="en-US"/>
        </w:rPr>
        <w:t xml:space="preserve">, and </w:t>
      </w:r>
      <w:r w:rsidR="00736E35">
        <w:rPr>
          <w:rFonts w:ascii="Cambria" w:hAnsi="Cambria"/>
          <w:sz w:val="28"/>
          <w:szCs w:val="80"/>
          <w:lang w:eastAsia="en-US"/>
        </w:rPr>
        <w:t xml:space="preserve">other rhetorical </w:t>
      </w:r>
      <w:r w:rsidR="00DC0985">
        <w:rPr>
          <w:rFonts w:ascii="Cambria" w:hAnsi="Cambria"/>
          <w:sz w:val="28"/>
          <w:szCs w:val="80"/>
          <w:lang w:eastAsia="en-US"/>
        </w:rPr>
        <w:t>techniques/terms</w:t>
      </w:r>
      <w:r w:rsidR="00736E35">
        <w:rPr>
          <w:rFonts w:ascii="Cambria" w:hAnsi="Cambria"/>
          <w:sz w:val="28"/>
          <w:szCs w:val="80"/>
          <w:lang w:eastAsia="en-US"/>
        </w:rPr>
        <w:t>, and are</w:t>
      </w:r>
      <w:r w:rsidR="00D56DF8" w:rsidRPr="00D56DF8">
        <w:rPr>
          <w:rFonts w:ascii="Cambria" w:hAnsi="Cambria"/>
          <w:sz w:val="28"/>
          <w:szCs w:val="80"/>
          <w:lang w:eastAsia="en-US"/>
        </w:rPr>
        <w:t xml:space="preserve"> familiar with the rhetorical triangle, which illustrates the relationships among author, audience, and text.</w:t>
      </w:r>
      <w:r>
        <w:rPr>
          <w:rFonts w:ascii="Cambria" w:hAnsi="Cambria"/>
          <w:sz w:val="28"/>
          <w:szCs w:val="80"/>
          <w:lang w:eastAsia="en-US"/>
        </w:rPr>
        <w:t xml:space="preserve"> </w:t>
      </w:r>
    </w:p>
    <w:p w14:paraId="29BBA785" w14:textId="77777777" w:rsidR="008E016E" w:rsidRDefault="00C45557" w:rsidP="003156A8">
      <w:pPr>
        <w:spacing w:line="24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w:t>
      </w:r>
      <w:r w:rsidR="00D15A8F">
        <w:rPr>
          <w:rFonts w:ascii="Cambria" w:hAnsi="Cambria"/>
          <w:sz w:val="28"/>
          <w:szCs w:val="80"/>
          <w:lang w:eastAsia="en-US"/>
        </w:rPr>
        <w:t>135-18</w:t>
      </w:r>
      <w:r>
        <w:rPr>
          <w:rFonts w:ascii="Cambria" w:hAnsi="Cambria"/>
          <w:sz w:val="28"/>
          <w:szCs w:val="80"/>
          <w:lang w:eastAsia="en-US"/>
        </w:rPr>
        <w:t>0 minutes</w:t>
      </w:r>
      <w:r w:rsidR="00AB15E0">
        <w:rPr>
          <w:rFonts w:ascii="Cambria" w:hAnsi="Cambria"/>
          <w:sz w:val="28"/>
          <w:szCs w:val="80"/>
          <w:lang w:eastAsia="en-US"/>
        </w:rPr>
        <w:t>, 3 days</w:t>
      </w:r>
    </w:p>
    <w:p w14:paraId="1F167362" w14:textId="77777777" w:rsidR="007008D3" w:rsidRDefault="00C45557" w:rsidP="003156A8">
      <w:pPr>
        <w:spacing w:line="240" w:lineRule="auto"/>
        <w:rPr>
          <w:rFonts w:ascii="Cambria" w:hAnsi="Cambria"/>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for Lesson</w:t>
      </w:r>
      <w:r w:rsidRPr="005A5048">
        <w:rPr>
          <w:rFonts w:ascii="Cambria" w:hAnsi="Cambria"/>
          <w:b/>
          <w:sz w:val="28"/>
          <w:szCs w:val="80"/>
          <w:lang w:eastAsia="en-US"/>
        </w:rPr>
        <w:t>:</w:t>
      </w:r>
      <w:r w:rsidR="007F7334">
        <w:rPr>
          <w:rFonts w:ascii="Cambria" w:hAnsi="Cambria"/>
          <w:sz w:val="28"/>
          <w:szCs w:val="80"/>
          <w:lang w:eastAsia="en-US"/>
        </w:rPr>
        <w:t xml:space="preserve">   </w:t>
      </w:r>
    </w:p>
    <w:p w14:paraId="3B5536D1" w14:textId="77777777" w:rsidR="00F93D17" w:rsidRPr="00F93D17" w:rsidRDefault="00F6617B" w:rsidP="00F93D17">
      <w:pPr>
        <w:pStyle w:val="NoSpacing"/>
        <w:numPr>
          <w:ilvl w:val="0"/>
          <w:numId w:val="24"/>
        </w:numPr>
        <w:ind w:left="360"/>
        <w:rPr>
          <w:rFonts w:asciiTheme="majorHAnsi" w:hAnsiTheme="majorHAnsi"/>
          <w:sz w:val="28"/>
          <w:szCs w:val="28"/>
        </w:rPr>
      </w:pPr>
      <w:r w:rsidRPr="00665422">
        <w:rPr>
          <w:rFonts w:asciiTheme="majorHAnsi" w:hAnsiTheme="majorHAnsi"/>
          <w:sz w:val="28"/>
          <w:szCs w:val="28"/>
        </w:rPr>
        <w:t>Copies</w:t>
      </w:r>
      <w:r w:rsidR="00D14384" w:rsidRPr="00665422">
        <w:rPr>
          <w:rFonts w:asciiTheme="majorHAnsi" w:hAnsiTheme="majorHAnsi"/>
          <w:sz w:val="28"/>
          <w:szCs w:val="28"/>
        </w:rPr>
        <w:t xml:space="preserve"> of</w:t>
      </w:r>
      <w:r w:rsidR="007F7334" w:rsidRPr="00665422">
        <w:rPr>
          <w:rFonts w:asciiTheme="majorHAnsi" w:hAnsiTheme="majorHAnsi"/>
          <w:sz w:val="28"/>
          <w:szCs w:val="28"/>
        </w:rPr>
        <w:t xml:space="preserve"> </w:t>
      </w:r>
      <w:r w:rsidR="0099365A" w:rsidRPr="00665422">
        <w:rPr>
          <w:rFonts w:asciiTheme="majorHAnsi" w:hAnsiTheme="majorHAnsi"/>
          <w:sz w:val="28"/>
          <w:szCs w:val="28"/>
        </w:rPr>
        <w:t xml:space="preserve">Frederick </w:t>
      </w:r>
      <w:r w:rsidR="002D074F" w:rsidRPr="00665422">
        <w:rPr>
          <w:rFonts w:asciiTheme="majorHAnsi" w:hAnsiTheme="majorHAnsi"/>
          <w:sz w:val="28"/>
          <w:szCs w:val="28"/>
        </w:rPr>
        <w:t>Douglass</w:t>
      </w:r>
      <w:r w:rsidR="0099365A" w:rsidRPr="00665422">
        <w:rPr>
          <w:rFonts w:asciiTheme="majorHAnsi" w:hAnsiTheme="majorHAnsi"/>
          <w:sz w:val="28"/>
          <w:szCs w:val="28"/>
        </w:rPr>
        <w:t>’s</w:t>
      </w:r>
      <w:r w:rsidR="002D074F" w:rsidRPr="00665422">
        <w:rPr>
          <w:rFonts w:asciiTheme="majorHAnsi" w:hAnsiTheme="majorHAnsi"/>
          <w:sz w:val="28"/>
          <w:szCs w:val="28"/>
        </w:rPr>
        <w:t xml:space="preserve"> speech</w:t>
      </w:r>
      <w:r w:rsidR="00EB78A7" w:rsidRPr="00665422">
        <w:rPr>
          <w:rFonts w:asciiTheme="majorHAnsi" w:hAnsiTheme="majorHAnsi"/>
          <w:sz w:val="28"/>
          <w:szCs w:val="28"/>
        </w:rPr>
        <w:t xml:space="preserve">, </w:t>
      </w:r>
      <w:r w:rsidR="00EB78A7" w:rsidRPr="00665422">
        <w:rPr>
          <w:rFonts w:asciiTheme="majorHAnsi" w:hAnsiTheme="majorHAnsi" w:cs="Arial"/>
          <w:i/>
          <w:sz w:val="28"/>
          <w:szCs w:val="28"/>
        </w:rPr>
        <w:t>What to the Slave is the Fourth of July?</w:t>
      </w:r>
      <w:r w:rsidR="00F93D17">
        <w:rPr>
          <w:rFonts w:asciiTheme="majorHAnsi" w:hAnsiTheme="majorHAnsi"/>
          <w:sz w:val="28"/>
          <w:szCs w:val="28"/>
        </w:rPr>
        <w:t>, with a g</w:t>
      </w:r>
      <w:r w:rsidR="00F93D17" w:rsidRPr="00F93D17">
        <w:rPr>
          <w:rFonts w:asciiTheme="majorHAnsi" w:hAnsiTheme="majorHAnsi" w:cs="Arial"/>
          <w:sz w:val="28"/>
          <w:szCs w:val="28"/>
        </w:rPr>
        <w:t xml:space="preserve">lossary of terms </w:t>
      </w:r>
    </w:p>
    <w:p w14:paraId="4F24BCF4" w14:textId="77777777" w:rsidR="007008D3" w:rsidRPr="00665422" w:rsidRDefault="00177EBC" w:rsidP="0031528C">
      <w:pPr>
        <w:pStyle w:val="NoSpacing"/>
        <w:numPr>
          <w:ilvl w:val="0"/>
          <w:numId w:val="24"/>
        </w:numPr>
        <w:ind w:left="360"/>
        <w:rPr>
          <w:rFonts w:asciiTheme="majorHAnsi" w:hAnsiTheme="majorHAnsi"/>
          <w:sz w:val="28"/>
          <w:szCs w:val="28"/>
        </w:rPr>
      </w:pPr>
      <w:r w:rsidRPr="00665422">
        <w:rPr>
          <w:rFonts w:asciiTheme="majorHAnsi" w:hAnsiTheme="majorHAnsi"/>
          <w:sz w:val="28"/>
          <w:szCs w:val="28"/>
        </w:rPr>
        <w:t>C</w:t>
      </w:r>
      <w:r w:rsidR="00D14384" w:rsidRPr="00665422">
        <w:rPr>
          <w:rFonts w:asciiTheme="majorHAnsi" w:hAnsiTheme="majorHAnsi"/>
          <w:sz w:val="28"/>
          <w:szCs w:val="28"/>
        </w:rPr>
        <w:t>lose reading questions</w:t>
      </w:r>
    </w:p>
    <w:p w14:paraId="4F71ABFD" w14:textId="77777777" w:rsidR="00177EBC" w:rsidRPr="00177EBC" w:rsidRDefault="00177EBC" w:rsidP="0031528C">
      <w:pPr>
        <w:pStyle w:val="NoSpacing"/>
        <w:numPr>
          <w:ilvl w:val="0"/>
          <w:numId w:val="24"/>
        </w:numPr>
        <w:ind w:left="360"/>
        <w:rPr>
          <w:rFonts w:asciiTheme="majorHAnsi" w:hAnsiTheme="majorHAnsi"/>
          <w:sz w:val="28"/>
          <w:szCs w:val="28"/>
        </w:rPr>
      </w:pPr>
      <w:r w:rsidRPr="00177EBC">
        <w:rPr>
          <w:rFonts w:asciiTheme="majorHAnsi" w:hAnsiTheme="majorHAnsi"/>
          <w:sz w:val="28"/>
          <w:szCs w:val="28"/>
        </w:rPr>
        <w:t>Video of the Douglass speech performed by Danny Glover:</w:t>
      </w:r>
    </w:p>
    <w:p w14:paraId="56DFF076" w14:textId="77777777" w:rsidR="00177EBC" w:rsidRPr="00177EBC" w:rsidRDefault="00BB41F3" w:rsidP="00354942">
      <w:pPr>
        <w:pStyle w:val="NoSpacing"/>
        <w:numPr>
          <w:ilvl w:val="0"/>
          <w:numId w:val="24"/>
        </w:numPr>
        <w:ind w:left="360"/>
        <w:rPr>
          <w:rFonts w:asciiTheme="majorHAnsi" w:hAnsiTheme="majorHAnsi"/>
          <w:sz w:val="28"/>
          <w:szCs w:val="28"/>
        </w:rPr>
      </w:pPr>
      <w:hyperlink r:id="rId44" w:history="1">
        <w:r w:rsidR="00177EBC" w:rsidRPr="00177EBC">
          <w:rPr>
            <w:rStyle w:val="Hyperlink"/>
            <w:rFonts w:asciiTheme="majorHAnsi" w:hAnsiTheme="majorHAnsi"/>
            <w:sz w:val="28"/>
            <w:szCs w:val="28"/>
          </w:rPr>
          <w:t>http://www.youtube.com/watch?v=mb_sqh577Zw&amp;feature=related</w:t>
        </w:r>
      </w:hyperlink>
      <w:r w:rsidR="00177EBC" w:rsidRPr="00177EBC">
        <w:rPr>
          <w:rFonts w:asciiTheme="majorHAnsi" w:hAnsiTheme="majorHAnsi"/>
          <w:sz w:val="28"/>
          <w:szCs w:val="28"/>
        </w:rPr>
        <w:t xml:space="preserve"> </w:t>
      </w:r>
    </w:p>
    <w:p w14:paraId="6818B9C1" w14:textId="77777777" w:rsidR="00177EBC" w:rsidRPr="00177EBC" w:rsidRDefault="00177EBC" w:rsidP="0031528C">
      <w:pPr>
        <w:pStyle w:val="NoSpacing"/>
        <w:numPr>
          <w:ilvl w:val="0"/>
          <w:numId w:val="24"/>
        </w:numPr>
        <w:ind w:left="360"/>
        <w:rPr>
          <w:rFonts w:asciiTheme="majorHAnsi" w:hAnsiTheme="majorHAnsi"/>
          <w:sz w:val="28"/>
          <w:szCs w:val="28"/>
        </w:rPr>
      </w:pPr>
      <w:r w:rsidRPr="00177EBC">
        <w:rPr>
          <w:rFonts w:asciiTheme="majorHAnsi" w:hAnsiTheme="majorHAnsi"/>
          <w:sz w:val="28"/>
          <w:szCs w:val="28"/>
        </w:rPr>
        <w:t>Historical materials related to the abolition movement and the Fugitive Slave Act, as well as information about Douglass’s allusions:</w:t>
      </w:r>
    </w:p>
    <w:p w14:paraId="179B079E" w14:textId="77777777" w:rsidR="00177EBC" w:rsidRPr="00354942" w:rsidRDefault="00BB41F3" w:rsidP="00354942">
      <w:pPr>
        <w:pStyle w:val="NoSpacing"/>
        <w:numPr>
          <w:ilvl w:val="0"/>
          <w:numId w:val="24"/>
        </w:numPr>
        <w:ind w:left="360"/>
        <w:rPr>
          <w:rFonts w:asciiTheme="majorHAnsi" w:hAnsiTheme="majorHAnsi"/>
          <w:sz w:val="28"/>
          <w:szCs w:val="28"/>
        </w:rPr>
      </w:pPr>
      <w:hyperlink r:id="rId45" w:history="1">
        <w:r w:rsidR="00177EBC" w:rsidRPr="00177EBC">
          <w:rPr>
            <w:rStyle w:val="Hyperlink"/>
            <w:rFonts w:asciiTheme="majorHAnsi" w:hAnsiTheme="majorHAnsi"/>
            <w:sz w:val="28"/>
            <w:szCs w:val="28"/>
          </w:rPr>
          <w:t>www.teachersdomain.org</w:t>
        </w:r>
      </w:hyperlink>
      <w:r w:rsidR="00177EBC" w:rsidRPr="00177EBC">
        <w:rPr>
          <w:rFonts w:asciiTheme="majorHAnsi" w:hAnsiTheme="majorHAnsi"/>
          <w:sz w:val="28"/>
          <w:szCs w:val="28"/>
        </w:rPr>
        <w:t xml:space="preserve"> (especially the video and supporting materials </w:t>
      </w:r>
      <w:r w:rsidR="00177EBC" w:rsidRPr="00177EBC">
        <w:rPr>
          <w:rFonts w:asciiTheme="majorHAnsi" w:hAnsiTheme="majorHAnsi"/>
          <w:i/>
          <w:sz w:val="28"/>
          <w:szCs w:val="28"/>
        </w:rPr>
        <w:t>U.S. History: A Nation Enslaved</w:t>
      </w:r>
      <w:r w:rsidR="00177EBC" w:rsidRPr="00177EBC">
        <w:rPr>
          <w:rFonts w:asciiTheme="majorHAnsi" w:hAnsiTheme="majorHAnsi"/>
          <w:sz w:val="28"/>
          <w:szCs w:val="28"/>
        </w:rPr>
        <w:t>)</w:t>
      </w:r>
    </w:p>
    <w:p w14:paraId="317FFE75" w14:textId="77777777" w:rsidR="00177EBC" w:rsidRDefault="00177EBC" w:rsidP="00177EBC">
      <w:pPr>
        <w:pStyle w:val="Footer"/>
        <w:tabs>
          <w:tab w:val="clear" w:pos="9360"/>
          <w:tab w:val="right" w:pos="720"/>
        </w:tabs>
        <w:spacing w:after="0" w:line="240" w:lineRule="auto"/>
        <w:rPr>
          <w:rFonts w:ascii="Cambria" w:hAnsi="Cambria"/>
          <w:sz w:val="28"/>
          <w:szCs w:val="80"/>
          <w:lang w:eastAsia="en-US"/>
        </w:rPr>
      </w:pPr>
    </w:p>
    <w:p w14:paraId="1651A1FA" w14:textId="77777777" w:rsidR="00177EBC" w:rsidRDefault="00177EBC" w:rsidP="0002403D">
      <w:pPr>
        <w:rPr>
          <w:rFonts w:ascii="Cambria" w:hAnsi="Cambria"/>
          <w:sz w:val="28"/>
          <w:szCs w:val="80"/>
          <w:lang w:eastAsia="en-US"/>
        </w:rPr>
        <w:sectPr w:rsidR="00177EBC" w:rsidSect="009F5F00">
          <w:headerReference w:type="even" r:id="rId46"/>
          <w:headerReference w:type="default" r:id="rId47"/>
          <w:footerReference w:type="default" r:id="rId48"/>
          <w:headerReference w:type="first" r:id="rId49"/>
          <w:footerReference w:type="first" r:id="rId50"/>
          <w:pgSz w:w="15840" w:h="12240" w:orient="landscape"/>
          <w:pgMar w:top="1549" w:right="720" w:bottom="720" w:left="720" w:header="720" w:footer="0" w:gutter="0"/>
          <w:cols w:space="720"/>
          <w:docGrid w:linePitch="360"/>
        </w:sectPr>
      </w:pPr>
    </w:p>
    <w:p w14:paraId="54BFB4A2" w14:textId="77777777" w:rsidR="0002403D" w:rsidRPr="007008D3" w:rsidRDefault="009F5F00" w:rsidP="007008D3">
      <w:pPr>
        <w:pStyle w:val="NoSpacing"/>
        <w:rPr>
          <w:rFonts w:asciiTheme="majorHAnsi" w:hAnsiTheme="majorHAnsi"/>
        </w:rPr>
      </w:pPr>
      <w:r>
        <w:rPr>
          <w:rFonts w:ascii="Cambria" w:hAnsi="Cambria"/>
          <w:sz w:val="28"/>
          <w:szCs w:val="80"/>
        </w:rPr>
        <w:br w:type="page"/>
      </w:r>
      <w:r w:rsidR="0002403D" w:rsidRPr="007008D3">
        <w:rPr>
          <w:rFonts w:asciiTheme="majorHAnsi" w:hAnsiTheme="majorHAnsi"/>
          <w:b/>
        </w:rPr>
        <w:t xml:space="preserve">Content area/course: </w:t>
      </w:r>
      <w:r w:rsidR="0002403D" w:rsidRPr="007008D3">
        <w:rPr>
          <w:rFonts w:asciiTheme="majorHAnsi" w:hAnsiTheme="majorHAnsi"/>
        </w:rPr>
        <w:t>E</w:t>
      </w:r>
      <w:r w:rsidR="008A02A6" w:rsidRPr="007008D3">
        <w:rPr>
          <w:rFonts w:asciiTheme="majorHAnsi" w:hAnsiTheme="majorHAnsi"/>
        </w:rPr>
        <w:t xml:space="preserve">nglish </w:t>
      </w:r>
      <w:r w:rsidR="0002403D" w:rsidRPr="007008D3">
        <w:rPr>
          <w:rFonts w:asciiTheme="majorHAnsi" w:hAnsiTheme="majorHAnsi"/>
        </w:rPr>
        <w:t>L</w:t>
      </w:r>
      <w:r w:rsidR="008A02A6" w:rsidRPr="007008D3">
        <w:rPr>
          <w:rFonts w:asciiTheme="majorHAnsi" w:hAnsiTheme="majorHAnsi"/>
        </w:rPr>
        <w:t xml:space="preserve">anguage </w:t>
      </w:r>
      <w:r w:rsidR="0002403D" w:rsidRPr="007008D3">
        <w:rPr>
          <w:rFonts w:asciiTheme="majorHAnsi" w:hAnsiTheme="majorHAnsi"/>
        </w:rPr>
        <w:t>A</w:t>
      </w:r>
      <w:r w:rsidR="008A02A6" w:rsidRPr="007008D3">
        <w:rPr>
          <w:rFonts w:asciiTheme="majorHAnsi" w:hAnsiTheme="majorHAnsi"/>
        </w:rPr>
        <w:t>rts</w:t>
      </w:r>
      <w:r w:rsidR="0002403D" w:rsidRPr="007008D3">
        <w:rPr>
          <w:rFonts w:asciiTheme="majorHAnsi" w:hAnsiTheme="majorHAnsi"/>
        </w:rPr>
        <w:t xml:space="preserve"> Grade 11</w:t>
      </w:r>
    </w:p>
    <w:p w14:paraId="59818943" w14:textId="77777777" w:rsidR="0002403D" w:rsidRPr="007008D3" w:rsidRDefault="0002403D" w:rsidP="007008D3">
      <w:pPr>
        <w:pStyle w:val="NoSpacing"/>
        <w:rPr>
          <w:rFonts w:asciiTheme="majorHAnsi" w:hAnsiTheme="majorHAnsi"/>
        </w:rPr>
      </w:pPr>
      <w:r w:rsidRPr="007008D3">
        <w:rPr>
          <w:rFonts w:asciiTheme="majorHAnsi" w:hAnsiTheme="majorHAnsi"/>
          <w:b/>
        </w:rPr>
        <w:t xml:space="preserve">Unit: </w:t>
      </w:r>
      <w:r w:rsidR="009A59AB" w:rsidRPr="007008D3">
        <w:rPr>
          <w:rFonts w:asciiTheme="majorHAnsi" w:hAnsiTheme="majorHAnsi"/>
        </w:rPr>
        <w:t>The Art of Persuasion and the Craft of Argument</w:t>
      </w:r>
    </w:p>
    <w:p w14:paraId="597BA415" w14:textId="77777777" w:rsidR="007008D3" w:rsidRPr="007008D3" w:rsidRDefault="007008D3" w:rsidP="007008D3">
      <w:pPr>
        <w:pStyle w:val="NoSpacing"/>
        <w:rPr>
          <w:rFonts w:asciiTheme="majorHAnsi" w:hAnsiTheme="majorHAnsi"/>
        </w:rPr>
      </w:pPr>
      <w:r w:rsidRPr="007008D3">
        <w:rPr>
          <w:rFonts w:asciiTheme="majorHAnsi" w:hAnsiTheme="majorHAnsi"/>
          <w:b/>
        </w:rPr>
        <w:t xml:space="preserve">Lesson 4: </w:t>
      </w:r>
      <w:r w:rsidRPr="007008D3">
        <w:rPr>
          <w:rFonts w:asciiTheme="majorHAnsi" w:hAnsiTheme="majorHAnsi"/>
        </w:rPr>
        <w:t xml:space="preserve">Close Reading of Frederick Douglass’s </w:t>
      </w:r>
      <w:r w:rsidR="00F93D17" w:rsidRPr="0099365A">
        <w:rPr>
          <w:rFonts w:asciiTheme="majorHAnsi" w:hAnsiTheme="majorHAnsi"/>
          <w:i/>
        </w:rPr>
        <w:t>What to the Slave is the Fourth of July?</w:t>
      </w:r>
    </w:p>
    <w:p w14:paraId="7752A42D" w14:textId="77777777" w:rsidR="0002403D" w:rsidRPr="007008D3" w:rsidRDefault="0002403D" w:rsidP="007008D3">
      <w:pPr>
        <w:pStyle w:val="NoSpacing"/>
        <w:rPr>
          <w:rFonts w:asciiTheme="majorHAnsi" w:hAnsiTheme="majorHAnsi"/>
        </w:rPr>
      </w:pPr>
      <w:r w:rsidRPr="007008D3">
        <w:rPr>
          <w:rFonts w:asciiTheme="majorHAnsi" w:hAnsiTheme="majorHAnsi"/>
          <w:b/>
        </w:rPr>
        <w:t>Time (minutes):</w:t>
      </w:r>
      <w:r w:rsidR="009F5F00" w:rsidRPr="007008D3">
        <w:rPr>
          <w:rFonts w:asciiTheme="majorHAnsi" w:hAnsiTheme="majorHAnsi"/>
        </w:rPr>
        <w:t xml:space="preserve"> </w:t>
      </w:r>
      <w:r w:rsidR="00D15A8F">
        <w:rPr>
          <w:rFonts w:asciiTheme="majorHAnsi" w:hAnsiTheme="majorHAnsi"/>
        </w:rPr>
        <w:t>135-180</w:t>
      </w:r>
    </w:p>
    <w:p w14:paraId="3871376D" w14:textId="77777777" w:rsidR="007008D3" w:rsidRPr="007008D3" w:rsidRDefault="007008D3" w:rsidP="007008D3">
      <w:pPr>
        <w:pStyle w:val="NoSpacing"/>
        <w:rPr>
          <w:rFonts w:asciiTheme="majorHAnsi" w:hAnsiTheme="majorHAnsi"/>
        </w:rPr>
      </w:pPr>
    </w:p>
    <w:p w14:paraId="6A682BC8" w14:textId="77777777" w:rsidR="0002403D" w:rsidRPr="007008D3" w:rsidRDefault="0002403D" w:rsidP="007008D3">
      <w:pPr>
        <w:pStyle w:val="NoSpacing"/>
        <w:rPr>
          <w:rFonts w:asciiTheme="majorHAnsi" w:hAnsiTheme="majorHAnsi"/>
          <w:b/>
        </w:rPr>
      </w:pPr>
      <w:r w:rsidRPr="007008D3">
        <w:rPr>
          <w:rFonts w:asciiTheme="majorHAnsi" w:hAnsiTheme="majorHAnsi"/>
          <w:b/>
        </w:rPr>
        <w:t xml:space="preserve">By the end of this lesson students will know and be able to: </w:t>
      </w:r>
    </w:p>
    <w:p w14:paraId="39649A08" w14:textId="77777777" w:rsidR="00E217E5" w:rsidRPr="007008D3" w:rsidRDefault="00E217E5" w:rsidP="0031528C">
      <w:pPr>
        <w:pStyle w:val="ListParagraph"/>
        <w:numPr>
          <w:ilvl w:val="0"/>
          <w:numId w:val="11"/>
        </w:numPr>
        <w:tabs>
          <w:tab w:val="right" w:pos="4075"/>
        </w:tabs>
        <w:spacing w:after="120" w:line="240" w:lineRule="auto"/>
        <w:ind w:left="360"/>
        <w:rPr>
          <w:rFonts w:asciiTheme="majorHAnsi" w:hAnsiTheme="majorHAnsi"/>
        </w:rPr>
      </w:pPr>
      <w:r w:rsidRPr="007008D3">
        <w:rPr>
          <w:rFonts w:asciiTheme="majorHAnsi" w:hAnsiTheme="majorHAnsi"/>
        </w:rPr>
        <w:t xml:space="preserve">Recognize </w:t>
      </w:r>
      <w:r w:rsidR="00DC0985">
        <w:rPr>
          <w:rFonts w:asciiTheme="majorHAnsi" w:hAnsiTheme="majorHAnsi"/>
        </w:rPr>
        <w:t xml:space="preserve">that </w:t>
      </w:r>
      <w:r w:rsidRPr="007008D3">
        <w:rPr>
          <w:rFonts w:asciiTheme="majorHAnsi" w:hAnsiTheme="majorHAnsi"/>
        </w:rPr>
        <w:t>writers have choices for text structure.</w:t>
      </w:r>
    </w:p>
    <w:p w14:paraId="637600D7" w14:textId="77777777" w:rsidR="00E217E5" w:rsidRPr="007008D3" w:rsidRDefault="00E217E5" w:rsidP="0031528C">
      <w:pPr>
        <w:pStyle w:val="ListParagraph"/>
        <w:numPr>
          <w:ilvl w:val="0"/>
          <w:numId w:val="11"/>
        </w:numPr>
        <w:tabs>
          <w:tab w:val="right" w:pos="4075"/>
        </w:tabs>
        <w:spacing w:after="120" w:line="240" w:lineRule="auto"/>
        <w:ind w:left="360"/>
        <w:rPr>
          <w:rFonts w:asciiTheme="majorHAnsi" w:hAnsiTheme="majorHAnsi"/>
        </w:rPr>
      </w:pPr>
      <w:r w:rsidRPr="007008D3">
        <w:rPr>
          <w:rFonts w:asciiTheme="majorHAnsi" w:hAnsiTheme="majorHAnsi"/>
        </w:rPr>
        <w:t>Identify and analyze the effectiveness of text structure.</w:t>
      </w:r>
    </w:p>
    <w:p w14:paraId="410B3370" w14:textId="77777777" w:rsidR="00E217E5" w:rsidRPr="007008D3" w:rsidRDefault="00E217E5" w:rsidP="0031528C">
      <w:pPr>
        <w:pStyle w:val="ListParagraph"/>
        <w:numPr>
          <w:ilvl w:val="0"/>
          <w:numId w:val="11"/>
        </w:numPr>
        <w:tabs>
          <w:tab w:val="right" w:pos="4075"/>
        </w:tabs>
        <w:spacing w:after="120" w:line="240" w:lineRule="auto"/>
        <w:ind w:left="360"/>
        <w:rPr>
          <w:rFonts w:asciiTheme="majorHAnsi" w:hAnsiTheme="majorHAnsi"/>
        </w:rPr>
      </w:pPr>
      <w:r w:rsidRPr="007008D3">
        <w:rPr>
          <w:rFonts w:asciiTheme="majorHAnsi" w:hAnsiTheme="majorHAnsi"/>
        </w:rPr>
        <w:t>Explain how rhetorical strategies are used to contribute to the power and persuasiveness of a text.</w:t>
      </w:r>
    </w:p>
    <w:p w14:paraId="65C128C6" w14:textId="77777777" w:rsidR="00E217E5" w:rsidRPr="007008D3" w:rsidRDefault="00E217E5" w:rsidP="0031528C">
      <w:pPr>
        <w:pStyle w:val="ListParagraph"/>
        <w:numPr>
          <w:ilvl w:val="0"/>
          <w:numId w:val="11"/>
        </w:numPr>
        <w:tabs>
          <w:tab w:val="right" w:pos="4075"/>
        </w:tabs>
        <w:spacing w:after="120" w:line="240" w:lineRule="auto"/>
        <w:ind w:left="360"/>
        <w:rPr>
          <w:rFonts w:asciiTheme="majorHAnsi" w:hAnsiTheme="majorHAnsi" w:cs="Arial"/>
          <w:b/>
        </w:rPr>
      </w:pPr>
      <w:r w:rsidRPr="007008D3">
        <w:rPr>
          <w:rFonts w:asciiTheme="majorHAnsi" w:hAnsiTheme="majorHAnsi"/>
        </w:rPr>
        <w:t xml:space="preserve">Analyze the rhetorical strategies. </w:t>
      </w:r>
    </w:p>
    <w:p w14:paraId="3E463302" w14:textId="77777777" w:rsidR="00E17064" w:rsidRPr="007008D3" w:rsidRDefault="00C421E1" w:rsidP="007008D3">
      <w:pPr>
        <w:pStyle w:val="NoSpacing"/>
        <w:rPr>
          <w:rFonts w:asciiTheme="majorHAnsi" w:hAnsiTheme="majorHAnsi"/>
          <w:b/>
        </w:rPr>
      </w:pPr>
      <w:r>
        <w:rPr>
          <w:rFonts w:asciiTheme="majorHAnsi" w:hAnsiTheme="majorHAnsi"/>
          <w:b/>
        </w:rPr>
        <w:t>Essential Question</w:t>
      </w:r>
      <w:r w:rsidR="0002403D" w:rsidRPr="007008D3">
        <w:rPr>
          <w:rFonts w:asciiTheme="majorHAnsi" w:hAnsiTheme="majorHAnsi"/>
          <w:b/>
        </w:rPr>
        <w:t xml:space="preserve">s addressed in this lesson: </w:t>
      </w:r>
    </w:p>
    <w:p w14:paraId="261FAFF7" w14:textId="77777777" w:rsidR="00E217E5" w:rsidRPr="007008D3" w:rsidRDefault="00E217E5" w:rsidP="00E217E5">
      <w:pPr>
        <w:spacing w:after="0"/>
        <w:rPr>
          <w:rFonts w:asciiTheme="majorHAnsi" w:hAnsiTheme="majorHAnsi" w:cs="Arial"/>
        </w:rPr>
      </w:pPr>
      <w:r w:rsidRPr="007008D3">
        <w:rPr>
          <w:rFonts w:asciiTheme="majorHAnsi" w:hAnsiTheme="majorHAnsi" w:cs="Arial"/>
        </w:rPr>
        <w:t>Q1. How do writers and speakers persuade audiences?</w:t>
      </w:r>
    </w:p>
    <w:p w14:paraId="28AE6136" w14:textId="77777777" w:rsidR="00E217E5" w:rsidRPr="007008D3" w:rsidRDefault="00E217E5" w:rsidP="00E217E5">
      <w:pPr>
        <w:spacing w:after="0"/>
        <w:rPr>
          <w:rFonts w:asciiTheme="majorHAnsi" w:hAnsiTheme="majorHAnsi" w:cs="Arial"/>
        </w:rPr>
      </w:pPr>
      <w:r w:rsidRPr="007008D3">
        <w:rPr>
          <w:rFonts w:asciiTheme="majorHAnsi" w:hAnsiTheme="majorHAnsi" w:cs="Arial"/>
        </w:rPr>
        <w:t>Q2. How does the audience and occasion impact a speech?</w:t>
      </w:r>
    </w:p>
    <w:p w14:paraId="44D41D39" w14:textId="77777777" w:rsidR="00E217E5" w:rsidRPr="007008D3" w:rsidRDefault="00E217E5" w:rsidP="00E217E5">
      <w:pPr>
        <w:rPr>
          <w:rFonts w:asciiTheme="majorHAnsi" w:hAnsiTheme="majorHAnsi" w:cs="Arial"/>
        </w:rPr>
      </w:pPr>
      <w:r w:rsidRPr="007008D3">
        <w:rPr>
          <w:rFonts w:asciiTheme="majorHAnsi" w:hAnsiTheme="majorHAnsi" w:cs="Arial"/>
        </w:rPr>
        <w:t>Q3. How does the mode of delivery shape the message?</w:t>
      </w:r>
    </w:p>
    <w:p w14:paraId="1871EDEC" w14:textId="77777777" w:rsidR="0002403D" w:rsidRPr="007008D3" w:rsidRDefault="0002403D" w:rsidP="007008D3">
      <w:pPr>
        <w:pStyle w:val="NoSpacing"/>
        <w:rPr>
          <w:rFonts w:asciiTheme="majorHAnsi" w:hAnsiTheme="majorHAnsi"/>
          <w:b/>
        </w:rPr>
      </w:pPr>
      <w:r w:rsidRPr="007008D3">
        <w:rPr>
          <w:rFonts w:asciiTheme="majorHAnsi" w:hAnsiTheme="majorHAnsi"/>
          <w:b/>
        </w:rPr>
        <w:t xml:space="preserve">Standard(s)/unit goal(s) to be addressed in this lesson: </w:t>
      </w:r>
    </w:p>
    <w:p w14:paraId="65C144E2" w14:textId="77777777" w:rsidR="00A41F99" w:rsidRPr="007008D3" w:rsidRDefault="00FC7001" w:rsidP="007008D3">
      <w:pPr>
        <w:pStyle w:val="NoSpacing"/>
        <w:rPr>
          <w:rFonts w:asciiTheme="majorHAnsi" w:hAnsiTheme="majorHAnsi"/>
        </w:rPr>
      </w:pPr>
      <w:r w:rsidRPr="00177EBC">
        <w:rPr>
          <w:rFonts w:asciiTheme="majorHAnsi" w:hAnsiTheme="majorHAnsi"/>
          <w:b/>
        </w:rPr>
        <w:t>CCSS.ELA-Literacy.</w:t>
      </w:r>
      <w:r w:rsidR="00A41F99" w:rsidRPr="00177EBC">
        <w:rPr>
          <w:rFonts w:asciiTheme="majorHAnsi" w:hAnsiTheme="majorHAnsi"/>
          <w:b/>
        </w:rPr>
        <w:t>RI</w:t>
      </w:r>
      <w:r w:rsidR="00E217E5" w:rsidRPr="00177EBC">
        <w:rPr>
          <w:rFonts w:asciiTheme="majorHAnsi" w:hAnsiTheme="majorHAnsi"/>
          <w:b/>
        </w:rPr>
        <w:t>.</w:t>
      </w:r>
      <w:r w:rsidR="008B6452">
        <w:rPr>
          <w:rFonts w:asciiTheme="majorHAnsi" w:hAnsiTheme="majorHAnsi"/>
          <w:b/>
        </w:rPr>
        <w:t>11-12</w:t>
      </w:r>
      <w:r w:rsidR="00B80308" w:rsidRPr="00177EBC">
        <w:rPr>
          <w:rFonts w:asciiTheme="majorHAnsi" w:hAnsiTheme="majorHAnsi"/>
          <w:b/>
        </w:rPr>
        <w:t>.</w:t>
      </w:r>
      <w:r w:rsidR="00A41F99" w:rsidRPr="00177EBC">
        <w:rPr>
          <w:rFonts w:asciiTheme="majorHAnsi" w:hAnsiTheme="majorHAnsi"/>
          <w:b/>
        </w:rPr>
        <w:t>5</w:t>
      </w:r>
      <w:r w:rsidR="00A41F99" w:rsidRPr="007008D3">
        <w:rPr>
          <w:rFonts w:asciiTheme="majorHAnsi" w:hAnsiTheme="majorHAnsi"/>
        </w:rPr>
        <w:t xml:space="preserve">  Analyze and evaluate the effectiveness of the structure an author uses in his/her exposition or argument, including whether the structure makes points clear, convincing, and engaging. </w:t>
      </w:r>
    </w:p>
    <w:p w14:paraId="427C7D40" w14:textId="77777777" w:rsidR="00A41F99" w:rsidRPr="007008D3" w:rsidRDefault="00FC7001" w:rsidP="007008D3">
      <w:pPr>
        <w:pStyle w:val="NoSpacing"/>
        <w:rPr>
          <w:rFonts w:asciiTheme="majorHAnsi" w:hAnsiTheme="majorHAnsi"/>
        </w:rPr>
      </w:pPr>
      <w:r w:rsidRPr="00177EBC">
        <w:rPr>
          <w:rFonts w:asciiTheme="majorHAnsi" w:hAnsiTheme="majorHAnsi"/>
          <w:b/>
        </w:rPr>
        <w:t>CCSS.ELA-Literacy.</w:t>
      </w:r>
      <w:r w:rsidR="00A41F99" w:rsidRPr="00177EBC">
        <w:rPr>
          <w:rFonts w:asciiTheme="majorHAnsi" w:hAnsiTheme="majorHAnsi"/>
          <w:b/>
        </w:rPr>
        <w:t>RI</w:t>
      </w:r>
      <w:r w:rsidR="00E217E5" w:rsidRPr="00177EBC">
        <w:rPr>
          <w:rFonts w:asciiTheme="majorHAnsi" w:hAnsiTheme="majorHAnsi"/>
          <w:b/>
        </w:rPr>
        <w:t>.</w:t>
      </w:r>
      <w:r w:rsidR="008B6452">
        <w:rPr>
          <w:rFonts w:asciiTheme="majorHAnsi" w:hAnsiTheme="majorHAnsi"/>
          <w:b/>
        </w:rPr>
        <w:t>11-12</w:t>
      </w:r>
      <w:r w:rsidR="00B80308" w:rsidRPr="00177EBC">
        <w:rPr>
          <w:rFonts w:asciiTheme="majorHAnsi" w:hAnsiTheme="majorHAnsi"/>
          <w:b/>
        </w:rPr>
        <w:t>.</w:t>
      </w:r>
      <w:r w:rsidR="00A41F99" w:rsidRPr="00177EBC">
        <w:rPr>
          <w:rFonts w:asciiTheme="majorHAnsi" w:hAnsiTheme="majorHAnsi"/>
          <w:b/>
        </w:rPr>
        <w:t>6</w:t>
      </w:r>
      <w:r w:rsidR="00A41F99" w:rsidRPr="007008D3">
        <w:rPr>
          <w:rFonts w:asciiTheme="majorHAnsi" w:hAnsiTheme="majorHAnsi"/>
        </w:rPr>
        <w:t xml:space="preserve"> Determine an author’s point of view or purpose in a text in which the rhetoric is particularly effective, analyzing how style and content contribute to the power, persuasiveness, or beauty of the text. </w:t>
      </w:r>
    </w:p>
    <w:p w14:paraId="3CDDD059" w14:textId="77777777" w:rsidR="0002403D" w:rsidRPr="007008D3" w:rsidRDefault="00FC7001" w:rsidP="007008D3">
      <w:pPr>
        <w:pStyle w:val="NoSpacing"/>
        <w:rPr>
          <w:rFonts w:asciiTheme="majorHAnsi" w:hAnsiTheme="majorHAnsi" w:cs="Arial"/>
        </w:rPr>
      </w:pPr>
      <w:r w:rsidRPr="00177EBC">
        <w:rPr>
          <w:rFonts w:asciiTheme="majorHAnsi" w:hAnsiTheme="majorHAnsi"/>
          <w:b/>
        </w:rPr>
        <w:t>CCSS.ELA-Literacy.</w:t>
      </w:r>
      <w:r w:rsidR="00A41F99" w:rsidRPr="00177EBC">
        <w:rPr>
          <w:rFonts w:asciiTheme="majorHAnsi" w:hAnsiTheme="majorHAnsi"/>
          <w:b/>
        </w:rPr>
        <w:t>SL</w:t>
      </w:r>
      <w:r w:rsidR="00E217E5" w:rsidRPr="00177EBC">
        <w:rPr>
          <w:rFonts w:asciiTheme="majorHAnsi" w:hAnsiTheme="majorHAnsi"/>
          <w:b/>
        </w:rPr>
        <w:t>.</w:t>
      </w:r>
      <w:r w:rsidR="008B6452">
        <w:rPr>
          <w:rFonts w:asciiTheme="majorHAnsi" w:hAnsiTheme="majorHAnsi"/>
          <w:b/>
        </w:rPr>
        <w:t>11-12</w:t>
      </w:r>
      <w:r w:rsidR="00B80308" w:rsidRPr="00177EBC">
        <w:rPr>
          <w:rFonts w:asciiTheme="majorHAnsi" w:hAnsiTheme="majorHAnsi"/>
          <w:b/>
        </w:rPr>
        <w:t>.</w:t>
      </w:r>
      <w:r w:rsidR="00EC5704">
        <w:rPr>
          <w:rFonts w:asciiTheme="majorHAnsi" w:hAnsiTheme="majorHAnsi"/>
          <w:b/>
        </w:rPr>
        <w:t>3</w:t>
      </w:r>
      <w:r w:rsidR="00A41F99" w:rsidRPr="00177EBC">
        <w:rPr>
          <w:rFonts w:asciiTheme="majorHAnsi" w:hAnsiTheme="majorHAnsi"/>
          <w:b/>
        </w:rPr>
        <w:t xml:space="preserve"> </w:t>
      </w:r>
      <w:r w:rsidR="00A41F99" w:rsidRPr="007008D3">
        <w:rPr>
          <w:rFonts w:asciiTheme="majorHAnsi" w:hAnsiTheme="majorHAnsi"/>
        </w:rPr>
        <w:t>Evaluate a speaker’s point of view, reasoning, and use of evidence and rhetoric, assessing the stance, premises, links among ideas, word choice, points of emphasis, and tone used.</w:t>
      </w:r>
      <w:r w:rsidR="0002403D" w:rsidRPr="007008D3">
        <w:rPr>
          <w:rFonts w:asciiTheme="majorHAnsi" w:hAnsiTheme="majorHAnsi" w:cs="Arial"/>
        </w:rPr>
        <w:tab/>
      </w:r>
    </w:p>
    <w:p w14:paraId="248EC6D7" w14:textId="77777777" w:rsidR="007008D3" w:rsidRPr="007008D3" w:rsidRDefault="007008D3" w:rsidP="007008D3">
      <w:pPr>
        <w:pStyle w:val="NoSpacing"/>
        <w:rPr>
          <w:rFonts w:asciiTheme="majorHAnsi" w:hAnsiTheme="majorHAnsi"/>
        </w:rPr>
      </w:pPr>
    </w:p>
    <w:p w14:paraId="146EFE26" w14:textId="77777777" w:rsidR="007008D3" w:rsidRPr="00177EBC" w:rsidRDefault="0002403D" w:rsidP="00177EBC">
      <w:pPr>
        <w:pStyle w:val="NoSpacing"/>
        <w:rPr>
          <w:rFonts w:asciiTheme="majorHAnsi" w:hAnsiTheme="majorHAnsi"/>
          <w:b/>
        </w:rPr>
      </w:pPr>
      <w:r w:rsidRPr="00177EBC">
        <w:rPr>
          <w:rFonts w:asciiTheme="majorHAnsi" w:hAnsiTheme="majorHAnsi"/>
          <w:b/>
        </w:rPr>
        <w:t>Instructional resources/tools</w:t>
      </w:r>
      <w:r w:rsidR="008355DB" w:rsidRPr="00177EBC">
        <w:rPr>
          <w:rFonts w:asciiTheme="majorHAnsi" w:hAnsiTheme="majorHAnsi"/>
          <w:b/>
        </w:rPr>
        <w:t xml:space="preserve">: </w:t>
      </w:r>
    </w:p>
    <w:p w14:paraId="0118BBB2" w14:textId="77777777" w:rsidR="00EB78A7" w:rsidRPr="0099365A" w:rsidRDefault="0099365A" w:rsidP="0031528C">
      <w:pPr>
        <w:pStyle w:val="NoSpacing"/>
        <w:numPr>
          <w:ilvl w:val="0"/>
          <w:numId w:val="36"/>
        </w:numPr>
        <w:ind w:left="360"/>
        <w:rPr>
          <w:rFonts w:asciiTheme="majorHAnsi" w:hAnsiTheme="majorHAnsi"/>
        </w:rPr>
      </w:pPr>
      <w:r w:rsidRPr="0099365A">
        <w:rPr>
          <w:rFonts w:asciiTheme="majorHAnsi" w:hAnsiTheme="majorHAnsi"/>
        </w:rPr>
        <w:t xml:space="preserve">Copies of </w:t>
      </w:r>
      <w:r w:rsidRPr="0099365A">
        <w:rPr>
          <w:rFonts w:asciiTheme="majorHAnsi" w:hAnsiTheme="majorHAnsi"/>
          <w:i/>
        </w:rPr>
        <w:t>What to the Slave is the Fourth of July?</w:t>
      </w:r>
      <w:r>
        <w:rPr>
          <w:rFonts w:asciiTheme="majorHAnsi" w:hAnsiTheme="majorHAnsi"/>
          <w:i/>
        </w:rPr>
        <w:t xml:space="preserve"> </w:t>
      </w:r>
      <w:r>
        <w:rPr>
          <w:rFonts w:asciiTheme="majorHAnsi" w:hAnsiTheme="majorHAnsi"/>
        </w:rPr>
        <w:t>by Frederick Douglass</w:t>
      </w:r>
      <w:r w:rsidR="00F93D17">
        <w:rPr>
          <w:rFonts w:asciiTheme="majorHAnsi" w:hAnsiTheme="majorHAnsi"/>
        </w:rPr>
        <w:t>, with a glossary of terms</w:t>
      </w:r>
    </w:p>
    <w:p w14:paraId="2CE53E82" w14:textId="77777777" w:rsidR="00EB78A7" w:rsidRPr="00EB78A7" w:rsidRDefault="00EB78A7" w:rsidP="0031528C">
      <w:pPr>
        <w:pStyle w:val="NoSpacing"/>
        <w:numPr>
          <w:ilvl w:val="0"/>
          <w:numId w:val="34"/>
        </w:numPr>
        <w:ind w:left="360"/>
        <w:rPr>
          <w:rFonts w:asciiTheme="majorHAnsi" w:hAnsiTheme="majorHAnsi"/>
        </w:rPr>
      </w:pPr>
      <w:r w:rsidRPr="00EB78A7">
        <w:rPr>
          <w:rFonts w:asciiTheme="majorHAnsi" w:hAnsiTheme="majorHAnsi"/>
        </w:rPr>
        <w:t>C</w:t>
      </w:r>
      <w:r w:rsidR="006F73C9" w:rsidRPr="00EB78A7">
        <w:rPr>
          <w:rFonts w:asciiTheme="majorHAnsi" w:hAnsiTheme="majorHAnsi"/>
        </w:rPr>
        <w:t>lose reading que</w:t>
      </w:r>
      <w:r w:rsidRPr="00EB78A7">
        <w:rPr>
          <w:rFonts w:asciiTheme="majorHAnsi" w:hAnsiTheme="majorHAnsi"/>
        </w:rPr>
        <w:t xml:space="preserve">stions </w:t>
      </w:r>
    </w:p>
    <w:p w14:paraId="719BC675" w14:textId="77777777" w:rsidR="007008D3" w:rsidRPr="00EB78A7" w:rsidRDefault="00EB78A7" w:rsidP="0031528C">
      <w:pPr>
        <w:pStyle w:val="NoSpacing"/>
        <w:numPr>
          <w:ilvl w:val="0"/>
          <w:numId w:val="24"/>
        </w:numPr>
        <w:ind w:left="360"/>
        <w:rPr>
          <w:rFonts w:asciiTheme="majorHAnsi" w:hAnsiTheme="majorHAnsi"/>
        </w:rPr>
      </w:pPr>
      <w:r>
        <w:rPr>
          <w:rFonts w:asciiTheme="majorHAnsi" w:hAnsiTheme="majorHAnsi" w:cs="Arial"/>
        </w:rPr>
        <w:t xml:space="preserve">Video of the speech: </w:t>
      </w:r>
      <w:hyperlink r:id="rId51" w:history="1">
        <w:r w:rsidRPr="00EB78A7">
          <w:rPr>
            <w:rStyle w:val="Hyperlink"/>
            <w:rFonts w:asciiTheme="majorHAnsi" w:hAnsiTheme="majorHAnsi"/>
          </w:rPr>
          <w:t>http://www.youtube.com/watch?v=mb_sqh577Zw&amp;feature=related</w:t>
        </w:r>
      </w:hyperlink>
      <w:r w:rsidRPr="00EB78A7">
        <w:rPr>
          <w:rFonts w:asciiTheme="majorHAnsi" w:hAnsiTheme="majorHAnsi"/>
        </w:rPr>
        <w:t xml:space="preserve"> </w:t>
      </w:r>
    </w:p>
    <w:p w14:paraId="00197BEB" w14:textId="77777777" w:rsidR="00A41F99" w:rsidRDefault="007008D3" w:rsidP="0031528C">
      <w:pPr>
        <w:pStyle w:val="NoSpacing"/>
        <w:numPr>
          <w:ilvl w:val="0"/>
          <w:numId w:val="24"/>
        </w:numPr>
        <w:ind w:left="360"/>
        <w:rPr>
          <w:rFonts w:asciiTheme="majorHAnsi" w:hAnsiTheme="majorHAnsi"/>
        </w:rPr>
      </w:pPr>
      <w:r w:rsidRPr="00EB78A7">
        <w:rPr>
          <w:rFonts w:asciiTheme="majorHAnsi" w:hAnsiTheme="majorHAnsi"/>
        </w:rPr>
        <w:t>Historical</w:t>
      </w:r>
      <w:r w:rsidR="006F73C9" w:rsidRPr="00EB78A7">
        <w:rPr>
          <w:rFonts w:asciiTheme="majorHAnsi" w:hAnsiTheme="majorHAnsi"/>
        </w:rPr>
        <w:t xml:space="preserve"> materials related to the Abolition Move</w:t>
      </w:r>
      <w:r w:rsidR="00EB78A7">
        <w:rPr>
          <w:rFonts w:asciiTheme="majorHAnsi" w:hAnsiTheme="majorHAnsi"/>
        </w:rPr>
        <w:t>ment and the Fugitive Slave Act</w:t>
      </w:r>
    </w:p>
    <w:p w14:paraId="6CB3968C" w14:textId="77777777" w:rsidR="00EB78A7" w:rsidRPr="00EB78A7" w:rsidRDefault="00EB78A7" w:rsidP="00EB78A7">
      <w:pPr>
        <w:pStyle w:val="NoSpacing"/>
        <w:ind w:left="360"/>
        <w:rPr>
          <w:rFonts w:asciiTheme="majorHAnsi" w:hAnsiTheme="majorHAnsi"/>
        </w:rPr>
      </w:pPr>
    </w:p>
    <w:p w14:paraId="40A37132" w14:textId="77777777" w:rsidR="007008D3" w:rsidRPr="007008D3" w:rsidRDefault="0002403D" w:rsidP="007008D3">
      <w:pPr>
        <w:pStyle w:val="NoSpacing"/>
        <w:rPr>
          <w:rFonts w:asciiTheme="majorHAnsi" w:hAnsiTheme="majorHAnsi"/>
          <w:b/>
        </w:rPr>
      </w:pPr>
      <w:r w:rsidRPr="007008D3">
        <w:rPr>
          <w:rFonts w:asciiTheme="majorHAnsi" w:hAnsiTheme="majorHAnsi"/>
          <w:b/>
        </w:rPr>
        <w:t xml:space="preserve">Anticipated student preconceptions/misconceptions: </w:t>
      </w:r>
    </w:p>
    <w:p w14:paraId="593A67D9" w14:textId="77777777" w:rsidR="00EB78A7" w:rsidRDefault="000C293A" w:rsidP="0031528C">
      <w:pPr>
        <w:pStyle w:val="ListParagraph"/>
        <w:widowControl w:val="0"/>
        <w:numPr>
          <w:ilvl w:val="0"/>
          <w:numId w:val="35"/>
        </w:numPr>
        <w:ind w:left="360"/>
        <w:rPr>
          <w:rFonts w:asciiTheme="majorHAnsi" w:hAnsiTheme="majorHAnsi" w:cs="Arial"/>
        </w:rPr>
      </w:pPr>
      <w:r w:rsidRPr="00EB78A7">
        <w:rPr>
          <w:rFonts w:asciiTheme="majorHAnsi" w:hAnsiTheme="majorHAnsi" w:cs="Arial"/>
        </w:rPr>
        <w:t>S</w:t>
      </w:r>
      <w:r w:rsidR="009B2F8E" w:rsidRPr="00EB78A7">
        <w:rPr>
          <w:rFonts w:asciiTheme="majorHAnsi" w:hAnsiTheme="majorHAnsi" w:cs="Arial"/>
        </w:rPr>
        <w:t>tudents may not know that s</w:t>
      </w:r>
      <w:r w:rsidR="00A41F99" w:rsidRPr="00EB78A7">
        <w:rPr>
          <w:rFonts w:asciiTheme="majorHAnsi" w:hAnsiTheme="majorHAnsi" w:cs="Arial"/>
        </w:rPr>
        <w:t>upport for slavery was widespread in all parts of the country; abolitionists were considered the “lunatic fri</w:t>
      </w:r>
      <w:r w:rsidRPr="00EB78A7">
        <w:rPr>
          <w:rFonts w:asciiTheme="majorHAnsi" w:hAnsiTheme="majorHAnsi" w:cs="Arial"/>
        </w:rPr>
        <w:t xml:space="preserve">nge.” </w:t>
      </w:r>
    </w:p>
    <w:p w14:paraId="30AEE41F" w14:textId="77777777" w:rsidR="0002403D" w:rsidRPr="00EB78A7" w:rsidRDefault="00A41F99" w:rsidP="0031528C">
      <w:pPr>
        <w:pStyle w:val="ListParagraph"/>
        <w:widowControl w:val="0"/>
        <w:numPr>
          <w:ilvl w:val="0"/>
          <w:numId w:val="35"/>
        </w:numPr>
        <w:ind w:left="360"/>
        <w:rPr>
          <w:rFonts w:asciiTheme="majorHAnsi" w:hAnsiTheme="majorHAnsi" w:cs="Arial"/>
        </w:rPr>
      </w:pPr>
      <w:r w:rsidRPr="00EB78A7">
        <w:rPr>
          <w:rFonts w:asciiTheme="majorHAnsi" w:hAnsiTheme="majorHAnsi" w:cs="Arial"/>
        </w:rPr>
        <w:t xml:space="preserve">Students may also have the preconception that because most slaves were prevented from getting an education, a speech by a former slave would be written in simple, </w:t>
      </w:r>
      <w:r w:rsidR="0099365A">
        <w:rPr>
          <w:rFonts w:asciiTheme="majorHAnsi" w:hAnsiTheme="majorHAnsi" w:cs="Arial"/>
        </w:rPr>
        <w:t xml:space="preserve">even </w:t>
      </w:r>
      <w:r w:rsidRPr="00EB78A7">
        <w:rPr>
          <w:rFonts w:asciiTheme="majorHAnsi" w:hAnsiTheme="majorHAnsi" w:cs="Arial"/>
        </w:rPr>
        <w:t>grammatical</w:t>
      </w:r>
      <w:r w:rsidR="00EB78A7">
        <w:rPr>
          <w:rFonts w:asciiTheme="majorHAnsi" w:hAnsiTheme="majorHAnsi" w:cs="Arial"/>
        </w:rPr>
        <w:t>ly incorrect</w:t>
      </w:r>
      <w:r w:rsidR="0099365A">
        <w:rPr>
          <w:rFonts w:asciiTheme="majorHAnsi" w:hAnsiTheme="majorHAnsi" w:cs="Arial"/>
        </w:rPr>
        <w:t>,</w:t>
      </w:r>
      <w:r w:rsidRPr="00EB78A7">
        <w:rPr>
          <w:rFonts w:asciiTheme="majorHAnsi" w:hAnsiTheme="majorHAnsi" w:cs="Arial"/>
        </w:rPr>
        <w:t xml:space="preserve"> language.  </w:t>
      </w:r>
    </w:p>
    <w:p w14:paraId="40724F81" w14:textId="77777777" w:rsidR="007008D3" w:rsidRPr="007008D3" w:rsidRDefault="0002403D" w:rsidP="007008D3">
      <w:pPr>
        <w:pStyle w:val="NoSpacing"/>
        <w:rPr>
          <w:rFonts w:asciiTheme="majorHAnsi" w:hAnsiTheme="majorHAnsi"/>
          <w:b/>
        </w:rPr>
      </w:pPr>
      <w:r w:rsidRPr="007008D3">
        <w:rPr>
          <w:rFonts w:asciiTheme="majorHAnsi" w:hAnsiTheme="majorHAnsi"/>
          <w:b/>
        </w:rPr>
        <w:t xml:space="preserve">Instructional model: </w:t>
      </w:r>
    </w:p>
    <w:p w14:paraId="7C60E452" w14:textId="77777777" w:rsidR="0002403D" w:rsidRPr="007008D3" w:rsidRDefault="004A6A2B" w:rsidP="0002403D">
      <w:pPr>
        <w:rPr>
          <w:rFonts w:asciiTheme="majorHAnsi" w:hAnsiTheme="majorHAnsi" w:cs="Arial"/>
          <w:u w:val="single"/>
        </w:rPr>
      </w:pPr>
      <w:r w:rsidRPr="007008D3">
        <w:rPr>
          <w:rFonts w:asciiTheme="majorHAnsi" w:hAnsiTheme="majorHAnsi" w:cs="Arial"/>
        </w:rPr>
        <w:t>Close reading and cooperative learning</w:t>
      </w:r>
    </w:p>
    <w:p w14:paraId="2C24238A" w14:textId="77777777" w:rsidR="007008D3" w:rsidRPr="007008D3" w:rsidRDefault="004A6A2B" w:rsidP="007008D3">
      <w:pPr>
        <w:pStyle w:val="NoSpacing"/>
        <w:rPr>
          <w:rFonts w:asciiTheme="majorHAnsi" w:hAnsiTheme="majorHAnsi"/>
          <w:b/>
        </w:rPr>
      </w:pPr>
      <w:r w:rsidRPr="007008D3">
        <w:rPr>
          <w:rFonts w:asciiTheme="majorHAnsi" w:hAnsiTheme="majorHAnsi"/>
          <w:b/>
        </w:rPr>
        <w:t xml:space="preserve">Instructional tips/strategies/suggestions: </w:t>
      </w:r>
    </w:p>
    <w:p w14:paraId="01742174" w14:textId="77777777" w:rsidR="0032736B" w:rsidRPr="007008D3" w:rsidRDefault="000C293A" w:rsidP="0032736B">
      <w:pPr>
        <w:rPr>
          <w:rFonts w:asciiTheme="majorHAnsi" w:hAnsiTheme="majorHAnsi" w:cs="Arial"/>
        </w:rPr>
      </w:pPr>
      <w:r w:rsidRPr="007008D3">
        <w:rPr>
          <w:rFonts w:asciiTheme="majorHAnsi" w:hAnsiTheme="majorHAnsi" w:cs="Arial"/>
        </w:rPr>
        <w:t xml:space="preserve">Students </w:t>
      </w:r>
      <w:r w:rsidR="004A6A2B" w:rsidRPr="007008D3">
        <w:rPr>
          <w:rFonts w:asciiTheme="majorHAnsi" w:hAnsiTheme="majorHAnsi" w:cs="Arial"/>
        </w:rPr>
        <w:t>may not be familiar with Frederick Douglass’</w:t>
      </w:r>
      <w:r w:rsidR="00B80308" w:rsidRPr="007008D3">
        <w:rPr>
          <w:rFonts w:asciiTheme="majorHAnsi" w:hAnsiTheme="majorHAnsi" w:cs="Arial"/>
        </w:rPr>
        <w:t>s</w:t>
      </w:r>
      <w:r w:rsidRPr="007008D3">
        <w:rPr>
          <w:rFonts w:asciiTheme="majorHAnsi" w:hAnsiTheme="majorHAnsi" w:cs="Arial"/>
        </w:rPr>
        <w:t xml:space="preserve"> story or </w:t>
      </w:r>
      <w:r w:rsidR="004A6A2B" w:rsidRPr="007008D3">
        <w:rPr>
          <w:rFonts w:asciiTheme="majorHAnsi" w:hAnsiTheme="majorHAnsi" w:cs="Arial"/>
        </w:rPr>
        <w:t xml:space="preserve">the historical significance of the </w:t>
      </w:r>
      <w:r w:rsidR="009B2F8E" w:rsidRPr="007008D3">
        <w:rPr>
          <w:rFonts w:asciiTheme="majorHAnsi" w:hAnsiTheme="majorHAnsi" w:cs="Arial"/>
        </w:rPr>
        <w:t>Fourth of July, so some pre-teaching may be necessary.</w:t>
      </w:r>
    </w:p>
    <w:p w14:paraId="5F341B15" w14:textId="77777777" w:rsidR="007008D3" w:rsidRPr="007008D3" w:rsidRDefault="004A6A2B" w:rsidP="007008D3">
      <w:pPr>
        <w:pStyle w:val="NoSpacing"/>
        <w:rPr>
          <w:rFonts w:asciiTheme="majorHAnsi" w:hAnsiTheme="majorHAnsi"/>
          <w:b/>
        </w:rPr>
      </w:pPr>
      <w:r w:rsidRPr="007008D3">
        <w:rPr>
          <w:rFonts w:asciiTheme="majorHAnsi" w:hAnsiTheme="majorHAnsi"/>
          <w:b/>
        </w:rPr>
        <w:t xml:space="preserve">Pre-assessment: </w:t>
      </w:r>
    </w:p>
    <w:p w14:paraId="6CFFDA75" w14:textId="77777777" w:rsidR="004A6A2B" w:rsidRPr="007008D3" w:rsidRDefault="00422A18" w:rsidP="004A6A2B">
      <w:pPr>
        <w:rPr>
          <w:rFonts w:asciiTheme="majorHAnsi" w:hAnsiTheme="majorHAnsi" w:cs="Arial"/>
        </w:rPr>
      </w:pPr>
      <w:r w:rsidRPr="007008D3">
        <w:rPr>
          <w:rFonts w:asciiTheme="majorHAnsi" w:hAnsiTheme="majorHAnsi" w:cs="Arial"/>
        </w:rPr>
        <w:t xml:space="preserve">Students </w:t>
      </w:r>
      <w:r w:rsidR="004A6A2B" w:rsidRPr="007008D3">
        <w:rPr>
          <w:rFonts w:asciiTheme="majorHAnsi" w:hAnsiTheme="majorHAnsi" w:cs="Arial"/>
        </w:rPr>
        <w:t>respond</w:t>
      </w:r>
      <w:r w:rsidRPr="007008D3">
        <w:rPr>
          <w:rFonts w:asciiTheme="majorHAnsi" w:hAnsiTheme="majorHAnsi" w:cs="Arial"/>
        </w:rPr>
        <w:t xml:space="preserve"> to</w:t>
      </w:r>
      <w:r w:rsidR="004A6A2B" w:rsidRPr="007008D3">
        <w:rPr>
          <w:rFonts w:asciiTheme="majorHAnsi" w:hAnsiTheme="majorHAnsi" w:cs="Arial"/>
        </w:rPr>
        <w:t xml:space="preserve"> the question posed</w:t>
      </w:r>
      <w:r w:rsidR="0099365A">
        <w:rPr>
          <w:rFonts w:asciiTheme="majorHAnsi" w:hAnsiTheme="majorHAnsi" w:cs="Arial"/>
        </w:rPr>
        <w:t xml:space="preserve"> in the title of the document, </w:t>
      </w:r>
      <w:r w:rsidR="004A6A2B" w:rsidRPr="0099365A">
        <w:rPr>
          <w:rFonts w:asciiTheme="majorHAnsi" w:hAnsiTheme="majorHAnsi" w:cs="Arial"/>
          <w:i/>
        </w:rPr>
        <w:t>What to the Slave is the Fou</w:t>
      </w:r>
      <w:r w:rsidR="0099365A" w:rsidRPr="0099365A">
        <w:rPr>
          <w:rFonts w:asciiTheme="majorHAnsi" w:hAnsiTheme="majorHAnsi" w:cs="Arial"/>
          <w:i/>
        </w:rPr>
        <w:t>rth of July?</w:t>
      </w:r>
    </w:p>
    <w:p w14:paraId="2E6C9A0A" w14:textId="77777777" w:rsidR="007008D3" w:rsidRPr="007008D3" w:rsidRDefault="004A6A2B" w:rsidP="007008D3">
      <w:pPr>
        <w:pStyle w:val="NoSpacing"/>
        <w:rPr>
          <w:rFonts w:asciiTheme="majorHAnsi" w:hAnsiTheme="majorHAnsi"/>
          <w:b/>
        </w:rPr>
      </w:pPr>
      <w:r w:rsidRPr="007008D3">
        <w:rPr>
          <w:rFonts w:asciiTheme="majorHAnsi" w:hAnsiTheme="majorHAnsi"/>
          <w:b/>
        </w:rPr>
        <w:t>What students need to know and are able to do coming into this les</w:t>
      </w:r>
      <w:r w:rsidR="00BC68E6" w:rsidRPr="007008D3">
        <w:rPr>
          <w:rFonts w:asciiTheme="majorHAnsi" w:hAnsiTheme="majorHAnsi"/>
          <w:b/>
        </w:rPr>
        <w:t xml:space="preserve">son (including language needs): </w:t>
      </w:r>
    </w:p>
    <w:p w14:paraId="175E3BE4" w14:textId="77777777" w:rsidR="00BC68E6" w:rsidRPr="007008D3" w:rsidRDefault="00BC68E6" w:rsidP="0032736B">
      <w:pPr>
        <w:rPr>
          <w:rFonts w:asciiTheme="majorHAnsi" w:hAnsiTheme="majorHAnsi" w:cs="Arial"/>
        </w:rPr>
      </w:pPr>
      <w:r w:rsidRPr="007008D3">
        <w:rPr>
          <w:rFonts w:asciiTheme="majorHAnsi" w:hAnsiTheme="majorHAnsi" w:cs="Arial"/>
        </w:rPr>
        <w:t xml:space="preserve">Students have had experience with close reading of informational texts. Students have learned key terms such as </w:t>
      </w:r>
      <w:r w:rsidRPr="007008D3">
        <w:rPr>
          <w:rFonts w:asciiTheme="majorHAnsi" w:hAnsiTheme="majorHAnsi" w:cs="Arial"/>
          <w:i/>
        </w:rPr>
        <w:t>ethos</w:t>
      </w:r>
      <w:r w:rsidRPr="007008D3">
        <w:rPr>
          <w:rFonts w:asciiTheme="majorHAnsi" w:hAnsiTheme="majorHAnsi" w:cs="Arial"/>
        </w:rPr>
        <w:t xml:space="preserve">, </w:t>
      </w:r>
      <w:r w:rsidRPr="007008D3">
        <w:rPr>
          <w:rFonts w:asciiTheme="majorHAnsi" w:hAnsiTheme="majorHAnsi" w:cs="Arial"/>
          <w:i/>
        </w:rPr>
        <w:t>pathos</w:t>
      </w:r>
      <w:r w:rsidRPr="007008D3">
        <w:rPr>
          <w:rFonts w:asciiTheme="majorHAnsi" w:hAnsiTheme="majorHAnsi" w:cs="Arial"/>
        </w:rPr>
        <w:t xml:space="preserve">, </w:t>
      </w:r>
      <w:r w:rsidRPr="007008D3">
        <w:rPr>
          <w:rFonts w:asciiTheme="majorHAnsi" w:hAnsiTheme="majorHAnsi" w:cs="Arial"/>
          <w:i/>
        </w:rPr>
        <w:t>logos</w:t>
      </w:r>
      <w:r w:rsidRPr="007008D3">
        <w:rPr>
          <w:rFonts w:asciiTheme="majorHAnsi" w:hAnsiTheme="majorHAnsi" w:cs="Arial"/>
        </w:rPr>
        <w:t xml:space="preserve">, </w:t>
      </w:r>
      <w:r w:rsidRPr="00F6617B">
        <w:rPr>
          <w:rFonts w:asciiTheme="majorHAnsi" w:hAnsiTheme="majorHAnsi" w:cs="Arial"/>
          <w:i/>
        </w:rPr>
        <w:t>claim</w:t>
      </w:r>
      <w:r w:rsidRPr="007008D3">
        <w:rPr>
          <w:rFonts w:asciiTheme="majorHAnsi" w:hAnsiTheme="majorHAnsi" w:cs="Arial"/>
        </w:rPr>
        <w:t xml:space="preserve">, </w:t>
      </w:r>
      <w:r w:rsidRPr="00F6617B">
        <w:rPr>
          <w:rFonts w:asciiTheme="majorHAnsi" w:hAnsiTheme="majorHAnsi" w:cs="Arial"/>
          <w:i/>
        </w:rPr>
        <w:t>counterclaim</w:t>
      </w:r>
      <w:r w:rsidRPr="007008D3">
        <w:rPr>
          <w:rFonts w:asciiTheme="majorHAnsi" w:hAnsiTheme="majorHAnsi" w:cs="Arial"/>
        </w:rPr>
        <w:t xml:space="preserve">, and other rhetorical </w:t>
      </w:r>
      <w:r w:rsidR="00F6617B">
        <w:rPr>
          <w:rFonts w:asciiTheme="majorHAnsi" w:hAnsiTheme="majorHAnsi" w:cs="Arial"/>
        </w:rPr>
        <w:t>techniques</w:t>
      </w:r>
      <w:r w:rsidRPr="007008D3">
        <w:rPr>
          <w:rFonts w:asciiTheme="majorHAnsi" w:hAnsiTheme="majorHAnsi" w:cs="Arial"/>
        </w:rPr>
        <w:t>, and are familiar with the rhetorical triangle, which illustrates the relationships among author, audience, and text.</w:t>
      </w:r>
    </w:p>
    <w:p w14:paraId="152C4D88" w14:textId="77777777" w:rsidR="007008D3" w:rsidRPr="007008D3" w:rsidRDefault="004A6A2B" w:rsidP="007008D3">
      <w:pPr>
        <w:pStyle w:val="NoSpacing"/>
        <w:rPr>
          <w:rFonts w:asciiTheme="majorHAnsi" w:hAnsiTheme="majorHAnsi"/>
          <w:b/>
        </w:rPr>
      </w:pPr>
      <w:r w:rsidRPr="007008D3">
        <w:rPr>
          <w:rFonts w:asciiTheme="majorHAnsi" w:hAnsiTheme="majorHAnsi"/>
          <w:b/>
        </w:rPr>
        <w:t>Information for teacher:</w:t>
      </w:r>
      <w:r w:rsidR="0032736B" w:rsidRPr="007008D3">
        <w:rPr>
          <w:rFonts w:asciiTheme="majorHAnsi" w:hAnsiTheme="majorHAnsi"/>
          <w:b/>
        </w:rPr>
        <w:t xml:space="preserve">  </w:t>
      </w:r>
    </w:p>
    <w:p w14:paraId="5FA71A9E" w14:textId="77777777" w:rsidR="001F0F75" w:rsidRPr="007008D3" w:rsidRDefault="00B34AB4" w:rsidP="0032736B">
      <w:pPr>
        <w:rPr>
          <w:rFonts w:asciiTheme="majorHAnsi" w:hAnsiTheme="majorHAnsi" w:cs="Arial"/>
        </w:rPr>
      </w:pPr>
      <w:r w:rsidRPr="007008D3">
        <w:rPr>
          <w:rFonts w:asciiTheme="majorHAnsi" w:hAnsiTheme="majorHAnsi" w:cs="Arial"/>
        </w:rPr>
        <w:t>The author</w:t>
      </w:r>
      <w:r w:rsidR="001F0F75" w:rsidRPr="007008D3">
        <w:rPr>
          <w:rFonts w:asciiTheme="majorHAnsi" w:hAnsiTheme="majorHAnsi" w:cs="Arial"/>
        </w:rPr>
        <w:t>,</w:t>
      </w:r>
      <w:r w:rsidRPr="007008D3">
        <w:rPr>
          <w:rFonts w:asciiTheme="majorHAnsi" w:hAnsiTheme="majorHAnsi" w:cs="Arial"/>
        </w:rPr>
        <w:t xml:space="preserve"> Frederick Douglass,</w:t>
      </w:r>
      <w:r w:rsidR="001F0F75" w:rsidRPr="007008D3">
        <w:rPr>
          <w:rFonts w:asciiTheme="majorHAnsi" w:hAnsiTheme="majorHAnsi" w:cs="Arial"/>
        </w:rPr>
        <w:t xml:space="preserve"> is</w:t>
      </w:r>
      <w:r w:rsidRPr="007008D3">
        <w:rPr>
          <w:rFonts w:asciiTheme="majorHAnsi" w:hAnsiTheme="majorHAnsi" w:cs="Arial"/>
        </w:rPr>
        <w:t xml:space="preserve"> an escaped slave who became an </w:t>
      </w:r>
      <w:r w:rsidR="001F0F75" w:rsidRPr="007008D3">
        <w:rPr>
          <w:rFonts w:asciiTheme="majorHAnsi" w:hAnsiTheme="majorHAnsi" w:cs="Arial"/>
        </w:rPr>
        <w:t>abolitionist in</w:t>
      </w:r>
      <w:r w:rsidRPr="007008D3">
        <w:rPr>
          <w:rFonts w:asciiTheme="majorHAnsi" w:hAnsiTheme="majorHAnsi" w:cs="Arial"/>
        </w:rPr>
        <w:t xml:space="preserve"> 1852 (before the Civil War)</w:t>
      </w:r>
      <w:r w:rsidR="00F93D17">
        <w:rPr>
          <w:rFonts w:asciiTheme="majorHAnsi" w:hAnsiTheme="majorHAnsi" w:cs="Arial"/>
        </w:rPr>
        <w:t>, and wrote</w:t>
      </w:r>
      <w:r w:rsidR="00F6617B">
        <w:rPr>
          <w:rFonts w:asciiTheme="majorHAnsi" w:hAnsiTheme="majorHAnsi" w:cs="Arial"/>
        </w:rPr>
        <w:t xml:space="preserve"> </w:t>
      </w:r>
      <w:r w:rsidRPr="00F6617B">
        <w:rPr>
          <w:rFonts w:asciiTheme="majorHAnsi" w:hAnsiTheme="majorHAnsi" w:cs="Arial"/>
          <w:i/>
        </w:rPr>
        <w:t>What to th</w:t>
      </w:r>
      <w:r w:rsidR="00F6617B" w:rsidRPr="00F6617B">
        <w:rPr>
          <w:rFonts w:asciiTheme="majorHAnsi" w:hAnsiTheme="majorHAnsi" w:cs="Arial"/>
          <w:i/>
        </w:rPr>
        <w:t>e Slave is the Fourth of July?</w:t>
      </w:r>
      <w:r w:rsidRPr="00F6617B">
        <w:rPr>
          <w:rFonts w:asciiTheme="majorHAnsi" w:hAnsiTheme="majorHAnsi" w:cs="Arial"/>
          <w:i/>
        </w:rPr>
        <w:t xml:space="preserve"> </w:t>
      </w:r>
    </w:p>
    <w:p w14:paraId="28B512CA" w14:textId="77777777" w:rsidR="004A6A2B" w:rsidRPr="007008D3" w:rsidRDefault="004A6A2B" w:rsidP="007008D3">
      <w:pPr>
        <w:pStyle w:val="NoSpacing"/>
        <w:rPr>
          <w:rFonts w:asciiTheme="majorHAnsi" w:hAnsiTheme="majorHAnsi"/>
          <w:b/>
        </w:rPr>
      </w:pPr>
      <w:r w:rsidRPr="007008D3">
        <w:rPr>
          <w:rFonts w:asciiTheme="majorHAnsi" w:hAnsiTheme="majorHAnsi"/>
          <w:b/>
        </w:rPr>
        <w:t>Lesson sequence:</w:t>
      </w:r>
    </w:p>
    <w:p w14:paraId="459E9EBB" w14:textId="77777777" w:rsidR="003430CF" w:rsidRPr="002D3619" w:rsidRDefault="008E74D0" w:rsidP="0031528C">
      <w:pPr>
        <w:pStyle w:val="ListParagraph"/>
        <w:numPr>
          <w:ilvl w:val="0"/>
          <w:numId w:val="32"/>
        </w:numPr>
        <w:ind w:left="360"/>
        <w:rPr>
          <w:rFonts w:asciiTheme="majorHAnsi" w:hAnsiTheme="majorHAnsi" w:cs="Arial"/>
        </w:rPr>
      </w:pPr>
      <w:r w:rsidRPr="002D3619">
        <w:rPr>
          <w:rFonts w:asciiTheme="majorHAnsi" w:hAnsiTheme="majorHAnsi" w:cs="Arial"/>
        </w:rPr>
        <w:t>Begin the lesson by asking students what they associate with the Fourth of July.  If the responses are limited to fireworks and barbecues and parades, press students to get at the origins and intent of the holiday: the anniversary of the Declaration of Independence, a celebration of freedom and democracy, etc.</w:t>
      </w:r>
      <w:r w:rsidR="003430CF" w:rsidRPr="002D3619">
        <w:rPr>
          <w:rFonts w:asciiTheme="majorHAnsi" w:hAnsiTheme="majorHAnsi" w:cs="Arial"/>
        </w:rPr>
        <w:t xml:space="preserve">   </w:t>
      </w:r>
    </w:p>
    <w:p w14:paraId="713C537B" w14:textId="77777777" w:rsidR="003430CF" w:rsidRPr="007008D3" w:rsidRDefault="008E74D0" w:rsidP="002D3619">
      <w:pPr>
        <w:ind w:left="360"/>
        <w:rPr>
          <w:rFonts w:asciiTheme="majorHAnsi" w:hAnsiTheme="majorHAnsi" w:cs="Arial"/>
        </w:rPr>
      </w:pPr>
      <w:r w:rsidRPr="007008D3">
        <w:rPr>
          <w:rFonts w:asciiTheme="majorHAnsi" w:hAnsiTheme="majorHAnsi" w:cs="Arial"/>
        </w:rPr>
        <w:t xml:space="preserve">Ask students to do a five-minute quick </w:t>
      </w:r>
      <w:r w:rsidR="00F6617B">
        <w:rPr>
          <w:rFonts w:asciiTheme="majorHAnsi" w:hAnsiTheme="majorHAnsi" w:cs="Arial"/>
        </w:rPr>
        <w:t xml:space="preserve">write responding to the question posed in the title, </w:t>
      </w:r>
      <w:r w:rsidR="00F6617B">
        <w:rPr>
          <w:rFonts w:asciiTheme="majorHAnsi" w:hAnsiTheme="majorHAnsi" w:cs="Arial"/>
          <w:i/>
        </w:rPr>
        <w:t>What to the Slave is the Fourth of July?</w:t>
      </w:r>
      <w:r w:rsidR="00F6617B">
        <w:rPr>
          <w:rFonts w:asciiTheme="majorHAnsi" w:hAnsiTheme="majorHAnsi" w:cs="Arial"/>
        </w:rPr>
        <w:t xml:space="preserve"> </w:t>
      </w:r>
      <w:r w:rsidRPr="007008D3">
        <w:rPr>
          <w:rFonts w:asciiTheme="majorHAnsi" w:hAnsiTheme="majorHAnsi" w:cs="Arial"/>
        </w:rPr>
        <w:t xml:space="preserve">Tell students that they </w:t>
      </w:r>
      <w:r w:rsidR="00F6617B">
        <w:rPr>
          <w:rFonts w:asciiTheme="majorHAnsi" w:hAnsiTheme="majorHAnsi" w:cs="Arial"/>
        </w:rPr>
        <w:t>will not</w:t>
      </w:r>
      <w:r w:rsidRPr="007008D3">
        <w:rPr>
          <w:rFonts w:asciiTheme="majorHAnsi" w:hAnsiTheme="majorHAnsi" w:cs="Arial"/>
        </w:rPr>
        <w:t xml:space="preserve"> be discussing their responses until after they read the speech.  </w:t>
      </w:r>
    </w:p>
    <w:p w14:paraId="325B96F0" w14:textId="77777777" w:rsidR="00C5088D" w:rsidRPr="002D3619" w:rsidRDefault="004A6A2B" w:rsidP="0031528C">
      <w:pPr>
        <w:pStyle w:val="ListParagraph"/>
        <w:numPr>
          <w:ilvl w:val="0"/>
          <w:numId w:val="32"/>
        </w:numPr>
        <w:ind w:left="360"/>
        <w:rPr>
          <w:rFonts w:asciiTheme="majorHAnsi" w:hAnsiTheme="majorHAnsi" w:cs="Arial"/>
        </w:rPr>
      </w:pPr>
      <w:r w:rsidRPr="002D3619">
        <w:rPr>
          <w:rFonts w:asciiTheme="majorHAnsi" w:hAnsiTheme="majorHAnsi" w:cs="Arial"/>
        </w:rPr>
        <w:t xml:space="preserve"> </w:t>
      </w:r>
      <w:r w:rsidR="003848F0" w:rsidRPr="002D3619">
        <w:rPr>
          <w:rFonts w:asciiTheme="majorHAnsi" w:hAnsiTheme="majorHAnsi" w:cs="Arial"/>
        </w:rPr>
        <w:t>Handout copies of</w:t>
      </w:r>
      <w:r w:rsidR="003430CF" w:rsidRPr="002D3619">
        <w:rPr>
          <w:rFonts w:asciiTheme="majorHAnsi" w:hAnsiTheme="majorHAnsi" w:cs="Arial"/>
        </w:rPr>
        <w:t xml:space="preserve"> the speech (see </w:t>
      </w:r>
      <w:r w:rsidR="00F6617B">
        <w:rPr>
          <w:rFonts w:asciiTheme="majorHAnsi" w:hAnsiTheme="majorHAnsi" w:cs="Arial"/>
        </w:rPr>
        <w:t>attached</w:t>
      </w:r>
      <w:r w:rsidR="003430CF" w:rsidRPr="002D3619">
        <w:rPr>
          <w:rFonts w:asciiTheme="majorHAnsi" w:hAnsiTheme="majorHAnsi" w:cs="Arial"/>
        </w:rPr>
        <w:t>) and explain to students they will be doing a firs</w:t>
      </w:r>
      <w:r w:rsidR="00434C52" w:rsidRPr="002D3619">
        <w:rPr>
          <w:rFonts w:asciiTheme="majorHAnsi" w:hAnsiTheme="majorHAnsi" w:cs="Arial"/>
        </w:rPr>
        <w:t xml:space="preserve">t reading of it independently. </w:t>
      </w:r>
      <w:r w:rsidR="003430CF" w:rsidRPr="002D3619">
        <w:rPr>
          <w:rFonts w:asciiTheme="majorHAnsi" w:hAnsiTheme="majorHAnsi" w:cs="Arial"/>
        </w:rPr>
        <w:t xml:space="preserve">In the first reading, they should concentrate on understanding Douglass’s message.  </w:t>
      </w:r>
      <w:r w:rsidR="00F6617B">
        <w:rPr>
          <w:rFonts w:asciiTheme="majorHAnsi" w:hAnsiTheme="majorHAnsi" w:cs="Arial"/>
        </w:rPr>
        <w:t>Have s</w:t>
      </w:r>
      <w:r w:rsidR="00434C52" w:rsidRPr="002D3619">
        <w:rPr>
          <w:rFonts w:asciiTheme="majorHAnsi" w:hAnsiTheme="majorHAnsi" w:cs="Arial"/>
        </w:rPr>
        <w:t>tudents</w:t>
      </w:r>
      <w:r w:rsidR="003430CF" w:rsidRPr="002D3619">
        <w:rPr>
          <w:rFonts w:asciiTheme="majorHAnsi" w:hAnsiTheme="majorHAnsi" w:cs="Arial"/>
        </w:rPr>
        <w:t xml:space="preserve"> annotate the text as they read, underlining passages they find particularly strong or convincing, noting areas of confusion, and consulti</w:t>
      </w:r>
      <w:r w:rsidR="004F6DDB" w:rsidRPr="002D3619">
        <w:rPr>
          <w:rFonts w:asciiTheme="majorHAnsi" w:hAnsiTheme="majorHAnsi" w:cs="Arial"/>
        </w:rPr>
        <w:t>ng the vocabulary terms</w:t>
      </w:r>
      <w:r w:rsidR="00434C52" w:rsidRPr="002D3619">
        <w:rPr>
          <w:rFonts w:asciiTheme="majorHAnsi" w:hAnsiTheme="majorHAnsi" w:cs="Arial"/>
        </w:rPr>
        <w:t xml:space="preserve"> provided. </w:t>
      </w:r>
      <w:r w:rsidR="003430CF" w:rsidRPr="002D3619">
        <w:rPr>
          <w:rFonts w:asciiTheme="majorHAnsi" w:hAnsiTheme="majorHAnsi" w:cs="Arial"/>
        </w:rPr>
        <w:t>Assign whatever portion of the independent reading and annotation of the text that remain</w:t>
      </w:r>
      <w:r w:rsidR="00434C52" w:rsidRPr="002D3619">
        <w:rPr>
          <w:rFonts w:asciiTheme="majorHAnsi" w:hAnsiTheme="majorHAnsi" w:cs="Arial"/>
        </w:rPr>
        <w:t>s at the end of the class</w:t>
      </w:r>
      <w:r w:rsidR="003430CF" w:rsidRPr="002D3619">
        <w:rPr>
          <w:rFonts w:asciiTheme="majorHAnsi" w:hAnsiTheme="majorHAnsi" w:cs="Arial"/>
        </w:rPr>
        <w:t xml:space="preserve"> as homework.  Students should come prepared to discuss and raise questions about the speech.</w:t>
      </w:r>
    </w:p>
    <w:p w14:paraId="7EBA3566" w14:textId="77777777" w:rsidR="00464B84" w:rsidRPr="00F6617B" w:rsidRDefault="003430CF" w:rsidP="0031528C">
      <w:pPr>
        <w:pStyle w:val="NoSpacing"/>
        <w:numPr>
          <w:ilvl w:val="0"/>
          <w:numId w:val="32"/>
        </w:numPr>
        <w:ind w:left="360"/>
        <w:rPr>
          <w:rFonts w:asciiTheme="majorHAnsi" w:hAnsiTheme="majorHAnsi"/>
        </w:rPr>
      </w:pPr>
      <w:r w:rsidRPr="007008D3">
        <w:rPr>
          <w:rFonts w:asciiTheme="majorHAnsi" w:hAnsiTheme="majorHAnsi"/>
        </w:rPr>
        <w:t xml:space="preserve"> </w:t>
      </w:r>
      <w:r w:rsidR="004F6DDB" w:rsidRPr="007008D3">
        <w:rPr>
          <w:rFonts w:asciiTheme="majorHAnsi" w:hAnsiTheme="majorHAnsi"/>
        </w:rPr>
        <w:t>Ask students about general impressions of the speech</w:t>
      </w:r>
      <w:r w:rsidRPr="007008D3">
        <w:rPr>
          <w:rFonts w:asciiTheme="majorHAnsi" w:hAnsiTheme="majorHAnsi"/>
        </w:rPr>
        <w:t xml:space="preserve">. </w:t>
      </w:r>
      <w:r w:rsidR="004F6DDB" w:rsidRPr="00F6617B">
        <w:rPr>
          <w:rFonts w:asciiTheme="majorHAnsi" w:hAnsiTheme="majorHAnsi"/>
        </w:rPr>
        <w:t xml:space="preserve">Questions </w:t>
      </w:r>
      <w:r w:rsidR="00F6617B">
        <w:rPr>
          <w:rFonts w:asciiTheme="majorHAnsi" w:hAnsiTheme="majorHAnsi"/>
        </w:rPr>
        <w:t xml:space="preserve">may </w:t>
      </w:r>
      <w:r w:rsidR="004F6DDB" w:rsidRPr="00F6617B">
        <w:rPr>
          <w:rFonts w:asciiTheme="majorHAnsi" w:hAnsiTheme="majorHAnsi"/>
        </w:rPr>
        <w:t>include:</w:t>
      </w:r>
    </w:p>
    <w:p w14:paraId="489F7D72" w14:textId="77777777" w:rsidR="004F6DDB" w:rsidRPr="007008D3" w:rsidRDefault="004F6DDB" w:rsidP="0031528C">
      <w:pPr>
        <w:pStyle w:val="ListParagraph"/>
        <w:numPr>
          <w:ilvl w:val="0"/>
          <w:numId w:val="13"/>
        </w:numPr>
        <w:rPr>
          <w:rFonts w:asciiTheme="majorHAnsi" w:hAnsiTheme="majorHAnsi" w:cs="Arial"/>
        </w:rPr>
      </w:pPr>
      <w:r w:rsidRPr="007008D3">
        <w:rPr>
          <w:rFonts w:asciiTheme="majorHAnsi" w:hAnsiTheme="majorHAnsi" w:cs="Arial"/>
        </w:rPr>
        <w:t>Did Douglass answer the question</w:t>
      </w:r>
      <w:r w:rsidR="000436E7">
        <w:rPr>
          <w:rFonts w:asciiTheme="majorHAnsi" w:hAnsiTheme="majorHAnsi" w:cs="Arial"/>
        </w:rPr>
        <w:t xml:space="preserve"> posed in the title</w:t>
      </w:r>
      <w:r w:rsidRPr="007008D3">
        <w:rPr>
          <w:rFonts w:asciiTheme="majorHAnsi" w:hAnsiTheme="majorHAnsi" w:cs="Arial"/>
        </w:rPr>
        <w:t xml:space="preserve"> in ways that they expected?</w:t>
      </w:r>
    </w:p>
    <w:p w14:paraId="299C4DC4" w14:textId="77777777" w:rsidR="00464B84" w:rsidRPr="007008D3" w:rsidRDefault="004F6DDB" w:rsidP="0031528C">
      <w:pPr>
        <w:pStyle w:val="ListParagraph"/>
        <w:numPr>
          <w:ilvl w:val="0"/>
          <w:numId w:val="13"/>
        </w:numPr>
        <w:rPr>
          <w:rFonts w:asciiTheme="majorHAnsi" w:hAnsiTheme="majorHAnsi" w:cs="Arial"/>
        </w:rPr>
      </w:pPr>
      <w:r w:rsidRPr="007008D3">
        <w:rPr>
          <w:rFonts w:asciiTheme="majorHAnsi" w:hAnsiTheme="majorHAnsi" w:cs="Arial"/>
        </w:rPr>
        <w:t>W</w:t>
      </w:r>
      <w:r w:rsidR="00F6617B">
        <w:rPr>
          <w:rFonts w:asciiTheme="majorHAnsi" w:hAnsiTheme="majorHAnsi" w:cs="Arial"/>
        </w:rPr>
        <w:t>hat aspects of the speech seem</w:t>
      </w:r>
      <w:r w:rsidR="003430CF" w:rsidRPr="007008D3">
        <w:rPr>
          <w:rFonts w:asciiTheme="majorHAnsi" w:hAnsiTheme="majorHAnsi" w:cs="Arial"/>
        </w:rPr>
        <w:t xml:space="preserve"> particularly for</w:t>
      </w:r>
      <w:r w:rsidR="00464B84" w:rsidRPr="007008D3">
        <w:rPr>
          <w:rFonts w:asciiTheme="majorHAnsi" w:hAnsiTheme="majorHAnsi" w:cs="Arial"/>
        </w:rPr>
        <w:t>ceful and strong?</w:t>
      </w:r>
    </w:p>
    <w:p w14:paraId="6C601963" w14:textId="77777777" w:rsidR="001F0F75" w:rsidRPr="007008D3" w:rsidRDefault="00F6617B" w:rsidP="0031528C">
      <w:pPr>
        <w:pStyle w:val="ListParagraph"/>
        <w:numPr>
          <w:ilvl w:val="0"/>
          <w:numId w:val="12"/>
        </w:numPr>
        <w:tabs>
          <w:tab w:val="left" w:pos="720"/>
        </w:tabs>
        <w:rPr>
          <w:rFonts w:asciiTheme="majorHAnsi" w:hAnsiTheme="majorHAnsi" w:cs="Arial"/>
        </w:rPr>
      </w:pPr>
      <w:r>
        <w:rPr>
          <w:rFonts w:asciiTheme="majorHAnsi" w:hAnsiTheme="majorHAnsi" w:cs="Arial"/>
        </w:rPr>
        <w:t>Which parts in the speech seem</w:t>
      </w:r>
      <w:r w:rsidR="00464B84" w:rsidRPr="007008D3">
        <w:rPr>
          <w:rFonts w:asciiTheme="majorHAnsi" w:hAnsiTheme="majorHAnsi" w:cs="Arial"/>
        </w:rPr>
        <w:t xml:space="preserve"> particularly confusing?</w:t>
      </w:r>
      <w:r w:rsidR="003430CF" w:rsidRPr="007008D3">
        <w:rPr>
          <w:rFonts w:asciiTheme="majorHAnsi" w:hAnsiTheme="majorHAnsi" w:cs="Arial"/>
        </w:rPr>
        <w:t xml:space="preserve">  </w:t>
      </w:r>
    </w:p>
    <w:p w14:paraId="3DBAEC37" w14:textId="77777777" w:rsidR="002D6442" w:rsidRPr="007008D3" w:rsidRDefault="000436E7" w:rsidP="000436E7">
      <w:pPr>
        <w:ind w:left="360"/>
        <w:rPr>
          <w:rFonts w:asciiTheme="majorHAnsi" w:hAnsiTheme="majorHAnsi" w:cs="Arial"/>
        </w:rPr>
      </w:pPr>
      <w:r>
        <w:rPr>
          <w:rFonts w:asciiTheme="majorHAnsi" w:hAnsiTheme="majorHAnsi" w:cs="Arial"/>
        </w:rPr>
        <w:t xml:space="preserve">Show the video clip of </w:t>
      </w:r>
      <w:r w:rsidR="003430CF" w:rsidRPr="007008D3">
        <w:rPr>
          <w:rFonts w:asciiTheme="majorHAnsi" w:hAnsiTheme="majorHAnsi" w:cs="Arial"/>
        </w:rPr>
        <w:t xml:space="preserve">Danny Glover reading the highlighted portions of the text: </w:t>
      </w:r>
      <w:hyperlink r:id="rId52" w:history="1">
        <w:r w:rsidR="00FA69B4" w:rsidRPr="007008D3">
          <w:rPr>
            <w:rStyle w:val="Hyperlink"/>
            <w:rFonts w:asciiTheme="majorHAnsi" w:hAnsiTheme="majorHAnsi" w:cs="Arial"/>
          </w:rPr>
          <w:t>http://www.youtube.com/watch?v=mb_sqh577Zw&amp;feature=related</w:t>
        </w:r>
      </w:hyperlink>
      <w:r w:rsidR="008E260E" w:rsidRPr="007008D3">
        <w:rPr>
          <w:rFonts w:asciiTheme="majorHAnsi" w:hAnsiTheme="majorHAnsi" w:cs="Arial"/>
        </w:rPr>
        <w:t xml:space="preserve">. </w:t>
      </w:r>
      <w:r w:rsidR="00531DA7" w:rsidRPr="007008D3">
        <w:rPr>
          <w:rFonts w:asciiTheme="majorHAnsi" w:hAnsiTheme="majorHAnsi" w:cs="Arial"/>
        </w:rPr>
        <w:t>The highlighted portions of the speech are read by Danny Glover in the YouTube video.</w:t>
      </w:r>
    </w:p>
    <w:p w14:paraId="4704E08F" w14:textId="77777777" w:rsidR="00FA69B4" w:rsidRPr="00F6617B" w:rsidRDefault="002D6442" w:rsidP="000436E7">
      <w:pPr>
        <w:ind w:left="360"/>
        <w:rPr>
          <w:rFonts w:asciiTheme="majorHAnsi" w:hAnsiTheme="majorHAnsi" w:cs="Arial"/>
          <w:i/>
        </w:rPr>
      </w:pPr>
      <w:r w:rsidRPr="007008D3">
        <w:rPr>
          <w:rFonts w:asciiTheme="majorHAnsi" w:hAnsiTheme="majorHAnsi" w:cs="Arial"/>
        </w:rPr>
        <w:t xml:space="preserve">Reflection question: </w:t>
      </w:r>
      <w:r w:rsidR="003430CF" w:rsidRPr="00F6617B">
        <w:rPr>
          <w:rFonts w:asciiTheme="majorHAnsi" w:hAnsiTheme="majorHAnsi" w:cs="Arial"/>
          <w:i/>
        </w:rPr>
        <w:t>Wha</w:t>
      </w:r>
      <w:r w:rsidRPr="00F6617B">
        <w:rPr>
          <w:rFonts w:asciiTheme="majorHAnsi" w:hAnsiTheme="majorHAnsi" w:cs="Arial"/>
          <w:i/>
        </w:rPr>
        <w:t xml:space="preserve">t </w:t>
      </w:r>
      <w:r w:rsidR="00F6617B">
        <w:rPr>
          <w:rFonts w:asciiTheme="majorHAnsi" w:hAnsiTheme="majorHAnsi" w:cs="Arial"/>
          <w:i/>
        </w:rPr>
        <w:t xml:space="preserve">did you notice </w:t>
      </w:r>
      <w:r w:rsidR="003430CF" w:rsidRPr="00F6617B">
        <w:rPr>
          <w:rFonts w:asciiTheme="majorHAnsi" w:hAnsiTheme="majorHAnsi" w:cs="Arial"/>
          <w:i/>
        </w:rPr>
        <w:t>in the or</w:t>
      </w:r>
      <w:r w:rsidRPr="00F6617B">
        <w:rPr>
          <w:rFonts w:asciiTheme="majorHAnsi" w:hAnsiTheme="majorHAnsi" w:cs="Arial"/>
          <w:i/>
        </w:rPr>
        <w:t xml:space="preserve">al presentation that you </w:t>
      </w:r>
      <w:r w:rsidR="00F6617B" w:rsidRPr="00F6617B">
        <w:rPr>
          <w:rFonts w:asciiTheme="majorHAnsi" w:hAnsiTheme="majorHAnsi" w:cs="Arial"/>
          <w:i/>
        </w:rPr>
        <w:t>did not</w:t>
      </w:r>
      <w:r w:rsidRPr="00F6617B">
        <w:rPr>
          <w:rFonts w:asciiTheme="majorHAnsi" w:hAnsiTheme="majorHAnsi" w:cs="Arial"/>
          <w:i/>
        </w:rPr>
        <w:t xml:space="preserve"> notice</w:t>
      </w:r>
      <w:r w:rsidR="003430CF" w:rsidRPr="00F6617B">
        <w:rPr>
          <w:rFonts w:asciiTheme="majorHAnsi" w:hAnsiTheme="majorHAnsi" w:cs="Arial"/>
          <w:i/>
        </w:rPr>
        <w:t xml:space="preserve"> </w:t>
      </w:r>
      <w:r w:rsidR="00F6617B" w:rsidRPr="00F6617B">
        <w:rPr>
          <w:rFonts w:asciiTheme="majorHAnsi" w:hAnsiTheme="majorHAnsi" w:cs="Arial"/>
          <w:i/>
        </w:rPr>
        <w:t>in the transcript</w:t>
      </w:r>
      <w:r w:rsidR="003430CF" w:rsidRPr="00F6617B">
        <w:rPr>
          <w:rFonts w:asciiTheme="majorHAnsi" w:hAnsiTheme="majorHAnsi" w:cs="Arial"/>
          <w:i/>
        </w:rPr>
        <w:t>?</w:t>
      </w:r>
    </w:p>
    <w:p w14:paraId="21279AFA" w14:textId="77777777" w:rsidR="000436E7" w:rsidRDefault="00C1499D" w:rsidP="0031528C">
      <w:pPr>
        <w:pStyle w:val="ListParagraph"/>
        <w:numPr>
          <w:ilvl w:val="0"/>
          <w:numId w:val="32"/>
        </w:numPr>
        <w:ind w:left="360"/>
        <w:rPr>
          <w:rFonts w:asciiTheme="majorHAnsi" w:hAnsiTheme="majorHAnsi"/>
        </w:rPr>
      </w:pPr>
      <w:r w:rsidRPr="000436E7">
        <w:rPr>
          <w:rFonts w:asciiTheme="majorHAnsi" w:hAnsiTheme="majorHAnsi"/>
        </w:rPr>
        <w:t xml:space="preserve">In pairs, </w:t>
      </w:r>
      <w:r w:rsidR="00F6617B">
        <w:rPr>
          <w:rFonts w:asciiTheme="majorHAnsi" w:hAnsiTheme="majorHAnsi"/>
        </w:rPr>
        <w:t xml:space="preserve">have </w:t>
      </w:r>
      <w:r w:rsidRPr="000436E7">
        <w:rPr>
          <w:rFonts w:asciiTheme="majorHAnsi" w:hAnsiTheme="majorHAnsi"/>
        </w:rPr>
        <w:t>students analyze</w:t>
      </w:r>
      <w:r w:rsidR="003430CF" w:rsidRPr="000436E7">
        <w:rPr>
          <w:rFonts w:asciiTheme="majorHAnsi" w:hAnsiTheme="majorHAnsi"/>
        </w:rPr>
        <w:t xml:space="preserve"> Douglass</w:t>
      </w:r>
      <w:r w:rsidRPr="000436E7">
        <w:rPr>
          <w:rFonts w:asciiTheme="majorHAnsi" w:hAnsiTheme="majorHAnsi"/>
        </w:rPr>
        <w:t>’s</w:t>
      </w:r>
      <w:r w:rsidR="00CF4411" w:rsidRPr="000436E7">
        <w:rPr>
          <w:rFonts w:asciiTheme="majorHAnsi" w:hAnsiTheme="majorHAnsi"/>
        </w:rPr>
        <w:t xml:space="preserve"> speech </w:t>
      </w:r>
      <w:r w:rsidR="00F6617B">
        <w:rPr>
          <w:rFonts w:asciiTheme="majorHAnsi" w:hAnsiTheme="majorHAnsi"/>
        </w:rPr>
        <w:t>using the</w:t>
      </w:r>
      <w:r w:rsidR="00301066" w:rsidRPr="000436E7">
        <w:rPr>
          <w:rFonts w:asciiTheme="majorHAnsi" w:hAnsiTheme="majorHAnsi"/>
        </w:rPr>
        <w:t xml:space="preserve"> close reading questions (see attached). </w:t>
      </w:r>
      <w:r w:rsidRPr="000436E7">
        <w:rPr>
          <w:rFonts w:asciiTheme="majorHAnsi" w:hAnsiTheme="majorHAnsi"/>
        </w:rPr>
        <w:t xml:space="preserve">Review rhetorical terms as </w:t>
      </w:r>
      <w:r w:rsidR="00532AFE" w:rsidRPr="000436E7">
        <w:rPr>
          <w:rFonts w:asciiTheme="majorHAnsi" w:hAnsiTheme="majorHAnsi"/>
        </w:rPr>
        <w:t>needed</w:t>
      </w:r>
      <w:r w:rsidR="0054009B" w:rsidRPr="000436E7">
        <w:rPr>
          <w:rFonts w:asciiTheme="majorHAnsi" w:hAnsiTheme="majorHAnsi"/>
        </w:rPr>
        <w:t xml:space="preserve"> during cl</w:t>
      </w:r>
      <w:r w:rsidR="00CF4411" w:rsidRPr="000436E7">
        <w:rPr>
          <w:rFonts w:asciiTheme="majorHAnsi" w:hAnsiTheme="majorHAnsi"/>
        </w:rPr>
        <w:t>ass. Unfinished questions could</w:t>
      </w:r>
      <w:r w:rsidR="0054009B" w:rsidRPr="000436E7">
        <w:rPr>
          <w:rFonts w:asciiTheme="majorHAnsi" w:hAnsiTheme="majorHAnsi"/>
        </w:rPr>
        <w:t xml:space="preserve"> be finished for homework.</w:t>
      </w:r>
      <w:r w:rsidR="00CF4411" w:rsidRPr="000436E7">
        <w:rPr>
          <w:rFonts w:asciiTheme="majorHAnsi" w:hAnsiTheme="majorHAnsi"/>
        </w:rPr>
        <w:t xml:space="preserve"> </w:t>
      </w:r>
      <w:r w:rsidR="00EA274C" w:rsidRPr="000436E7">
        <w:rPr>
          <w:rFonts w:asciiTheme="majorHAnsi" w:hAnsiTheme="majorHAnsi"/>
        </w:rPr>
        <w:t>When finished, review questions and invite students to ask about particularly challenging questions.</w:t>
      </w:r>
    </w:p>
    <w:p w14:paraId="0771382C" w14:textId="77777777" w:rsidR="000436E7" w:rsidRPr="000436E7" w:rsidRDefault="000436E7" w:rsidP="000436E7">
      <w:pPr>
        <w:pStyle w:val="ListParagraph"/>
        <w:ind w:left="360"/>
        <w:rPr>
          <w:rFonts w:asciiTheme="majorHAnsi" w:hAnsiTheme="majorHAnsi"/>
        </w:rPr>
      </w:pPr>
    </w:p>
    <w:p w14:paraId="1D84B12D" w14:textId="77777777" w:rsidR="00C5088D" w:rsidRPr="00F6617B" w:rsidRDefault="00CA0E54" w:rsidP="0031528C">
      <w:pPr>
        <w:pStyle w:val="ListParagraph"/>
        <w:numPr>
          <w:ilvl w:val="0"/>
          <w:numId w:val="32"/>
        </w:numPr>
        <w:ind w:left="360"/>
        <w:rPr>
          <w:rFonts w:asciiTheme="majorHAnsi" w:hAnsiTheme="majorHAnsi" w:cs="Arial"/>
          <w:i/>
        </w:rPr>
      </w:pPr>
      <w:r w:rsidRPr="000436E7">
        <w:rPr>
          <w:rFonts w:asciiTheme="majorHAnsi" w:hAnsiTheme="majorHAnsi" w:cs="Arial"/>
        </w:rPr>
        <w:t xml:space="preserve">Provide </w:t>
      </w:r>
      <w:r w:rsidR="000C1D1B" w:rsidRPr="000436E7">
        <w:rPr>
          <w:rFonts w:asciiTheme="majorHAnsi" w:hAnsiTheme="majorHAnsi" w:cs="Arial"/>
        </w:rPr>
        <w:t xml:space="preserve">student </w:t>
      </w:r>
      <w:r w:rsidRPr="000436E7">
        <w:rPr>
          <w:rFonts w:asciiTheme="majorHAnsi" w:hAnsiTheme="majorHAnsi" w:cs="Arial"/>
        </w:rPr>
        <w:t>pairs with different colored highlighters to identify examples</w:t>
      </w:r>
      <w:r w:rsidR="000C1D1B" w:rsidRPr="000436E7">
        <w:rPr>
          <w:rFonts w:asciiTheme="majorHAnsi" w:hAnsiTheme="majorHAnsi" w:cs="Arial"/>
        </w:rPr>
        <w:t xml:space="preserve"> of different rhetorical </w:t>
      </w:r>
      <w:r w:rsidR="00524558" w:rsidRPr="000436E7">
        <w:rPr>
          <w:rFonts w:asciiTheme="majorHAnsi" w:hAnsiTheme="majorHAnsi" w:cs="Arial"/>
        </w:rPr>
        <w:t>concepts</w:t>
      </w:r>
      <w:r w:rsidR="000C1D1B" w:rsidRPr="000436E7">
        <w:rPr>
          <w:rFonts w:asciiTheme="majorHAnsi" w:hAnsiTheme="majorHAnsi" w:cs="Arial"/>
        </w:rPr>
        <w:t xml:space="preserve"> </w:t>
      </w:r>
      <w:r w:rsidR="00F6617B">
        <w:rPr>
          <w:rFonts w:asciiTheme="majorHAnsi" w:hAnsiTheme="majorHAnsi" w:cs="Arial"/>
        </w:rPr>
        <w:t xml:space="preserve">found on </w:t>
      </w:r>
      <w:r w:rsidRPr="000436E7">
        <w:rPr>
          <w:rFonts w:asciiTheme="majorHAnsi" w:hAnsiTheme="majorHAnsi" w:cs="Arial"/>
        </w:rPr>
        <w:t xml:space="preserve">the first page of the speech (e.g., orange for </w:t>
      </w:r>
      <w:r w:rsidRPr="000436E7">
        <w:rPr>
          <w:rFonts w:asciiTheme="majorHAnsi" w:hAnsiTheme="majorHAnsi" w:cs="Arial"/>
          <w:i/>
        </w:rPr>
        <w:t>ethos</w:t>
      </w:r>
      <w:r w:rsidRPr="000436E7">
        <w:rPr>
          <w:rFonts w:asciiTheme="majorHAnsi" w:hAnsiTheme="majorHAnsi" w:cs="Arial"/>
        </w:rPr>
        <w:t xml:space="preserve">, blue for </w:t>
      </w:r>
      <w:r w:rsidRPr="000436E7">
        <w:rPr>
          <w:rFonts w:asciiTheme="majorHAnsi" w:hAnsiTheme="majorHAnsi" w:cs="Arial"/>
          <w:i/>
        </w:rPr>
        <w:t>pathos</w:t>
      </w:r>
      <w:r w:rsidRPr="000436E7">
        <w:rPr>
          <w:rFonts w:asciiTheme="majorHAnsi" w:hAnsiTheme="majorHAnsi" w:cs="Arial"/>
        </w:rPr>
        <w:t xml:space="preserve">, yellow for </w:t>
      </w:r>
      <w:r w:rsidRPr="000436E7">
        <w:rPr>
          <w:rFonts w:asciiTheme="majorHAnsi" w:hAnsiTheme="majorHAnsi" w:cs="Arial"/>
          <w:i/>
        </w:rPr>
        <w:t>logos</w:t>
      </w:r>
      <w:r w:rsidRPr="000436E7">
        <w:rPr>
          <w:rFonts w:asciiTheme="majorHAnsi" w:hAnsiTheme="majorHAnsi" w:cs="Arial"/>
        </w:rPr>
        <w:t>).  After review</w:t>
      </w:r>
      <w:r w:rsidR="000C1D1B" w:rsidRPr="000436E7">
        <w:rPr>
          <w:rFonts w:asciiTheme="majorHAnsi" w:hAnsiTheme="majorHAnsi" w:cs="Arial"/>
        </w:rPr>
        <w:t>ing</w:t>
      </w:r>
      <w:r w:rsidRPr="000436E7">
        <w:rPr>
          <w:rFonts w:asciiTheme="majorHAnsi" w:hAnsiTheme="majorHAnsi" w:cs="Arial"/>
        </w:rPr>
        <w:t xml:space="preserve"> the first page,</w:t>
      </w:r>
      <w:r w:rsidR="00F6617B">
        <w:rPr>
          <w:rFonts w:asciiTheme="majorHAnsi" w:hAnsiTheme="majorHAnsi" w:cs="Arial"/>
        </w:rPr>
        <w:t xml:space="preserve"> have</w:t>
      </w:r>
      <w:r w:rsidRPr="000436E7">
        <w:rPr>
          <w:rFonts w:asciiTheme="majorHAnsi" w:hAnsiTheme="majorHAnsi" w:cs="Arial"/>
        </w:rPr>
        <w:t xml:space="preserve"> </w:t>
      </w:r>
      <w:r w:rsidR="000C1D1B" w:rsidRPr="000436E7">
        <w:rPr>
          <w:rFonts w:asciiTheme="majorHAnsi" w:hAnsiTheme="majorHAnsi" w:cs="Arial"/>
        </w:rPr>
        <w:t>students</w:t>
      </w:r>
      <w:r w:rsidRPr="000436E7">
        <w:rPr>
          <w:rFonts w:asciiTheme="majorHAnsi" w:hAnsiTheme="majorHAnsi" w:cs="Arial"/>
        </w:rPr>
        <w:t xml:space="preserve"> continue</w:t>
      </w:r>
      <w:r w:rsidR="000C1D1B" w:rsidRPr="000436E7">
        <w:rPr>
          <w:rFonts w:asciiTheme="majorHAnsi" w:hAnsiTheme="majorHAnsi" w:cs="Arial"/>
        </w:rPr>
        <w:t xml:space="preserve"> to identify terms</w:t>
      </w:r>
      <w:r w:rsidRPr="000436E7">
        <w:rPr>
          <w:rFonts w:asciiTheme="majorHAnsi" w:hAnsiTheme="majorHAnsi" w:cs="Arial"/>
        </w:rPr>
        <w:t xml:space="preserve"> </w:t>
      </w:r>
      <w:r w:rsidR="000C1D1B" w:rsidRPr="000436E7">
        <w:rPr>
          <w:rFonts w:asciiTheme="majorHAnsi" w:hAnsiTheme="majorHAnsi" w:cs="Arial"/>
        </w:rPr>
        <w:t>in the</w:t>
      </w:r>
      <w:r w:rsidR="004055AB" w:rsidRPr="000436E7">
        <w:rPr>
          <w:rFonts w:asciiTheme="majorHAnsi" w:hAnsiTheme="majorHAnsi" w:cs="Arial"/>
        </w:rPr>
        <w:t xml:space="preserve"> rest of</w:t>
      </w:r>
      <w:r w:rsidR="000C1D1B" w:rsidRPr="000436E7">
        <w:rPr>
          <w:rFonts w:asciiTheme="majorHAnsi" w:hAnsiTheme="majorHAnsi" w:cs="Arial"/>
        </w:rPr>
        <w:t xml:space="preserve"> Douglass</w:t>
      </w:r>
      <w:r w:rsidR="004055AB" w:rsidRPr="000436E7">
        <w:rPr>
          <w:rFonts w:asciiTheme="majorHAnsi" w:hAnsiTheme="majorHAnsi" w:cs="Arial"/>
        </w:rPr>
        <w:t>’s</w:t>
      </w:r>
      <w:r w:rsidR="000C1D1B" w:rsidRPr="000436E7">
        <w:rPr>
          <w:rFonts w:asciiTheme="majorHAnsi" w:hAnsiTheme="majorHAnsi" w:cs="Arial"/>
        </w:rPr>
        <w:t xml:space="preserve"> speech.</w:t>
      </w:r>
      <w:r w:rsidRPr="000436E7">
        <w:rPr>
          <w:rFonts w:asciiTheme="majorHAnsi" w:hAnsiTheme="majorHAnsi" w:cs="Arial"/>
        </w:rPr>
        <w:t xml:space="preserve">  </w:t>
      </w:r>
      <w:r w:rsidR="000C1D1B" w:rsidRPr="000436E7">
        <w:rPr>
          <w:rFonts w:asciiTheme="majorHAnsi" w:hAnsiTheme="majorHAnsi" w:cs="Arial"/>
        </w:rPr>
        <w:t xml:space="preserve">At the end of the lesson, </w:t>
      </w:r>
      <w:r w:rsidR="00F6617B">
        <w:rPr>
          <w:rFonts w:asciiTheme="majorHAnsi" w:hAnsiTheme="majorHAnsi" w:cs="Arial"/>
        </w:rPr>
        <w:t xml:space="preserve">have </w:t>
      </w:r>
      <w:r w:rsidR="000C1D1B" w:rsidRPr="000436E7">
        <w:rPr>
          <w:rFonts w:asciiTheme="majorHAnsi" w:hAnsiTheme="majorHAnsi" w:cs="Arial"/>
        </w:rPr>
        <w:t>students respond to the following question</w:t>
      </w:r>
      <w:r w:rsidR="00E33C43" w:rsidRPr="000436E7">
        <w:rPr>
          <w:rFonts w:asciiTheme="majorHAnsi" w:hAnsiTheme="majorHAnsi" w:cs="Arial"/>
        </w:rPr>
        <w:t>s</w:t>
      </w:r>
      <w:r w:rsidR="000C1D1B" w:rsidRPr="000436E7">
        <w:rPr>
          <w:rFonts w:asciiTheme="majorHAnsi" w:hAnsiTheme="majorHAnsi" w:cs="Arial"/>
        </w:rPr>
        <w:t xml:space="preserve">: </w:t>
      </w:r>
      <w:r w:rsidR="000C1D1B" w:rsidRPr="00F6617B">
        <w:rPr>
          <w:rFonts w:asciiTheme="majorHAnsi" w:hAnsiTheme="majorHAnsi" w:cs="Arial"/>
          <w:i/>
        </w:rPr>
        <w:t xml:space="preserve">What new information or discovery did you make after </w:t>
      </w:r>
      <w:r w:rsidR="00045083" w:rsidRPr="00F6617B">
        <w:rPr>
          <w:rFonts w:asciiTheme="majorHAnsi" w:hAnsiTheme="majorHAnsi" w:cs="Arial"/>
          <w:i/>
        </w:rPr>
        <w:t>identifying</w:t>
      </w:r>
      <w:r w:rsidR="000C1D1B" w:rsidRPr="00F6617B">
        <w:rPr>
          <w:rFonts w:asciiTheme="majorHAnsi" w:hAnsiTheme="majorHAnsi" w:cs="Arial"/>
          <w:i/>
        </w:rPr>
        <w:t xml:space="preserve"> the literary terms?</w:t>
      </w:r>
      <w:r w:rsidR="00E33C43" w:rsidRPr="00F6617B">
        <w:rPr>
          <w:rFonts w:asciiTheme="majorHAnsi" w:hAnsiTheme="majorHAnsi" w:cs="Arial"/>
          <w:i/>
        </w:rPr>
        <w:t xml:space="preserve"> Is Douglass’s speech effective overall?</w:t>
      </w:r>
      <w:r w:rsidR="004055AB" w:rsidRPr="00F6617B">
        <w:rPr>
          <w:rFonts w:asciiTheme="majorHAnsi" w:hAnsiTheme="majorHAnsi" w:cs="Arial"/>
          <w:i/>
        </w:rPr>
        <w:t xml:space="preserve"> Why or why not?</w:t>
      </w:r>
    </w:p>
    <w:p w14:paraId="068DBFE0" w14:textId="77777777" w:rsidR="007008D3" w:rsidRPr="007008D3" w:rsidRDefault="004A6A2B" w:rsidP="007008D3">
      <w:pPr>
        <w:pStyle w:val="NoSpacing"/>
        <w:rPr>
          <w:rFonts w:asciiTheme="majorHAnsi" w:hAnsiTheme="majorHAnsi"/>
          <w:b/>
        </w:rPr>
      </w:pPr>
      <w:r w:rsidRPr="007008D3">
        <w:rPr>
          <w:rFonts w:asciiTheme="majorHAnsi" w:hAnsiTheme="majorHAnsi"/>
          <w:b/>
        </w:rPr>
        <w:t xml:space="preserve">Formative assessment: </w:t>
      </w:r>
    </w:p>
    <w:p w14:paraId="0706B484" w14:textId="77777777" w:rsidR="004A6A2B" w:rsidRPr="00177EBC" w:rsidRDefault="00E65901" w:rsidP="00177EBC">
      <w:pPr>
        <w:pStyle w:val="NoSpacing"/>
        <w:rPr>
          <w:rFonts w:asciiTheme="majorHAnsi" w:hAnsiTheme="majorHAnsi"/>
        </w:rPr>
      </w:pPr>
      <w:r w:rsidRPr="00177EBC">
        <w:rPr>
          <w:rFonts w:asciiTheme="majorHAnsi" w:hAnsiTheme="majorHAnsi"/>
        </w:rPr>
        <w:t xml:space="preserve">Text-dependent </w:t>
      </w:r>
      <w:r w:rsidR="003831F4" w:rsidRPr="00177EBC">
        <w:rPr>
          <w:rFonts w:asciiTheme="majorHAnsi" w:hAnsiTheme="majorHAnsi"/>
        </w:rPr>
        <w:t>close reading questions of</w:t>
      </w:r>
      <w:r w:rsidRPr="00177EBC">
        <w:rPr>
          <w:rFonts w:asciiTheme="majorHAnsi" w:hAnsiTheme="majorHAnsi"/>
        </w:rPr>
        <w:t xml:space="preserve"> Douglass</w:t>
      </w:r>
      <w:r w:rsidR="000436E7">
        <w:rPr>
          <w:rFonts w:asciiTheme="majorHAnsi" w:hAnsiTheme="majorHAnsi"/>
        </w:rPr>
        <w:t>’s</w:t>
      </w:r>
      <w:r w:rsidRPr="00177EBC">
        <w:rPr>
          <w:rFonts w:asciiTheme="majorHAnsi" w:hAnsiTheme="majorHAnsi"/>
        </w:rPr>
        <w:t xml:space="preserve"> speech</w:t>
      </w:r>
      <w:r w:rsidR="00E5204E" w:rsidRPr="00177EBC">
        <w:rPr>
          <w:rFonts w:asciiTheme="majorHAnsi" w:hAnsiTheme="majorHAnsi"/>
        </w:rPr>
        <w:t xml:space="preserve">.  </w:t>
      </w:r>
      <w:r w:rsidR="003831F4" w:rsidRPr="00177EBC">
        <w:rPr>
          <w:rFonts w:asciiTheme="majorHAnsi" w:hAnsiTheme="majorHAnsi"/>
        </w:rPr>
        <w:t>Answers to those questions are below.</w:t>
      </w:r>
    </w:p>
    <w:p w14:paraId="2747F203" w14:textId="77777777" w:rsidR="00E65901" w:rsidRPr="007008D3" w:rsidRDefault="00E65901" w:rsidP="0031528C">
      <w:pPr>
        <w:numPr>
          <w:ilvl w:val="0"/>
          <w:numId w:val="7"/>
        </w:numPr>
        <w:spacing w:after="0"/>
        <w:rPr>
          <w:rFonts w:asciiTheme="majorHAnsi" w:hAnsiTheme="majorHAnsi" w:cs="Arial"/>
        </w:rPr>
      </w:pPr>
      <w:r w:rsidRPr="007008D3">
        <w:rPr>
          <w:rFonts w:asciiTheme="majorHAnsi" w:hAnsiTheme="majorHAnsi" w:cs="Arial"/>
        </w:rPr>
        <w:t xml:space="preserve">Question #1: Students should note Douglass’s humble opening stance, an ethical </w:t>
      </w:r>
      <w:r w:rsidR="00EF3685">
        <w:rPr>
          <w:rFonts w:asciiTheme="majorHAnsi" w:hAnsiTheme="majorHAnsi" w:cs="Arial"/>
        </w:rPr>
        <w:t xml:space="preserve">appeal </w:t>
      </w:r>
      <w:r w:rsidRPr="007008D3">
        <w:rPr>
          <w:rFonts w:asciiTheme="majorHAnsi" w:hAnsiTheme="majorHAnsi" w:cs="Arial"/>
        </w:rPr>
        <w:t>designed to win over his mostly white audience.</w:t>
      </w:r>
    </w:p>
    <w:p w14:paraId="0E1C3090" w14:textId="77777777" w:rsidR="00E65901" w:rsidRPr="007008D3" w:rsidRDefault="00E65901" w:rsidP="0031528C">
      <w:pPr>
        <w:numPr>
          <w:ilvl w:val="0"/>
          <w:numId w:val="7"/>
        </w:numPr>
        <w:spacing w:after="0"/>
        <w:rPr>
          <w:rFonts w:asciiTheme="majorHAnsi" w:hAnsiTheme="majorHAnsi" w:cs="Arial"/>
        </w:rPr>
      </w:pPr>
      <w:r w:rsidRPr="007008D3">
        <w:rPr>
          <w:rFonts w:asciiTheme="majorHAnsi" w:hAnsiTheme="majorHAnsi" w:cs="Arial"/>
        </w:rPr>
        <w:t>Question #2: Students should identify Douglass’s questions as rhetorical and see that he is distancing himself from his audience to challenge them.</w:t>
      </w:r>
    </w:p>
    <w:p w14:paraId="6A7FC520" w14:textId="77777777" w:rsidR="00E65901" w:rsidRPr="007008D3" w:rsidRDefault="00E65901" w:rsidP="0031528C">
      <w:pPr>
        <w:numPr>
          <w:ilvl w:val="0"/>
          <w:numId w:val="7"/>
        </w:numPr>
        <w:spacing w:after="0"/>
        <w:rPr>
          <w:rFonts w:asciiTheme="majorHAnsi" w:hAnsiTheme="majorHAnsi" w:cs="Arial"/>
        </w:rPr>
      </w:pPr>
      <w:r w:rsidRPr="007008D3">
        <w:rPr>
          <w:rFonts w:asciiTheme="majorHAnsi" w:hAnsiTheme="majorHAnsi" w:cs="Arial"/>
        </w:rPr>
        <w:t>Question #3: Douglass’s auditors knew their Bible and would surely have felt uncomfortable having America compared to Israel’s Babylonian oppressors.</w:t>
      </w:r>
    </w:p>
    <w:p w14:paraId="42BA3B09" w14:textId="77777777" w:rsidR="00E37D95" w:rsidRPr="007008D3" w:rsidRDefault="00E65901" w:rsidP="0031528C">
      <w:pPr>
        <w:numPr>
          <w:ilvl w:val="0"/>
          <w:numId w:val="7"/>
        </w:numPr>
        <w:spacing w:after="0"/>
        <w:rPr>
          <w:rFonts w:asciiTheme="majorHAnsi" w:hAnsiTheme="majorHAnsi" w:cs="Arial"/>
        </w:rPr>
      </w:pPr>
      <w:r w:rsidRPr="007008D3">
        <w:rPr>
          <w:rFonts w:asciiTheme="majorHAnsi" w:hAnsiTheme="majorHAnsi" w:cs="Arial"/>
        </w:rPr>
        <w:t xml:space="preserve">Question #4: Students should be aware that Douglass is anticipating – and thus defining – objections to his rhetoric and thus providing himself an opportunity to </w:t>
      </w:r>
      <w:r w:rsidR="00F6617B" w:rsidRPr="007008D3">
        <w:rPr>
          <w:rFonts w:asciiTheme="majorHAnsi" w:hAnsiTheme="majorHAnsi" w:cs="Arial"/>
        </w:rPr>
        <w:t>refute</w:t>
      </w:r>
      <w:r w:rsidRPr="007008D3">
        <w:rPr>
          <w:rFonts w:asciiTheme="majorHAnsi" w:hAnsiTheme="majorHAnsi" w:cs="Arial"/>
        </w:rPr>
        <w:t xml:space="preserve"> his critics.</w:t>
      </w:r>
      <w:r w:rsidR="00E37D95" w:rsidRPr="007008D3">
        <w:rPr>
          <w:rFonts w:asciiTheme="majorHAnsi" w:hAnsiTheme="majorHAnsi" w:cs="Arial"/>
        </w:rPr>
        <w:t xml:space="preserve"> </w:t>
      </w:r>
    </w:p>
    <w:p w14:paraId="7D779D03" w14:textId="77777777" w:rsidR="00E65901" w:rsidRPr="007008D3" w:rsidRDefault="00E65901" w:rsidP="0031528C">
      <w:pPr>
        <w:numPr>
          <w:ilvl w:val="0"/>
          <w:numId w:val="7"/>
        </w:numPr>
        <w:spacing w:after="0"/>
        <w:rPr>
          <w:rFonts w:asciiTheme="majorHAnsi" w:hAnsiTheme="majorHAnsi" w:cs="Arial"/>
        </w:rPr>
      </w:pPr>
      <w:r w:rsidRPr="007008D3">
        <w:rPr>
          <w:rFonts w:asciiTheme="majorHAnsi" w:hAnsiTheme="majorHAnsi" w:cs="Arial"/>
        </w:rPr>
        <w:t>Question #5: Douglass asserts that there is nothing more to argue, that America must be shocked or shamed into change.  Students could cite a variety of entertainers and/or political commentators who rely on irony.</w:t>
      </w:r>
    </w:p>
    <w:p w14:paraId="70CF66A3" w14:textId="77777777" w:rsidR="00E65901" w:rsidRPr="007008D3" w:rsidRDefault="00E65901" w:rsidP="0031528C">
      <w:pPr>
        <w:numPr>
          <w:ilvl w:val="0"/>
          <w:numId w:val="7"/>
        </w:numPr>
        <w:spacing w:after="0"/>
        <w:rPr>
          <w:rFonts w:asciiTheme="majorHAnsi" w:hAnsiTheme="majorHAnsi" w:cs="Arial"/>
        </w:rPr>
      </w:pPr>
      <w:r w:rsidRPr="007008D3">
        <w:rPr>
          <w:rFonts w:asciiTheme="majorHAnsi" w:hAnsiTheme="majorHAnsi" w:cs="Arial"/>
        </w:rPr>
        <w:t xml:space="preserve">Question #6: Douglass’s response is likely more forceful than the students’.  He makes extensive use of </w:t>
      </w:r>
      <w:r w:rsidRPr="007008D3">
        <w:rPr>
          <w:rFonts w:asciiTheme="majorHAnsi" w:hAnsiTheme="majorHAnsi" w:cs="Arial"/>
          <w:i/>
        </w:rPr>
        <w:t>hyperbole</w:t>
      </w:r>
      <w:r w:rsidRPr="007008D3">
        <w:rPr>
          <w:rFonts w:asciiTheme="majorHAnsi" w:hAnsiTheme="majorHAnsi" w:cs="Arial"/>
        </w:rPr>
        <w:t xml:space="preserve"> in this and later sections.</w:t>
      </w:r>
    </w:p>
    <w:p w14:paraId="5FA16071" w14:textId="77777777" w:rsidR="00E65901" w:rsidRPr="007008D3" w:rsidRDefault="00E65901" w:rsidP="0031528C">
      <w:pPr>
        <w:numPr>
          <w:ilvl w:val="0"/>
          <w:numId w:val="7"/>
        </w:numPr>
        <w:spacing w:after="0"/>
        <w:rPr>
          <w:rFonts w:asciiTheme="majorHAnsi" w:hAnsiTheme="majorHAnsi" w:cs="Arial"/>
        </w:rPr>
      </w:pPr>
      <w:r w:rsidRPr="007008D3">
        <w:rPr>
          <w:rFonts w:asciiTheme="majorHAnsi" w:hAnsiTheme="majorHAnsi" w:cs="Arial"/>
        </w:rPr>
        <w:t>Question #7: Students should do some research on the Fugitive Slave Law before answering this question.  The teacher may wish to provide a fact sheet for students with special needs or if computer access is poor.</w:t>
      </w:r>
    </w:p>
    <w:p w14:paraId="4CFDB82D" w14:textId="77777777" w:rsidR="00E65901" w:rsidRPr="007008D3" w:rsidRDefault="00E65901" w:rsidP="0031528C">
      <w:pPr>
        <w:numPr>
          <w:ilvl w:val="0"/>
          <w:numId w:val="7"/>
        </w:numPr>
        <w:spacing w:after="0"/>
        <w:rPr>
          <w:rFonts w:asciiTheme="majorHAnsi" w:hAnsiTheme="majorHAnsi" w:cs="Arial"/>
        </w:rPr>
      </w:pPr>
      <w:r w:rsidRPr="007008D3">
        <w:rPr>
          <w:rFonts w:asciiTheme="majorHAnsi" w:hAnsiTheme="majorHAnsi" w:cs="Arial"/>
        </w:rPr>
        <w:t>Question #8: In this series of staccato outbursts, Douglass demonstrates America’s hypocrisy by showing that the values it purports to champion at home and abroad are belied by its tolerance of slavery.  He ends this tirade with America’s founding first document, the one being celebrated on the Fourth of July.</w:t>
      </w:r>
    </w:p>
    <w:p w14:paraId="3C8F6A1E" w14:textId="77777777" w:rsidR="00E65901" w:rsidRPr="007008D3" w:rsidRDefault="00E65901" w:rsidP="0031528C">
      <w:pPr>
        <w:numPr>
          <w:ilvl w:val="0"/>
          <w:numId w:val="7"/>
        </w:numPr>
        <w:rPr>
          <w:rFonts w:asciiTheme="majorHAnsi" w:hAnsiTheme="majorHAnsi" w:cs="Arial"/>
        </w:rPr>
      </w:pPr>
      <w:r w:rsidRPr="007008D3">
        <w:rPr>
          <w:rFonts w:asciiTheme="majorHAnsi" w:hAnsiTheme="majorHAnsi" w:cs="Arial"/>
        </w:rPr>
        <w:t>Question #9: Students should be able to discern that Douglass’s conclusion has a calmer, more optimistic tone than the fiery sections that have come before.  His purpose may be to win back the good graces of the audience that he has purposely antagonized and to provide a sense of hope for improvement in American society.</w:t>
      </w:r>
    </w:p>
    <w:p w14:paraId="64E6DD95" w14:textId="77777777" w:rsidR="00CB5D0D" w:rsidRPr="007008D3" w:rsidRDefault="00CB5D0D" w:rsidP="00CB5D0D">
      <w:pPr>
        <w:pStyle w:val="NoSpacing"/>
        <w:rPr>
          <w:rFonts w:asciiTheme="majorHAnsi" w:hAnsiTheme="majorHAnsi"/>
          <w:b/>
        </w:rPr>
      </w:pPr>
      <w:r w:rsidRPr="007008D3">
        <w:rPr>
          <w:rFonts w:asciiTheme="majorHAnsi" w:hAnsiTheme="majorHAnsi"/>
          <w:b/>
        </w:rPr>
        <w:t xml:space="preserve">Summative assessment: </w:t>
      </w:r>
    </w:p>
    <w:p w14:paraId="07CF916C" w14:textId="77777777" w:rsidR="00CB5D0D" w:rsidRPr="00CB5D0D" w:rsidRDefault="00CB5D0D" w:rsidP="0031528C">
      <w:pPr>
        <w:pStyle w:val="ListParagraph"/>
        <w:numPr>
          <w:ilvl w:val="0"/>
          <w:numId w:val="7"/>
        </w:numPr>
        <w:rPr>
          <w:rFonts w:asciiTheme="majorHAnsi" w:hAnsiTheme="majorHAnsi" w:cs="Arial"/>
        </w:rPr>
      </w:pPr>
      <w:r w:rsidRPr="00CB5D0D">
        <w:rPr>
          <w:rFonts w:asciiTheme="majorHAnsi" w:hAnsiTheme="majorHAnsi" w:cs="Arial"/>
        </w:rPr>
        <w:t>NA</w:t>
      </w:r>
    </w:p>
    <w:p w14:paraId="410A8C1D" w14:textId="77777777" w:rsidR="007008D3" w:rsidRPr="007008D3" w:rsidRDefault="004A6A2B" w:rsidP="007008D3">
      <w:pPr>
        <w:pStyle w:val="NoSpacing"/>
        <w:rPr>
          <w:rFonts w:asciiTheme="majorHAnsi" w:hAnsiTheme="majorHAnsi"/>
          <w:b/>
        </w:rPr>
      </w:pPr>
      <w:r w:rsidRPr="007008D3">
        <w:rPr>
          <w:rFonts w:asciiTheme="majorHAnsi" w:hAnsiTheme="majorHAnsi"/>
          <w:b/>
        </w:rPr>
        <w:t>Preview outcomes for the next lesson:</w:t>
      </w:r>
    </w:p>
    <w:p w14:paraId="4CAE10FF" w14:textId="77777777" w:rsidR="004A6A2B" w:rsidRPr="007008D3" w:rsidRDefault="009717EB" w:rsidP="004A6A2B">
      <w:pPr>
        <w:rPr>
          <w:rFonts w:asciiTheme="majorHAnsi" w:hAnsiTheme="majorHAnsi" w:cs="Arial"/>
        </w:rPr>
      </w:pPr>
      <w:r w:rsidRPr="007008D3">
        <w:rPr>
          <w:rFonts w:asciiTheme="majorHAnsi" w:hAnsiTheme="majorHAnsi" w:cs="Arial"/>
        </w:rPr>
        <w:t xml:space="preserve">Students independently </w:t>
      </w:r>
      <w:r w:rsidR="00AB2F4A" w:rsidRPr="007008D3">
        <w:rPr>
          <w:rFonts w:asciiTheme="majorHAnsi" w:hAnsiTheme="majorHAnsi" w:cs="Arial"/>
        </w:rPr>
        <w:t xml:space="preserve">analyze a </w:t>
      </w:r>
      <w:r w:rsidR="004055AB" w:rsidRPr="007008D3">
        <w:rPr>
          <w:rFonts w:asciiTheme="majorHAnsi" w:hAnsiTheme="majorHAnsi" w:cs="Arial"/>
        </w:rPr>
        <w:t>persuasive speech</w:t>
      </w:r>
      <w:r w:rsidRPr="007008D3">
        <w:rPr>
          <w:rFonts w:asciiTheme="majorHAnsi" w:hAnsiTheme="majorHAnsi" w:cs="Arial"/>
        </w:rPr>
        <w:t xml:space="preserve"> and </w:t>
      </w:r>
      <w:r w:rsidR="00AB2F4A" w:rsidRPr="007008D3">
        <w:rPr>
          <w:rFonts w:asciiTheme="majorHAnsi" w:hAnsiTheme="majorHAnsi" w:cs="Arial"/>
        </w:rPr>
        <w:t>write an explanatory essay.</w:t>
      </w:r>
      <w:r w:rsidR="00D15A8F">
        <w:rPr>
          <w:rFonts w:asciiTheme="majorHAnsi" w:hAnsiTheme="majorHAnsi" w:cs="Arial"/>
        </w:rPr>
        <w:t xml:space="preserve"> This will take up to three days. Students can work out of class or in-class. </w:t>
      </w:r>
    </w:p>
    <w:p w14:paraId="4CCEE605" w14:textId="77777777" w:rsidR="00524558" w:rsidRDefault="00524558" w:rsidP="0002403D">
      <w:pPr>
        <w:rPr>
          <w:rFonts w:ascii="Arial Narrow" w:hAnsi="Arial Narrow" w:cs="Arial"/>
        </w:rPr>
      </w:pPr>
    </w:p>
    <w:p w14:paraId="385B306C" w14:textId="77777777" w:rsidR="00524558" w:rsidRDefault="00524558" w:rsidP="0002403D">
      <w:pPr>
        <w:rPr>
          <w:rFonts w:ascii="Arial Narrow" w:hAnsi="Arial Narrow" w:cs="Arial"/>
        </w:rPr>
        <w:sectPr w:rsidR="00524558" w:rsidSect="0002403D">
          <w:type w:val="continuous"/>
          <w:pgSz w:w="15840" w:h="12240" w:orient="landscape"/>
          <w:pgMar w:top="1549" w:right="720" w:bottom="720" w:left="720" w:header="720" w:footer="0" w:gutter="0"/>
          <w:cols w:num="2" w:space="720"/>
          <w:docGrid w:linePitch="360"/>
        </w:sectPr>
      </w:pPr>
    </w:p>
    <w:p w14:paraId="1D5D7A93" w14:textId="77777777" w:rsidR="00CC0AAD" w:rsidRPr="00D92F90" w:rsidRDefault="00CC0AAD" w:rsidP="00D92F90">
      <w:pPr>
        <w:pStyle w:val="NormalWeb"/>
        <w:jc w:val="center"/>
        <w:rPr>
          <w:rFonts w:asciiTheme="majorHAnsi" w:hAnsiTheme="majorHAnsi"/>
          <w:b/>
          <w:sz w:val="52"/>
          <w:szCs w:val="52"/>
        </w:rPr>
      </w:pPr>
      <w:r w:rsidRPr="00D92F90">
        <w:rPr>
          <w:rStyle w:val="Strong"/>
          <w:rFonts w:asciiTheme="majorHAnsi" w:hAnsiTheme="majorHAnsi"/>
          <w:b w:val="0"/>
          <w:i/>
          <w:sz w:val="52"/>
          <w:szCs w:val="52"/>
        </w:rPr>
        <w:t>What to the Slave is the Fourth of July?</w:t>
      </w:r>
      <w:r w:rsidRPr="00D92F90">
        <w:rPr>
          <w:rFonts w:asciiTheme="majorHAnsi" w:hAnsiTheme="majorHAnsi"/>
          <w:b/>
          <w:bCs/>
          <w:sz w:val="52"/>
          <w:szCs w:val="52"/>
        </w:rPr>
        <w:t xml:space="preserve"> – </w:t>
      </w:r>
      <w:r w:rsidRPr="00D92F90">
        <w:rPr>
          <w:rStyle w:val="Strong"/>
          <w:rFonts w:asciiTheme="majorHAnsi" w:hAnsiTheme="majorHAnsi"/>
          <w:b w:val="0"/>
          <w:sz w:val="52"/>
          <w:szCs w:val="52"/>
        </w:rPr>
        <w:t>Frederick Douglass on 5 July 1852</w:t>
      </w:r>
    </w:p>
    <w:p w14:paraId="26341CFD" w14:textId="77777777" w:rsidR="00CC0AAD" w:rsidRPr="00CF4605" w:rsidRDefault="00CC0AAD" w:rsidP="00CC0AAD">
      <w:pPr>
        <w:pStyle w:val="NormalWeb"/>
        <w:rPr>
          <w:rFonts w:asciiTheme="majorHAnsi" w:hAnsiTheme="majorHAnsi"/>
          <w:b/>
          <w:szCs w:val="22"/>
        </w:rPr>
      </w:pPr>
      <w:r w:rsidRPr="00CF4605">
        <w:rPr>
          <w:rStyle w:val="Strong"/>
          <w:rFonts w:asciiTheme="majorHAnsi" w:hAnsiTheme="majorHAnsi"/>
          <w:b w:val="0"/>
          <w:szCs w:val="22"/>
        </w:rPr>
        <w:t xml:space="preserve">Occasion: Meeting sponsored by the Rochester Ladies’ Anti-Slavery Society, Rochester, N.Y. </w:t>
      </w:r>
    </w:p>
    <w:p w14:paraId="3848E99B" w14:textId="77777777" w:rsidR="00CC0AAD" w:rsidRPr="00D92F90" w:rsidRDefault="00CC0AAD" w:rsidP="00CC0AAD">
      <w:pPr>
        <w:pStyle w:val="NormalWeb"/>
        <w:widowControl w:val="0"/>
        <w:rPr>
          <w:rFonts w:asciiTheme="majorHAnsi" w:hAnsiTheme="majorHAnsi"/>
          <w:b/>
          <w:sz w:val="22"/>
          <w:szCs w:val="22"/>
        </w:rPr>
      </w:pPr>
      <w:r w:rsidRPr="00D92F90">
        <w:rPr>
          <w:rStyle w:val="Strong"/>
          <w:rFonts w:asciiTheme="majorHAnsi" w:hAnsiTheme="majorHAnsi"/>
          <w:b w:val="0"/>
          <w:sz w:val="22"/>
          <w:szCs w:val="22"/>
        </w:rPr>
        <w:t>Mr. President, Friends and Fellow Citizens:</w:t>
      </w:r>
    </w:p>
    <w:p w14:paraId="6036B506"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highlight w:val="yellow"/>
        </w:rPr>
        <w:t>He who could address this audience without a quailing sensation, has stronger nerves than I have. I do not remember ever to have appeared as a speaker before any assembly more shrinkingly, nor with greater distrust of my ability, than I do this day. A feeling has crept over me, quite unfavorable to the exercise of my limited powers of speech.</w:t>
      </w:r>
      <w:r w:rsidRPr="00665422">
        <w:rPr>
          <w:rFonts w:asciiTheme="majorHAnsi" w:hAnsiTheme="majorHAnsi"/>
          <w:sz w:val="22"/>
          <w:szCs w:val="22"/>
        </w:rPr>
        <w:t xml:space="preserve"> The task before me is one which requires much previous thought and study for its proper performance. I know that apologies of this sort are generally considered flat and unmeaning. I trust, however, that mine will not be so considered. Should I seem at ease, my appearance would much misrepresent me. The little experience I have had in addressing public meetings, in country school houses, avails me nothing on the present occasion.</w:t>
      </w:r>
    </w:p>
    <w:p w14:paraId="2DCB9F97" w14:textId="77777777" w:rsidR="00CC0AAD" w:rsidRPr="00665422" w:rsidRDefault="00CC0AAD" w:rsidP="006C3BFB">
      <w:pPr>
        <w:pStyle w:val="NormalWeb"/>
        <w:rPr>
          <w:rFonts w:asciiTheme="majorHAnsi" w:hAnsiTheme="majorHAnsi"/>
          <w:sz w:val="22"/>
          <w:szCs w:val="22"/>
        </w:rPr>
      </w:pPr>
      <w:r w:rsidRPr="00665422">
        <w:rPr>
          <w:rFonts w:asciiTheme="majorHAnsi" w:hAnsiTheme="majorHAnsi"/>
          <w:sz w:val="22"/>
          <w:szCs w:val="22"/>
        </w:rPr>
        <w:t>The papers and placards say, that I am to deliver a 4th [of] July oration. This certainly sounds large, and out of the common way, for it is true that I have often had the privilege to speak in this beautiful Hall, and to address many who now honor me with their presence. But neither their familiar faces, nor the perfect gage I think I have of Corinthian Hall, seems to free me from embarrassment.</w:t>
      </w:r>
    </w:p>
    <w:p w14:paraId="77B639B8"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The fact is, ladies and gentlemen, the distance between this platform and the slave plantation, from which I escaped, is considerable — and the difficulties to be overcome in getting from the latter to the former, are by no means slight. That I am here to-day is, to me, a matter of astonishment as well as of gratitude. You will not, therefore, be surprised, if in what I have to say, I evince no elaborate preparation, nor grace my speech with any high sounding exordium. With little experience and with less learning, I have been able to throw my thoughts hastily and imperfectly together; and trusting to your patient and generous indulgence, I will proceed to lay them before you. …</w:t>
      </w:r>
    </w:p>
    <w:p w14:paraId="24D14E31"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[Douglass discusses the American Revolution and its heroic leaders at length then turns to the present.]</w:t>
      </w:r>
    </w:p>
    <w:p w14:paraId="0CB17B81"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highlight w:val="yellow"/>
        </w:rPr>
        <w:t>Fellow-citizens, pardon me, allow me to ask, why am I called upon to speak here to-day? What have I,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w:t>
      </w:r>
    </w:p>
    <w:p w14:paraId="0FDBC534" w14:textId="77777777" w:rsidR="00CC0AAD" w:rsidRPr="00665422" w:rsidRDefault="00CC0AAD" w:rsidP="00E363A9">
      <w:pPr>
        <w:pStyle w:val="NormalWeb"/>
        <w:ind w:right="-90"/>
        <w:rPr>
          <w:rFonts w:asciiTheme="majorHAnsi" w:hAnsiTheme="majorHAnsi"/>
          <w:sz w:val="22"/>
          <w:szCs w:val="22"/>
        </w:rPr>
      </w:pPr>
      <w:r w:rsidRPr="00665422">
        <w:rPr>
          <w:rFonts w:asciiTheme="majorHAnsi" w:hAnsiTheme="majorHAnsi"/>
          <w:sz w:val="22"/>
          <w:szCs w:val="22"/>
          <w:highlight w:val="yellow"/>
        </w:rPr>
        <w:t>Would to God, both for your sakes and ours, that an affirmative</w:t>
      </w:r>
      <w:r w:rsidR="00E363A9"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answer could be truthfully returned to these questions! Then would my task be light, and my burden easy and delightful.</w:t>
      </w:r>
      <w:r w:rsidRPr="00665422">
        <w:rPr>
          <w:rFonts w:asciiTheme="majorHAnsi" w:hAnsiTheme="majorHAnsi"/>
          <w:sz w:val="22"/>
          <w:szCs w:val="22"/>
        </w:rPr>
        <w:t xml:space="preserve"> For who is there so cold, that a nation’s sympathy could not warm him? Who so obdurate and dead to the claims of gratitude, that would not thankfully acknowledge such priceless benefits? Who so stolid and selfish, that would not give his voice to swell the hallelujahs of a nation’s jubilee</w:t>
      </w:r>
      <w:r w:rsidR="00E363A9" w:rsidRPr="00665422">
        <w:rPr>
          <w:rFonts w:asciiTheme="majorHAnsi" w:hAnsiTheme="majorHAnsi"/>
          <w:sz w:val="22"/>
          <w:szCs w:val="22"/>
        </w:rPr>
        <w:t xml:space="preserve"> [celebration]</w:t>
      </w:r>
      <w:r w:rsidRPr="00665422">
        <w:rPr>
          <w:rFonts w:asciiTheme="majorHAnsi" w:hAnsiTheme="majorHAnsi"/>
          <w:sz w:val="22"/>
          <w:szCs w:val="22"/>
        </w:rPr>
        <w:t>, when the chains of servitude had been torn from his limbs? I am not that man. In a case like that, the dumb might eloquently speak, and the “lame man leap as an hart.”</w:t>
      </w:r>
    </w:p>
    <w:p w14:paraId="7D291E59"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highlight w:val="yellow"/>
        </w:rPr>
        <w:t>But, such is not the state of the case. I say it with a sad sense of the disparity between us. I am not included within the pale of this glorious anniversary! Your high independence only reveals the immeasurable distance between us. The blessings in which you, this day, rejoice, are not enjoyed in common. The rich inheritance of justice, liberty, prosperity and independence, bequeathed by your fathers, is shared by you, not by me. The sunlight that brought life and healing to you, has brought stripes and death to me. This Fourth [of] July is yours, not mine.</w:t>
      </w:r>
      <w:r w:rsidRPr="00665422">
        <w:rPr>
          <w:rFonts w:asciiTheme="majorHAnsi" w:hAnsiTheme="majorHAnsi"/>
          <w:sz w:val="22"/>
          <w:szCs w:val="22"/>
        </w:rPr>
        <w:t xml:space="preserve"> You may rejoice, I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whose crimes, lowering up to heaven, were thrown down by the breath of the Almighty, burying that nation in irrecoverable ruin! I can to-day take up the plaintive lament of a peeled and woe-smitten people!</w:t>
      </w:r>
    </w:p>
    <w:p w14:paraId="2D7E40F5"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“By the rivers of Babylon, there we sat down. Yea! we wept when we remembered Zion</w:t>
      </w:r>
      <w:r w:rsidR="00CB5D0D" w:rsidRPr="00665422">
        <w:rPr>
          <w:rFonts w:asciiTheme="majorHAnsi" w:hAnsiTheme="majorHAnsi"/>
          <w:sz w:val="22"/>
          <w:szCs w:val="22"/>
        </w:rPr>
        <w:t xml:space="preserve">. </w:t>
      </w:r>
      <w:r w:rsidRPr="00665422">
        <w:rPr>
          <w:rFonts w:asciiTheme="majorHAnsi" w:hAnsiTheme="majorHAnsi"/>
          <w:sz w:val="22"/>
          <w:szCs w:val="22"/>
        </w:rPr>
        <w:t>We hanged our harps upon the willows in the midst thereof. For there, they that carried us away captive, required of us a song; and they who wasted us required of us mirth</w:t>
      </w:r>
      <w:r w:rsidR="00CB5D0D" w:rsidRPr="00665422">
        <w:rPr>
          <w:rFonts w:asciiTheme="majorHAnsi" w:hAnsiTheme="majorHAnsi"/>
          <w:sz w:val="22"/>
          <w:szCs w:val="22"/>
        </w:rPr>
        <w:t xml:space="preserve">, </w:t>
      </w:r>
      <w:r w:rsidRPr="00665422">
        <w:rPr>
          <w:rFonts w:asciiTheme="majorHAnsi" w:hAnsiTheme="majorHAnsi"/>
          <w:sz w:val="22"/>
          <w:szCs w:val="22"/>
        </w:rPr>
        <w:t>saying, Sing us one of the songs of Zion. How can we sing the Lord’s song in a strange land? If I forget thee, O Jerusalem, let my right hand forget her cunning. If I do not remember thee, let my tongue cleave to the roof of my mouth.”</w:t>
      </w:r>
    </w:p>
    <w:p w14:paraId="5F8EBDF6"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Fellow-citizens; above your national, tumultuou</w:t>
      </w:r>
      <w:r w:rsidR="00CB5D0D" w:rsidRPr="00665422">
        <w:rPr>
          <w:rFonts w:asciiTheme="majorHAnsi" w:hAnsiTheme="majorHAnsi"/>
          <w:sz w:val="22"/>
          <w:szCs w:val="22"/>
        </w:rPr>
        <w:t>s</w:t>
      </w:r>
      <w:r w:rsidR="003F166B" w:rsidRPr="00665422">
        <w:rPr>
          <w:rFonts w:asciiTheme="majorHAnsi" w:hAnsiTheme="majorHAnsi"/>
          <w:sz w:val="22"/>
          <w:szCs w:val="22"/>
        </w:rPr>
        <w:t xml:space="preserve"> </w:t>
      </w:r>
      <w:r w:rsidRPr="00665422">
        <w:rPr>
          <w:rFonts w:asciiTheme="majorHAnsi" w:hAnsiTheme="majorHAnsi"/>
          <w:sz w:val="22"/>
          <w:szCs w:val="22"/>
        </w:rPr>
        <w:t>joy, I hear the mournful wail of millions! whose chains, heavy and grievous yesterday, are, to-day, rendered more intolerable by the jubilee shouts that reach them. If I do forget, if I do not faithfully remember those bleeding children of sorrow this day, “may my right hand forget her cunning, and may my tongue cleave to the roof of my mouth!” To forget them, to pass lightly over their wrongs, and to chime in with the popular theme, would be treason most scandalous and shocking, and would make me a reproach before God and the world. My subject, then fellow-citizens, is AMERICAN SLAVERY. I shall see, this day, and its popular characteristics, from the slave’s point of view. Standing, there, identified with the American bondman, making his wrongs mine, I do not hesitate to declare, with all my soul, that the character and conduct of this nation never looked blacker to me than on this 4th of July! 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slavery-the great sin and shame of America! “I will not equivocate; I will not excuse;” I will use the severest language I can command; and yet not one word shall escape me that any man, whose judgement is not blinded by prejudice, or who is not at heart a slaveholder, shall not confess to be right and just.</w:t>
      </w:r>
    </w:p>
    <w:p w14:paraId="021A60BC"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But I fancy I hear some one of my audience say, it is just in this circumstance that you and your brother abolitionists fail to make a favorable impression on the public mind. Would you argue more, and denounce less, would you persuade more, and rebuke less, your cause would be much more likely to succeed. But, I submit, where all is plain there is nothing to be argued. What point in the anti-slavery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 same crimes will subject a white man to the like punishment. What is this but the acknowledgement that the slave is a moral, intellectual and responsible being? The manhood of the slave is conceded. It is admitted in the fact that Southern statute books are covered with enactments forbidding, under severe fines and penalties, the teaching of the slave to read or to write. 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brute, there will I argue with you that the slave is a man!</w:t>
      </w:r>
    </w:p>
    <w:p w14:paraId="48FDC205"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 xml:space="preserve">For the present, it is enough to affirm the equal manhood of the negro race. Is it not astonishing that, while we are ploughing, planting and reaping, using all kinds of mechanical tools, erecting houses, constructing bridges, building ships, working in metals of brass, iron, copper, silver and gold; that, while we are reading, writing and cyphering, acting as clerks, merchants and secretaries, having among us lawyers, doctors, ministers, poets, authors, editors, orators and teachers; that, while we are engaged in all manner of enterprises </w:t>
      </w:r>
      <w:r w:rsidR="003876DC" w:rsidRPr="00665422">
        <w:rPr>
          <w:rFonts w:asciiTheme="majorHAnsi" w:hAnsiTheme="majorHAnsi"/>
          <w:sz w:val="22"/>
          <w:szCs w:val="22"/>
        </w:rPr>
        <w:t xml:space="preserve">[activities] </w:t>
      </w:r>
      <w:r w:rsidRPr="00665422">
        <w:rPr>
          <w:rFonts w:asciiTheme="majorHAnsi" w:hAnsiTheme="majorHAnsi"/>
          <w:sz w:val="22"/>
          <w:szCs w:val="22"/>
        </w:rPr>
        <w:t>common to other men, digging gold in California, capturing the whale in the Pacific, feeding sheep and cattle on the hill-side, living, moving, acting, thinking, planning, living in families as husbands, wives and children, and, above all, confessing and worshipping the Christian’s God, and looking hopefully for life and immortality beyond the grave, we are called upon to prove that we are men!</w:t>
      </w:r>
    </w:p>
    <w:p w14:paraId="4A091CB9"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Would you have me argue that man is entitled to liberty? that he is the rightful owner of his own body? You have already declared it. Must I argue the wrongfulness of slavery? Is that a question for Republicans? Is it to be settled by the rules of logic and argumentation, as a matter beset with great difficulty, involving a doubtful application of the principle of justice, hard to be understood? How should I look to-day, in the presence of Americans, dividing, and subdividing a discourse, to show that men have a natural right to freedom? speaking of it relatively, and positively, negatively, and affirmatively. To do so, would be to make myself ridiculous, and lo offer an insult to your understanding. There is not a man beneath the canopy of heaven, that does not know that slavery is wrong for him.</w:t>
      </w:r>
    </w:p>
    <w:p w14:paraId="5A9FCD0E"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wrong? No! I will not. I have better employments for my time and strength, than such arguments would imply.</w:t>
      </w:r>
    </w:p>
    <w:p w14:paraId="3F8A88D9"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What, then, remains to be argued? Is it that slavery is not divine; that God did not establish it; that our doctors of divinity are mistaken? There is blasphemy in the thought. That which is inhuman, cannot be divine! Who can reason on such a proposition? They that can, may; I cannot. The time for such argument is past.</w:t>
      </w:r>
    </w:p>
    <w:p w14:paraId="40B0C2DA"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highlight w:val="yellow"/>
        </w:rPr>
        <w:t>At a time like this, scorching irony, not convincing argument, is needed. O! had I the ability, and could I reach the nation’s ear, I would, to-day, pour out a fiery stream of biting ridicule, blasting reproach</w:t>
      </w:r>
      <w:r w:rsidR="00665422"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withering</w:t>
      </w:r>
      <w:r w:rsidR="003876DC"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sarcasm, and stern rebuke. For it is not light that is needed, but fire; it is not the gentle shower, but thunder. We need the storm, the whirlwind, and the earthquake. The feeling of the nation must be quickened; the conscience of the nation must be roused; the propriety</w:t>
      </w:r>
      <w:r w:rsidR="001D6D80"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of the nation must be startled; the hypocrisy</w:t>
      </w:r>
      <w:r w:rsidR="001D6D80"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of the nation must be exposed; and its crimes against God and man must be proclaimed and denounced.</w:t>
      </w:r>
    </w:p>
    <w:p w14:paraId="582FECC0"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highlight w:val="yellow"/>
        </w:rPr>
        <w:t>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denunciations of tyrants, brass</w:t>
      </w:r>
      <w:r w:rsidR="001D6D80"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fronted impudence; your shouts of liberty and equality, hollow mockery; your prayers and hymns, your sermons and thanksgivings, with all your religious parade, and solemnity, are, to him, mere bombast</w:t>
      </w:r>
      <w:r w:rsidR="00665422"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fraud, deception, impiety, and hypocrisy — a thin veil to cover up crimes which would disgrace a nation of savages. There is not a nation on the earth guilty of practices, more shocking and bloody, than are the people of these United States, at this very hour.</w:t>
      </w:r>
    </w:p>
    <w:p w14:paraId="419A6D7F"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highlight w:val="yellow"/>
        </w:rPr>
        <w:t>Go where you may,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r w:rsidRPr="00665422">
        <w:rPr>
          <w:rFonts w:asciiTheme="majorHAnsi" w:hAnsiTheme="majorHAnsi"/>
          <w:sz w:val="22"/>
          <w:szCs w:val="22"/>
        </w:rPr>
        <w:t xml:space="preserve"> …</w:t>
      </w:r>
    </w:p>
    <w:p w14:paraId="5C67829E"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[Douglass next describes in detail America’s brutal internal slave trade.]</w:t>
      </w:r>
    </w:p>
    <w:p w14:paraId="0A0ACD4E"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But a still more inhuman, disgraceful, and scandalous state of things remains to be presented.</w:t>
      </w:r>
    </w:p>
    <w:p w14:paraId="5B72DE02"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By an act of the American Congress, not yet two years old, slavery has been nationalized in its most horrible and revolting form. By that act, Mason &amp; Dixon’s line has been obliterated; New York has become as Virginia; and the power to hold, hunt, and sell men, women, and children as slaves remains no longer a mere state institution, but is now an institution of the whole United States. The power is co-extensive with</w:t>
      </w:r>
      <w:r w:rsidR="00665422" w:rsidRPr="00665422">
        <w:rPr>
          <w:rFonts w:asciiTheme="majorHAnsi" w:hAnsiTheme="majorHAnsi"/>
          <w:sz w:val="22"/>
          <w:szCs w:val="22"/>
        </w:rPr>
        <w:t xml:space="preserve"> </w:t>
      </w:r>
      <w:r w:rsidRPr="00665422">
        <w:rPr>
          <w:rFonts w:asciiTheme="majorHAnsi" w:hAnsiTheme="majorHAnsi"/>
          <w:sz w:val="22"/>
          <w:szCs w:val="22"/>
        </w:rPr>
        <w:t>the star-spangled banner and American Christianity. Where these go, may also go the merciless slave-hunter. Where these are, man is not sacred. He is a bird for the sportsman’s gun. By that most foul and fiendish of all human decrees, the liberty and person of every man are put in peril. Your broad republican domain is hunting ground for men. Not for thieves and robbers, enemies of society, merely, but for men guilty of no crime. Your lawmakers have commanded all good citizens to engage in this hellish sport. Your President, your Secretary of State, your lords, nobles, and ecclesiastics, enforce, as a duty you owe to your free and glorious country, and to your God, that you do this accursed thing. Not fewer than forty Americans have, within the past two years, been hunted down and, without a moment’s warning, hurried away in chains, and consigned to slavery and excruciating torture. Some of these have had wives and children, dependent on them for bread; but of this, no account was made. The right of the hunter to his prey stands superior to the right of marriage, and to all rights in this republic, the rights of God included! For black men there are neither law, justice, humanity, not religion. The Fugitive Slave Law makes MERCY TO THEM, A CRIME; and bribes the judge who tries them. An American JUDGE GETS TEN DOLLARS FOR EVERY VICTIM HE CONSIGNS to slavery, and five, when he fails to do so.</w:t>
      </w:r>
    </w:p>
    <w:p w14:paraId="60BBE72A"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The oath of any two villains is sufficient, under this hell-black enactment, to send the most pious and exemplary black man into the remorseless [pitiless] jaws of slavery! His own testimony is nothing. He can bring no witnesses for himself. The minister of American justice is bound by the law to hear but one side; and that side, is the side of the oppressor. Let this damning fact be perpetually told. Let it be thundered around the world, that, in tyrant-killing, king-hating, people-loving, democratic, Christian America, the seats of justice are filled with judges, who hold their offices under an open and palpable [obvious] bribe, and are bound, in deciding in the case of a man’s liberty, hear only his accusers!</w:t>
      </w:r>
    </w:p>
    <w:p w14:paraId="23A01A70"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In glaring violation of justice, in shameless disregard of the forms of administering law, in cunning arrangement to entrap the defenceless, and in diabolical intent, this Fugitive Slave Law</w:t>
      </w:r>
      <w:r w:rsidR="00665422" w:rsidRPr="00665422">
        <w:rPr>
          <w:rFonts w:asciiTheme="majorHAnsi" w:hAnsiTheme="majorHAnsi"/>
          <w:sz w:val="22"/>
          <w:szCs w:val="22"/>
        </w:rPr>
        <w:t xml:space="preserve"> </w:t>
      </w:r>
      <w:r w:rsidRPr="00665422">
        <w:rPr>
          <w:rFonts w:asciiTheme="majorHAnsi" w:hAnsiTheme="majorHAnsi"/>
          <w:sz w:val="22"/>
          <w:szCs w:val="22"/>
        </w:rPr>
        <w:t>stands alone in the annals of tyrannical legislation. I doubt if there be another nation on the globe, having the brass and the baseness to put such a law on the statute-book. If any man in this assembly thinks differently from me in this matter, and feels able to disprove my statements, I will gladly confront him at any suitable time and place he may select. …</w:t>
      </w:r>
    </w:p>
    <w:p w14:paraId="50230EE8"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Americans! your republican politics, not less than your republican religion, are flagrantly inconsistent.</w:t>
      </w:r>
    </w:p>
    <w:p w14:paraId="6BFFBA69"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You boast of your love of liberty, your superior civilization, and your pure Christianity, while the whole political power of the nation (as embodied in the two great political parties), is solemnly pledged to support and perpetuate the enslavement of three millions of your countrymen.</w:t>
      </w:r>
    </w:p>
    <w:p w14:paraId="4C9F5012"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You hurl your anathemas at the crowned headed tyrants of Russia and Austria, and pride yourselves on your Democratic institutions, while you yourselves consent to be the mere tools and bodyguards of the tyrants of Virginia and Carolina.</w:t>
      </w:r>
    </w:p>
    <w:p w14:paraId="16CF9B2F"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You invite to your shores fugitives of oppression from abroad, honor them with banquets, greet them with ovations, cheer them, toast them, salute them, protect them, and pour out your money to them like water; but the fugitives from your own land you advertise, hunt, arrest, shoot and kill.</w:t>
      </w:r>
    </w:p>
    <w:p w14:paraId="358108FB"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You glory in your refinement and your universal education; yet you maintain a system as barbarous and dreadful as ever stained the character of a nation — a system begun in avarice, supported in pride, and perpetuated in cruelty.</w:t>
      </w:r>
    </w:p>
    <w:p w14:paraId="324253C9"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You shed tears over fallen Hungary, and make the sad story of her wrongs the theme of your poets, statesmen and orators, till your gallant sons are ready to fly to arms to vindicate her cause against her oppressors; but, in regard to the ten thousand wrongs of the American slave, you would enforce the strictest silence, and would hail him as an enemy of the nation who dares to make those wrongs the subject of public discourse!</w:t>
      </w:r>
    </w:p>
    <w:p w14:paraId="35950E40"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You are all on fire at the mention of liberty for France or for Ireland; but are as cold as an iceberg at the thought of liberty for the enslaved of America.</w:t>
      </w:r>
    </w:p>
    <w:p w14:paraId="32508AFD"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You discourse eloquently on the dignity of labor; yet, you sustain a system which, in its very essence, casts a stigma upon labor.</w:t>
      </w:r>
    </w:p>
    <w:p w14:paraId="56F0C84D"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You can bare your bosom to the storm of British artillery to throw off a threepenny tax on tea; and yet wring the last hard-earned farthing from the grasp of the black laborers of your country.</w:t>
      </w:r>
    </w:p>
    <w:p w14:paraId="6E411B3F"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You profess to believe “that, of one blood, God made all nations of men to dwell on the face of all the earth,” and hath commanded all men, everywhere to love one another; yet you notoriously hate, (and glory in your hatred), all men whose skins are not colored like your own.</w:t>
      </w:r>
    </w:p>
    <w:p w14:paraId="52BF2198"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You declare, before the world, and are understood by the world to declare, that you “hold these truths to be self evident, that all men are created equal; and are endowed by their Creator with certain inalienable rights; and that, among these are, life, liberty, and the pursuit of happiness;” and yet, you hold securely, in a bondage which, according to your own Thomas Jefferson, “is worse than ages of that which your fathers rose in rebellion to oppose,” a seventh part of the inhabitants of your country.</w:t>
      </w:r>
    </w:p>
    <w:p w14:paraId="097898AB"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Fellow-citizens! I will not enlarge further on your national inconsistencies. The existence of slavery in this country brands your republicanism as a sham, your humanity as a base pretence, and your Christianity as a lie. It destroys your moral power abroad; it corrupts your politicians at home. It saps the foundation of religion; it makes your name a hissing, and a by word to a mocking earth. It is the antagonistic force in your government, the only thing that seriously disturbs and endangers your Union. It fetters your progress; it is the enemy of improvement, the deadly foe of education; it fosters pride; it breeds insolence; it promotes vice</w:t>
      </w:r>
      <w:r w:rsidR="00665422" w:rsidRPr="00665422">
        <w:rPr>
          <w:rFonts w:asciiTheme="majorHAnsi" w:hAnsiTheme="majorHAnsi"/>
          <w:sz w:val="22"/>
          <w:szCs w:val="22"/>
        </w:rPr>
        <w:t xml:space="preserve">; </w:t>
      </w:r>
      <w:r w:rsidRPr="00665422">
        <w:rPr>
          <w:rFonts w:asciiTheme="majorHAnsi" w:hAnsiTheme="majorHAnsi"/>
          <w:sz w:val="22"/>
          <w:szCs w:val="22"/>
        </w:rPr>
        <w:t>it shelters crime; it is a curse to the earth that supports it; and yet, you cling to it, as if it were the sheet anchor of all your hopes.</w:t>
      </w:r>
    </w:p>
    <w:p w14:paraId="7285806E" w14:textId="77777777" w:rsidR="00CC0AAD" w:rsidRPr="00665422" w:rsidRDefault="00CC0AAD" w:rsidP="006C3BFB">
      <w:pPr>
        <w:pStyle w:val="NormalWeb"/>
        <w:ind w:right="90"/>
        <w:rPr>
          <w:rFonts w:asciiTheme="majorHAnsi" w:hAnsiTheme="majorHAnsi"/>
          <w:sz w:val="22"/>
          <w:szCs w:val="22"/>
        </w:rPr>
      </w:pPr>
      <w:r w:rsidRPr="00665422">
        <w:rPr>
          <w:rFonts w:asciiTheme="majorHAnsi" w:hAnsiTheme="majorHAnsi"/>
          <w:sz w:val="22"/>
          <w:szCs w:val="22"/>
        </w:rPr>
        <w:t>Oh! be warned! be warned! a horrible reptile is coiled up in your nation’s bosom; the venomous creature is nursing at the tender breast of your youthful republic; for the love of God, tear away, and fling from you the hideous monster, and let the weight of twenty millions crush and destroy it forever! …</w:t>
      </w:r>
    </w:p>
    <w:p w14:paraId="069CF187"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Allow me to say, in conclusion, notwithstanding the dark picture I have this day presented of the state of the nation, I do not despair of this country. There are forces in operation, which must inevitably work the downfall of slavery. “The arm of the Lord is not shortened,” and the doom of slavery is certain. I, therefore, leave off where I began, with hope. While drawing encouragement from the Declaration of Independence, the great principles it contains, and the genius of American Institutions, my spirit is also cheered by the obvious tendencies of the age. Nations do not now stand in the same relation to each other that they did ages ago. No nation can now shut itself up from the surrounding world, and trot round in the same old path of its fathers without interference. The time was when such could be done. Long established customs of hurtful character could formerly fence themselves in, and do their evil work with social impunity. Knowledge was then confined and enjoyed by the privileged few, and the multitude walked on in mental darkness. But a change has now come over the affairs of mankind. Walled cities and empires have become unfashionable. The arm of commerce has borne away the gates of the strong city. Intelligence is penetrating the darkest corners of the globe. It makes its pathway over and under the sea, as well as on the earth. Wind, steam, and lightning are its chartered agents.</w:t>
      </w:r>
    </w:p>
    <w:p w14:paraId="4DEA7B5E"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Oceans no longer divide, but link nations together. From Boston to London is now a holiday excursion. Space is comparatively annihilated. Thoughts expressed on one side of the Atlantic are, distinctly heard on the other. The far off and almost fabulous Pacific rolls in grandeur at our feet.</w:t>
      </w:r>
    </w:p>
    <w:p w14:paraId="378BAF3F"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The Celestial Empire, the mystery of ages, is being solved. The fiat</w:t>
      </w:r>
      <w:r w:rsidR="00665422" w:rsidRPr="00665422">
        <w:rPr>
          <w:rFonts w:asciiTheme="majorHAnsi" w:hAnsiTheme="majorHAnsi"/>
          <w:sz w:val="22"/>
          <w:szCs w:val="22"/>
        </w:rPr>
        <w:t xml:space="preserve"> </w:t>
      </w:r>
      <w:r w:rsidRPr="00665422">
        <w:rPr>
          <w:rFonts w:asciiTheme="majorHAnsi" w:hAnsiTheme="majorHAnsi"/>
          <w:sz w:val="22"/>
          <w:szCs w:val="22"/>
        </w:rPr>
        <w:t>of the Almighty, “Let there be Light,” has not yet spent its force. No abuse, no outrage whether in taste, sport or avarice, can now hide itself from the all-pervading light.</w:t>
      </w:r>
    </w:p>
    <w:p w14:paraId="04CEE586"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The iron shoe, and crippled foot of China must be seen, in contrast with nature.</w:t>
      </w:r>
    </w:p>
    <w:p w14:paraId="1047ECCC"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Africa must rise and put on her yet unwoven garment.</w:t>
      </w:r>
    </w:p>
    <w:p w14:paraId="3253FA8B" w14:textId="77777777" w:rsidR="00CC0AAD" w:rsidRPr="00665422" w:rsidRDefault="00CC0AAD" w:rsidP="00CC0AAD">
      <w:pPr>
        <w:pStyle w:val="NormalWeb"/>
        <w:rPr>
          <w:rFonts w:asciiTheme="majorHAnsi" w:hAnsiTheme="majorHAnsi"/>
          <w:sz w:val="22"/>
          <w:szCs w:val="22"/>
        </w:rPr>
      </w:pPr>
      <w:r w:rsidRPr="00665422">
        <w:rPr>
          <w:rFonts w:asciiTheme="majorHAnsi" w:hAnsiTheme="majorHAnsi"/>
          <w:sz w:val="22"/>
          <w:szCs w:val="22"/>
        </w:rPr>
        <w:t>“Ethiopia shall stretch out her hand unto God.” …</w:t>
      </w:r>
    </w:p>
    <w:p w14:paraId="5ABF7552" w14:textId="77777777" w:rsidR="00771A58" w:rsidRPr="00177EBC" w:rsidRDefault="00CC0AAD" w:rsidP="001D6D80">
      <w:pPr>
        <w:pStyle w:val="NormalWeb"/>
        <w:rPr>
          <w:rFonts w:asciiTheme="majorHAnsi" w:hAnsiTheme="majorHAnsi"/>
          <w:sz w:val="22"/>
          <w:szCs w:val="22"/>
        </w:rPr>
        <w:sectPr w:rsidR="00771A58" w:rsidRPr="00177EBC" w:rsidSect="004F5118">
          <w:headerReference w:type="even" r:id="rId53"/>
          <w:headerReference w:type="default" r:id="rId54"/>
          <w:headerReference w:type="first" r:id="rId55"/>
          <w:pgSz w:w="12240" w:h="15840"/>
          <w:pgMar w:top="720" w:right="1080" w:bottom="1080" w:left="1080" w:header="720" w:footer="0" w:gutter="0"/>
          <w:lnNumType w:countBy="5" w:restart="continuous"/>
          <w:cols w:space="720"/>
          <w:docGrid w:linePitch="360"/>
        </w:sectPr>
      </w:pPr>
      <w:r w:rsidRPr="00177EBC">
        <w:rPr>
          <w:rFonts w:asciiTheme="majorHAnsi" w:hAnsiTheme="majorHAnsi"/>
          <w:sz w:val="22"/>
          <w:szCs w:val="22"/>
        </w:rPr>
        <w:t xml:space="preserve">The speech was originally published as a pamphlet. It can be located in James M. Gregory’s </w:t>
      </w:r>
      <w:r w:rsidRPr="00177EBC">
        <w:rPr>
          <w:rFonts w:asciiTheme="majorHAnsi" w:hAnsiTheme="majorHAnsi"/>
          <w:i/>
          <w:sz w:val="22"/>
          <w:szCs w:val="22"/>
        </w:rPr>
        <w:t xml:space="preserve">Frederick Douglass, the Orator </w:t>
      </w:r>
      <w:r w:rsidRPr="00177EBC">
        <w:rPr>
          <w:rFonts w:asciiTheme="majorHAnsi" w:hAnsiTheme="majorHAnsi"/>
          <w:sz w:val="22"/>
          <w:szCs w:val="22"/>
        </w:rPr>
        <w:t xml:space="preserve">(1893). More recent publications of the speech include Philip Foner’s </w:t>
      </w:r>
      <w:r w:rsidRPr="00177EBC">
        <w:rPr>
          <w:rFonts w:asciiTheme="majorHAnsi" w:hAnsiTheme="majorHAnsi"/>
          <w:i/>
          <w:sz w:val="22"/>
          <w:szCs w:val="22"/>
        </w:rPr>
        <w:t>The Life and Writings of Frederick Douglass</w:t>
      </w:r>
      <w:r w:rsidRPr="00177EBC">
        <w:rPr>
          <w:rFonts w:asciiTheme="majorHAnsi" w:hAnsiTheme="majorHAnsi"/>
          <w:sz w:val="22"/>
          <w:szCs w:val="22"/>
        </w:rPr>
        <w:t xml:space="preserve"> (1950) and </w:t>
      </w:r>
      <w:r w:rsidRPr="00177EBC">
        <w:rPr>
          <w:rFonts w:asciiTheme="majorHAnsi" w:hAnsiTheme="majorHAnsi"/>
          <w:i/>
          <w:sz w:val="22"/>
          <w:szCs w:val="22"/>
        </w:rPr>
        <w:t xml:space="preserve">The Frederick Douglass Papers </w:t>
      </w:r>
      <w:r w:rsidRPr="00177EBC">
        <w:rPr>
          <w:rFonts w:asciiTheme="majorHAnsi" w:hAnsiTheme="majorHAnsi"/>
          <w:sz w:val="22"/>
          <w:szCs w:val="22"/>
        </w:rPr>
        <w:t xml:space="preserve">(1982), edited by John W. Blassingame.  Retrieved from </w:t>
      </w:r>
      <w:hyperlink r:id="rId56" w:history="1">
        <w:r w:rsidRPr="00177EBC">
          <w:rPr>
            <w:rStyle w:val="Hyperlink"/>
            <w:rFonts w:asciiTheme="majorHAnsi" w:hAnsiTheme="majorHAnsi"/>
            <w:sz w:val="22"/>
            <w:szCs w:val="22"/>
          </w:rPr>
          <w:t>http://redandgreen.org/July_5th_Speech.htm</w:t>
        </w:r>
      </w:hyperlink>
      <w:r w:rsidRPr="00177EBC">
        <w:rPr>
          <w:rFonts w:asciiTheme="majorHAnsi" w:hAnsiTheme="majorHAnsi"/>
          <w:sz w:val="22"/>
          <w:szCs w:val="22"/>
        </w:rPr>
        <w:t xml:space="preserve">.  </w:t>
      </w:r>
      <w:r w:rsidRPr="00177EBC">
        <w:rPr>
          <w:rFonts w:asciiTheme="majorHAnsi" w:hAnsiTheme="majorHAnsi"/>
          <w:sz w:val="22"/>
          <w:szCs w:val="22"/>
          <w:highlight w:val="yellow"/>
        </w:rPr>
        <w:t>Highlighted portions</w:t>
      </w:r>
      <w:r w:rsidRPr="00177EBC">
        <w:rPr>
          <w:rFonts w:asciiTheme="majorHAnsi" w:hAnsiTheme="majorHAnsi"/>
          <w:sz w:val="22"/>
          <w:szCs w:val="22"/>
        </w:rPr>
        <w:t xml:space="preserve"> read by Danny Glover at </w:t>
      </w:r>
      <w:hyperlink r:id="rId57" w:history="1">
        <w:r w:rsidRPr="00177EBC">
          <w:rPr>
            <w:rStyle w:val="Hyperlink"/>
            <w:rFonts w:asciiTheme="majorHAnsi" w:hAnsiTheme="majorHAnsi"/>
            <w:sz w:val="22"/>
            <w:szCs w:val="22"/>
          </w:rPr>
          <w:t>http://www.youtube.com/watch?v=mb_sqh577Zw&amp;feature=related</w:t>
        </w:r>
      </w:hyperlink>
      <w:r w:rsidRPr="00177EBC">
        <w:rPr>
          <w:rFonts w:asciiTheme="majorHAnsi" w:hAnsiTheme="majorHAnsi"/>
          <w:sz w:val="22"/>
          <w:szCs w:val="22"/>
        </w:rPr>
        <w:t xml:space="preserve">. </w:t>
      </w:r>
    </w:p>
    <w:p w14:paraId="7E04A7EC" w14:textId="77777777" w:rsidR="00F93D17" w:rsidRPr="00AB15E0" w:rsidRDefault="00F93D17" w:rsidP="00F93D17">
      <w:pPr>
        <w:pStyle w:val="NoSpacing"/>
        <w:jc w:val="center"/>
        <w:rPr>
          <w:rFonts w:asciiTheme="majorHAnsi" w:hAnsiTheme="majorHAnsi"/>
          <w:b/>
          <w:sz w:val="52"/>
          <w:szCs w:val="52"/>
        </w:rPr>
      </w:pPr>
      <w:r w:rsidRPr="00AB15E0">
        <w:rPr>
          <w:rFonts w:asciiTheme="majorHAnsi" w:hAnsiTheme="majorHAnsi"/>
          <w:b/>
          <w:sz w:val="52"/>
          <w:szCs w:val="52"/>
        </w:rPr>
        <w:t xml:space="preserve">Glossary of Terms </w:t>
      </w:r>
    </w:p>
    <w:p w14:paraId="13AB0079" w14:textId="77777777" w:rsidR="00F93D17" w:rsidRPr="00AB15E0" w:rsidRDefault="00F93D17" w:rsidP="00F93D17">
      <w:pPr>
        <w:pStyle w:val="NoSpacing"/>
        <w:jc w:val="center"/>
        <w:rPr>
          <w:rFonts w:asciiTheme="majorHAnsi" w:hAnsiTheme="majorHAnsi"/>
          <w:b/>
          <w:i/>
          <w:sz w:val="52"/>
          <w:szCs w:val="52"/>
        </w:rPr>
      </w:pPr>
      <w:r w:rsidRPr="00AB15E0">
        <w:rPr>
          <w:rFonts w:asciiTheme="majorHAnsi" w:hAnsiTheme="majorHAnsi"/>
          <w:b/>
          <w:sz w:val="52"/>
          <w:szCs w:val="52"/>
        </w:rPr>
        <w:t xml:space="preserve">for </w:t>
      </w:r>
      <w:r w:rsidRPr="00AB15E0">
        <w:rPr>
          <w:rFonts w:asciiTheme="majorHAnsi" w:hAnsiTheme="majorHAnsi"/>
          <w:b/>
          <w:i/>
          <w:sz w:val="52"/>
          <w:szCs w:val="52"/>
        </w:rPr>
        <w:t>What to the Slave is the Fourth of July</w:t>
      </w:r>
    </w:p>
    <w:p w14:paraId="223DDFA0" w14:textId="77777777" w:rsidR="00F93D17" w:rsidRPr="00F93D17" w:rsidRDefault="00F93D17" w:rsidP="00F93D17">
      <w:pPr>
        <w:pStyle w:val="NoSpacing"/>
        <w:rPr>
          <w:i/>
        </w:rPr>
      </w:pPr>
    </w:p>
    <w:p w14:paraId="3AB8C369" w14:textId="77777777" w:rsidR="00F93D17" w:rsidRPr="00F93D17" w:rsidRDefault="00F93D17" w:rsidP="00F93D17">
      <w:pPr>
        <w:pStyle w:val="NoSpacing"/>
        <w:rPr>
          <w:rFonts w:asciiTheme="majorHAnsi" w:hAnsiTheme="majorHAnsi"/>
        </w:rPr>
      </w:pPr>
      <w:r w:rsidRPr="00F93D17">
        <w:rPr>
          <w:rFonts w:asciiTheme="majorHAnsi" w:hAnsiTheme="majorHAnsi"/>
        </w:rPr>
        <w:t>affirmative: positive</w:t>
      </w:r>
    </w:p>
    <w:p w14:paraId="5D2D5528" w14:textId="77777777" w:rsidR="00F93D17" w:rsidRPr="00F93D17" w:rsidRDefault="00F93D17" w:rsidP="00F93D17">
      <w:pPr>
        <w:pStyle w:val="NoSpacing"/>
        <w:rPr>
          <w:rFonts w:asciiTheme="majorHAnsi" w:hAnsiTheme="majorHAnsi"/>
        </w:rPr>
      </w:pPr>
      <w:r w:rsidRPr="00F93D17">
        <w:rPr>
          <w:rFonts w:asciiTheme="majorHAnsi" w:hAnsiTheme="majorHAnsi"/>
        </w:rPr>
        <w:t>anathemas: curses</w:t>
      </w:r>
    </w:p>
    <w:p w14:paraId="2F28BA58" w14:textId="77777777" w:rsidR="00F93D17" w:rsidRPr="00F93D17" w:rsidRDefault="00F93D17" w:rsidP="00F93D17">
      <w:pPr>
        <w:pStyle w:val="NoSpacing"/>
        <w:rPr>
          <w:rFonts w:asciiTheme="majorHAnsi" w:hAnsiTheme="majorHAnsi"/>
        </w:rPr>
      </w:pPr>
      <w:r w:rsidRPr="00F93D17">
        <w:rPr>
          <w:rFonts w:asciiTheme="majorHAnsi" w:hAnsiTheme="majorHAnsi"/>
        </w:rPr>
        <w:t>annihilated: destroyed</w:t>
      </w:r>
    </w:p>
    <w:p w14:paraId="4881A181" w14:textId="77777777" w:rsidR="00F93D17" w:rsidRPr="00F93D17" w:rsidRDefault="00F93D17" w:rsidP="00F93D17">
      <w:pPr>
        <w:pStyle w:val="NoSpacing"/>
        <w:rPr>
          <w:rFonts w:asciiTheme="majorHAnsi" w:hAnsiTheme="majorHAnsi"/>
        </w:rPr>
      </w:pPr>
      <w:r w:rsidRPr="00F93D17">
        <w:rPr>
          <w:rFonts w:asciiTheme="majorHAnsi" w:hAnsiTheme="majorHAnsi"/>
        </w:rPr>
        <w:t>antagonistic: hostile</w:t>
      </w:r>
    </w:p>
    <w:p w14:paraId="301D9C0B" w14:textId="77777777" w:rsidR="00F93D17" w:rsidRPr="00F93D17" w:rsidRDefault="00F93D17" w:rsidP="00F93D17">
      <w:pPr>
        <w:pStyle w:val="NoSpacing"/>
        <w:rPr>
          <w:rFonts w:asciiTheme="majorHAnsi" w:hAnsiTheme="majorHAnsi"/>
        </w:rPr>
      </w:pPr>
      <w:r w:rsidRPr="00F93D17">
        <w:rPr>
          <w:rFonts w:asciiTheme="majorHAnsi" w:hAnsiTheme="majorHAnsi"/>
        </w:rPr>
        <w:t>avarice: greed</w:t>
      </w:r>
    </w:p>
    <w:p w14:paraId="7AF82517" w14:textId="77777777" w:rsidR="00F93D17" w:rsidRPr="00F93D17" w:rsidRDefault="00F93D17" w:rsidP="00F93D17">
      <w:pPr>
        <w:pStyle w:val="NoSpacing"/>
        <w:rPr>
          <w:rFonts w:asciiTheme="majorHAnsi" w:hAnsiTheme="majorHAnsi"/>
        </w:rPr>
      </w:pPr>
      <w:r w:rsidRPr="00F93D17">
        <w:rPr>
          <w:rFonts w:asciiTheme="majorHAnsi" w:hAnsiTheme="majorHAnsi"/>
        </w:rPr>
        <w:t>bequeathed: handed down</w:t>
      </w:r>
    </w:p>
    <w:p w14:paraId="1CB3CE0E" w14:textId="77777777" w:rsidR="00F93D17" w:rsidRPr="00F93D17" w:rsidRDefault="00F93D17" w:rsidP="00F93D17">
      <w:pPr>
        <w:pStyle w:val="NoSpacing"/>
        <w:rPr>
          <w:rFonts w:asciiTheme="majorHAnsi" w:hAnsiTheme="majorHAnsi"/>
        </w:rPr>
      </w:pPr>
      <w:r w:rsidRPr="00F93D17">
        <w:rPr>
          <w:rFonts w:asciiTheme="majorHAnsi" w:hAnsiTheme="majorHAnsi"/>
        </w:rPr>
        <w:t>blasphemy: wickedness</w:t>
      </w:r>
    </w:p>
    <w:p w14:paraId="38F4BBBD" w14:textId="77777777" w:rsidR="00F93D17" w:rsidRPr="00F93D17" w:rsidRDefault="00F93D17" w:rsidP="00F93D17">
      <w:pPr>
        <w:pStyle w:val="NoSpacing"/>
        <w:rPr>
          <w:rFonts w:asciiTheme="majorHAnsi" w:hAnsiTheme="majorHAnsi"/>
        </w:rPr>
      </w:pPr>
      <w:r w:rsidRPr="00F93D17">
        <w:rPr>
          <w:rFonts w:asciiTheme="majorHAnsi" w:hAnsiTheme="majorHAnsi"/>
        </w:rPr>
        <w:t>bombast: swagger</w:t>
      </w:r>
    </w:p>
    <w:p w14:paraId="1FD31488" w14:textId="77777777" w:rsidR="00F93D17" w:rsidRPr="00F93D17" w:rsidRDefault="00F93D17" w:rsidP="00F93D17">
      <w:pPr>
        <w:pStyle w:val="NoSpacing"/>
        <w:rPr>
          <w:rFonts w:asciiTheme="majorHAnsi" w:hAnsiTheme="majorHAnsi"/>
        </w:rPr>
      </w:pPr>
      <w:r w:rsidRPr="00F93D17">
        <w:rPr>
          <w:rFonts w:asciiTheme="majorHAnsi" w:hAnsiTheme="majorHAnsi"/>
        </w:rPr>
        <w:t>bosom: chest</w:t>
      </w:r>
    </w:p>
    <w:p w14:paraId="7FC77B32" w14:textId="77777777" w:rsidR="00F93D17" w:rsidRPr="00F93D17" w:rsidRDefault="00F93D17" w:rsidP="00F93D17">
      <w:pPr>
        <w:pStyle w:val="NoSpacing"/>
        <w:rPr>
          <w:rFonts w:asciiTheme="majorHAnsi" w:hAnsiTheme="majorHAnsi"/>
        </w:rPr>
      </w:pPr>
      <w:r w:rsidRPr="00F93D17">
        <w:rPr>
          <w:rFonts w:asciiTheme="majorHAnsi" w:hAnsiTheme="majorHAnsi"/>
        </w:rPr>
        <w:t>brass: gall</w:t>
      </w:r>
    </w:p>
    <w:p w14:paraId="22CE2C8B" w14:textId="77777777" w:rsidR="00F93D17" w:rsidRPr="00F93D17" w:rsidRDefault="00F93D17" w:rsidP="00F93D17">
      <w:pPr>
        <w:pStyle w:val="NoSpacing"/>
        <w:rPr>
          <w:rFonts w:asciiTheme="majorHAnsi" w:hAnsiTheme="majorHAnsi"/>
        </w:rPr>
      </w:pPr>
      <w:r w:rsidRPr="00F93D17">
        <w:rPr>
          <w:rFonts w:asciiTheme="majorHAnsi" w:hAnsiTheme="majorHAnsi"/>
        </w:rPr>
        <w:t>Celestial: heavenly</w:t>
      </w:r>
    </w:p>
    <w:p w14:paraId="5A8FA23E" w14:textId="77777777" w:rsidR="00F93D17" w:rsidRPr="00F93D17" w:rsidRDefault="00F93D17" w:rsidP="00F93D17">
      <w:pPr>
        <w:pStyle w:val="NoSpacing"/>
        <w:rPr>
          <w:rFonts w:asciiTheme="majorHAnsi" w:hAnsiTheme="majorHAnsi"/>
        </w:rPr>
      </w:pPr>
      <w:r w:rsidRPr="00F93D17">
        <w:rPr>
          <w:rFonts w:asciiTheme="majorHAnsi" w:hAnsiTheme="majorHAnsi"/>
        </w:rPr>
        <w:t>co-extensive with: as widespread as</w:t>
      </w:r>
    </w:p>
    <w:p w14:paraId="535004E1" w14:textId="77777777" w:rsidR="00F93D17" w:rsidRPr="00F93D17" w:rsidRDefault="00F93D17" w:rsidP="00F93D17">
      <w:pPr>
        <w:pStyle w:val="NoSpacing"/>
        <w:rPr>
          <w:rFonts w:asciiTheme="majorHAnsi" w:hAnsiTheme="majorHAnsi"/>
        </w:rPr>
      </w:pPr>
      <w:r w:rsidRPr="00F93D17">
        <w:rPr>
          <w:rFonts w:asciiTheme="majorHAnsi" w:hAnsiTheme="majorHAnsi"/>
        </w:rPr>
        <w:t>conceded: accepted</w:t>
      </w:r>
    </w:p>
    <w:p w14:paraId="3FD81C35" w14:textId="77777777" w:rsidR="00F93D17" w:rsidRPr="00F93D17" w:rsidRDefault="00F93D17" w:rsidP="00F93D17">
      <w:pPr>
        <w:pStyle w:val="NoSpacing"/>
        <w:rPr>
          <w:rFonts w:asciiTheme="majorHAnsi" w:hAnsiTheme="majorHAnsi"/>
        </w:rPr>
      </w:pPr>
      <w:r w:rsidRPr="00F93D17">
        <w:rPr>
          <w:rFonts w:asciiTheme="majorHAnsi" w:hAnsiTheme="majorHAnsi"/>
        </w:rPr>
        <w:t>consigned: sent off</w:t>
      </w:r>
    </w:p>
    <w:p w14:paraId="60BEE961" w14:textId="77777777" w:rsidR="00F93D17" w:rsidRPr="00F93D17" w:rsidRDefault="00F93D17" w:rsidP="00F93D17">
      <w:pPr>
        <w:pStyle w:val="NoSpacing"/>
        <w:rPr>
          <w:rFonts w:asciiTheme="majorHAnsi" w:hAnsiTheme="majorHAnsi"/>
        </w:rPr>
      </w:pPr>
      <w:r w:rsidRPr="00F93D17">
        <w:rPr>
          <w:rFonts w:asciiTheme="majorHAnsi" w:hAnsiTheme="majorHAnsi"/>
        </w:rPr>
        <w:t>denounce: condemn</w:t>
      </w:r>
    </w:p>
    <w:p w14:paraId="170C1D0F" w14:textId="77777777" w:rsidR="00F93D17" w:rsidRPr="00F93D17" w:rsidRDefault="00F93D17" w:rsidP="00F93D17">
      <w:pPr>
        <w:pStyle w:val="NoSpacing"/>
        <w:rPr>
          <w:rFonts w:asciiTheme="majorHAnsi" w:hAnsiTheme="majorHAnsi"/>
        </w:rPr>
      </w:pPr>
      <w:r w:rsidRPr="00F93D17">
        <w:rPr>
          <w:rFonts w:asciiTheme="majorHAnsi" w:hAnsiTheme="majorHAnsi"/>
        </w:rPr>
        <w:t>diabolical: evil</w:t>
      </w:r>
    </w:p>
    <w:p w14:paraId="46C394BA" w14:textId="77777777" w:rsidR="00F93D17" w:rsidRPr="00F93D17" w:rsidRDefault="00F93D17" w:rsidP="00F93D17">
      <w:pPr>
        <w:pStyle w:val="NoSpacing"/>
        <w:rPr>
          <w:rFonts w:asciiTheme="majorHAnsi" w:hAnsiTheme="majorHAnsi"/>
        </w:rPr>
      </w:pPr>
      <w:r w:rsidRPr="00F93D17">
        <w:rPr>
          <w:rFonts w:asciiTheme="majorHAnsi" w:hAnsiTheme="majorHAnsi"/>
        </w:rPr>
        <w:t>disparity: difference</w:t>
      </w:r>
    </w:p>
    <w:p w14:paraId="582D79F6" w14:textId="77777777" w:rsidR="00F93D17" w:rsidRPr="00F93D17" w:rsidRDefault="00F93D17" w:rsidP="00F93D17">
      <w:pPr>
        <w:pStyle w:val="NoSpacing"/>
        <w:rPr>
          <w:rFonts w:asciiTheme="majorHAnsi" w:hAnsiTheme="majorHAnsi"/>
        </w:rPr>
      </w:pPr>
      <w:r w:rsidRPr="00F93D17">
        <w:rPr>
          <w:rFonts w:asciiTheme="majorHAnsi" w:hAnsiTheme="majorHAnsi"/>
        </w:rPr>
        <w:t>divinity: religion</w:t>
      </w:r>
    </w:p>
    <w:p w14:paraId="63ACBCC3" w14:textId="77777777" w:rsidR="00F93D17" w:rsidRPr="00F93D17" w:rsidRDefault="00F93D17" w:rsidP="00F93D17">
      <w:pPr>
        <w:pStyle w:val="NoSpacing"/>
        <w:rPr>
          <w:rFonts w:asciiTheme="majorHAnsi" w:hAnsiTheme="majorHAnsi"/>
        </w:rPr>
      </w:pPr>
      <w:r w:rsidRPr="00F93D17">
        <w:rPr>
          <w:rFonts w:asciiTheme="majorHAnsi" w:hAnsiTheme="majorHAnsi"/>
        </w:rPr>
        <w:t>ecclesiastics: members of the clergy</w:t>
      </w:r>
    </w:p>
    <w:p w14:paraId="74D28258" w14:textId="77777777" w:rsidR="00F93D17" w:rsidRPr="00F93D17" w:rsidRDefault="00F93D17" w:rsidP="00F93D17">
      <w:pPr>
        <w:pStyle w:val="NoSpacing"/>
        <w:rPr>
          <w:rFonts w:asciiTheme="majorHAnsi" w:hAnsiTheme="majorHAnsi"/>
        </w:rPr>
      </w:pPr>
      <w:r w:rsidRPr="00F93D17">
        <w:rPr>
          <w:rFonts w:asciiTheme="majorHAnsi" w:hAnsiTheme="majorHAnsi"/>
        </w:rPr>
        <w:t>eloquently: fluently</w:t>
      </w:r>
    </w:p>
    <w:p w14:paraId="4ADF4D53" w14:textId="77777777" w:rsidR="00F93D17" w:rsidRPr="00F93D17" w:rsidRDefault="00F93D17" w:rsidP="00F93D17">
      <w:pPr>
        <w:pStyle w:val="NoSpacing"/>
        <w:rPr>
          <w:rFonts w:asciiTheme="majorHAnsi" w:hAnsiTheme="majorHAnsi"/>
        </w:rPr>
      </w:pPr>
      <w:r w:rsidRPr="00F93D17">
        <w:rPr>
          <w:rFonts w:asciiTheme="majorHAnsi" w:hAnsiTheme="majorHAnsi"/>
        </w:rPr>
        <w:t>enterprises: activities</w:t>
      </w:r>
    </w:p>
    <w:p w14:paraId="73A63D98" w14:textId="77777777" w:rsidR="00F93D17" w:rsidRPr="00F93D17" w:rsidRDefault="00F93D17" w:rsidP="00F93D17">
      <w:pPr>
        <w:pStyle w:val="NoSpacing"/>
        <w:rPr>
          <w:rFonts w:asciiTheme="majorHAnsi" w:hAnsiTheme="majorHAnsi"/>
        </w:rPr>
      </w:pPr>
      <w:r w:rsidRPr="00F93D17">
        <w:rPr>
          <w:rFonts w:asciiTheme="majorHAnsi" w:hAnsiTheme="majorHAnsi"/>
        </w:rPr>
        <w:t>equivocate: be evasive</w:t>
      </w:r>
    </w:p>
    <w:p w14:paraId="4B95E542" w14:textId="77777777" w:rsidR="00F93D17" w:rsidRPr="00F93D17" w:rsidRDefault="00F93D17" w:rsidP="00F93D17">
      <w:pPr>
        <w:pStyle w:val="NoSpacing"/>
        <w:rPr>
          <w:rFonts w:asciiTheme="majorHAnsi" w:hAnsiTheme="majorHAnsi"/>
        </w:rPr>
      </w:pPr>
      <w:r w:rsidRPr="00F93D17">
        <w:rPr>
          <w:rFonts w:asciiTheme="majorHAnsi" w:hAnsiTheme="majorHAnsi"/>
        </w:rPr>
        <w:t>evince: show</w:t>
      </w:r>
    </w:p>
    <w:p w14:paraId="5088E453" w14:textId="77777777" w:rsidR="00F93D17" w:rsidRPr="00F93D17" w:rsidRDefault="00F93D17" w:rsidP="00F93D17">
      <w:pPr>
        <w:pStyle w:val="NoSpacing"/>
        <w:rPr>
          <w:rFonts w:asciiTheme="majorHAnsi" w:hAnsiTheme="majorHAnsi"/>
        </w:rPr>
      </w:pPr>
      <w:r w:rsidRPr="00F93D17">
        <w:rPr>
          <w:rFonts w:asciiTheme="majorHAnsi" w:hAnsiTheme="majorHAnsi"/>
        </w:rPr>
        <w:t>excursion: pleasure trip</w:t>
      </w:r>
    </w:p>
    <w:p w14:paraId="2EAC2BB4" w14:textId="77777777" w:rsidR="00F93D17" w:rsidRPr="00F93D17" w:rsidRDefault="00F93D17" w:rsidP="00F93D17">
      <w:pPr>
        <w:pStyle w:val="NoSpacing"/>
        <w:rPr>
          <w:rFonts w:asciiTheme="majorHAnsi" w:hAnsiTheme="majorHAnsi"/>
        </w:rPr>
      </w:pPr>
      <w:r w:rsidRPr="00F93D17">
        <w:rPr>
          <w:rFonts w:asciiTheme="majorHAnsi" w:hAnsiTheme="majorHAnsi"/>
        </w:rPr>
        <w:t>exordium: opening</w:t>
      </w:r>
    </w:p>
    <w:p w14:paraId="1E157348" w14:textId="77777777" w:rsidR="00F93D17" w:rsidRPr="00F93D17" w:rsidRDefault="00F93D17" w:rsidP="00F93D17">
      <w:pPr>
        <w:pStyle w:val="NoSpacing"/>
        <w:rPr>
          <w:rFonts w:asciiTheme="majorHAnsi" w:hAnsiTheme="majorHAnsi"/>
        </w:rPr>
      </w:pPr>
      <w:r w:rsidRPr="00F93D17">
        <w:rPr>
          <w:rFonts w:asciiTheme="majorHAnsi" w:hAnsiTheme="majorHAnsi"/>
        </w:rPr>
        <w:t>farthing: quarter penny</w:t>
      </w:r>
    </w:p>
    <w:p w14:paraId="37F4514C" w14:textId="77777777" w:rsidR="00F93D17" w:rsidRPr="00F93D17" w:rsidRDefault="00F93D17" w:rsidP="00F93D17">
      <w:pPr>
        <w:pStyle w:val="NoSpacing"/>
        <w:rPr>
          <w:rFonts w:asciiTheme="majorHAnsi" w:hAnsiTheme="majorHAnsi"/>
        </w:rPr>
      </w:pPr>
      <w:r w:rsidRPr="00F93D17">
        <w:rPr>
          <w:rFonts w:asciiTheme="majorHAnsi" w:hAnsiTheme="majorHAnsi"/>
        </w:rPr>
        <w:t>fetters: shackles</w:t>
      </w:r>
    </w:p>
    <w:p w14:paraId="32DF96AB" w14:textId="77777777" w:rsidR="00F93D17" w:rsidRPr="00F93D17" w:rsidRDefault="00F93D17" w:rsidP="00F93D17">
      <w:pPr>
        <w:pStyle w:val="NoSpacing"/>
      </w:pPr>
      <w:r w:rsidRPr="00F93D17">
        <w:rPr>
          <w:rFonts w:asciiTheme="majorHAnsi" w:hAnsiTheme="majorHAnsi"/>
        </w:rPr>
        <w:t>fiat: command</w:t>
      </w:r>
    </w:p>
    <w:p w14:paraId="46A3F197" w14:textId="77777777" w:rsidR="00F93D17" w:rsidRPr="00F93D17" w:rsidRDefault="00F93D17" w:rsidP="00F93D17">
      <w:pPr>
        <w:pStyle w:val="NoSpacing"/>
        <w:ind w:left="360" w:hanging="360"/>
        <w:rPr>
          <w:rFonts w:asciiTheme="majorHAnsi" w:hAnsiTheme="majorHAnsi"/>
        </w:rPr>
      </w:pPr>
      <w:r w:rsidRPr="00F93D17">
        <w:rPr>
          <w:rFonts w:asciiTheme="majorHAnsi" w:hAnsiTheme="majorHAnsi"/>
          <w:i/>
        </w:rPr>
        <w:t>Fugitive Slave Law</w:t>
      </w:r>
      <w:r w:rsidRPr="00F93D17">
        <w:rPr>
          <w:rFonts w:asciiTheme="majorHAnsi" w:hAnsiTheme="majorHAnsi"/>
        </w:rPr>
        <w:t>: federal statute requiring the return of slaves, even from free territory</w:t>
      </w:r>
    </w:p>
    <w:p w14:paraId="1A781509" w14:textId="77777777" w:rsidR="00F93D17" w:rsidRPr="00F93D17" w:rsidRDefault="00F93D17" w:rsidP="00F93D17">
      <w:pPr>
        <w:pStyle w:val="NoSpacing"/>
        <w:rPr>
          <w:rFonts w:asciiTheme="majorHAnsi" w:hAnsiTheme="majorHAnsi"/>
        </w:rPr>
      </w:pPr>
      <w:r w:rsidRPr="00F93D17">
        <w:rPr>
          <w:rFonts w:asciiTheme="majorHAnsi" w:hAnsiTheme="majorHAnsi"/>
        </w:rPr>
        <w:t>grievous: severe</w:t>
      </w:r>
    </w:p>
    <w:p w14:paraId="0BCBB252" w14:textId="77777777" w:rsidR="00F93D17" w:rsidRPr="00F93D17" w:rsidRDefault="00F93D17" w:rsidP="00F93D17">
      <w:pPr>
        <w:pStyle w:val="NoSpacing"/>
        <w:rPr>
          <w:rFonts w:asciiTheme="majorHAnsi" w:hAnsiTheme="majorHAnsi"/>
        </w:rPr>
      </w:pPr>
      <w:r w:rsidRPr="00F93D17">
        <w:rPr>
          <w:rFonts w:asciiTheme="majorHAnsi" w:hAnsiTheme="majorHAnsi"/>
        </w:rPr>
        <w:t>hart: deer</w:t>
      </w:r>
    </w:p>
    <w:p w14:paraId="2084A22C" w14:textId="77777777" w:rsidR="00F93D17" w:rsidRPr="00F93D17" w:rsidRDefault="00F93D17" w:rsidP="00F93D17">
      <w:pPr>
        <w:pStyle w:val="NoSpacing"/>
        <w:rPr>
          <w:rFonts w:asciiTheme="majorHAnsi" w:hAnsiTheme="majorHAnsi"/>
        </w:rPr>
      </w:pPr>
      <w:r w:rsidRPr="00F93D17">
        <w:rPr>
          <w:rFonts w:asciiTheme="majorHAnsi" w:hAnsiTheme="majorHAnsi"/>
        </w:rPr>
        <w:t>hypocrisy: insincerity</w:t>
      </w:r>
    </w:p>
    <w:p w14:paraId="1B4E362C" w14:textId="77777777" w:rsidR="00F93D17" w:rsidRPr="00F93D17" w:rsidRDefault="00F93D17" w:rsidP="00F93D17">
      <w:pPr>
        <w:pStyle w:val="NoSpacing"/>
        <w:rPr>
          <w:rFonts w:asciiTheme="majorHAnsi" w:hAnsiTheme="majorHAnsi"/>
        </w:rPr>
      </w:pPr>
      <w:r w:rsidRPr="00F93D17">
        <w:rPr>
          <w:rFonts w:asciiTheme="majorHAnsi" w:hAnsiTheme="majorHAnsi"/>
        </w:rPr>
        <w:t>impiety: wickedness</w:t>
      </w:r>
    </w:p>
    <w:p w14:paraId="2280F4B4" w14:textId="77777777" w:rsidR="00F93D17" w:rsidRPr="00F93D17" w:rsidRDefault="00F93D17" w:rsidP="00F93D17">
      <w:pPr>
        <w:pStyle w:val="NoSpacing"/>
        <w:rPr>
          <w:rFonts w:asciiTheme="majorHAnsi" w:hAnsiTheme="majorHAnsi"/>
        </w:rPr>
      </w:pPr>
      <w:r w:rsidRPr="00F93D17">
        <w:rPr>
          <w:rFonts w:asciiTheme="majorHAnsi" w:hAnsiTheme="majorHAnsi"/>
        </w:rPr>
        <w:t>impudence: nerve</w:t>
      </w:r>
    </w:p>
    <w:p w14:paraId="48385224" w14:textId="77777777" w:rsidR="00F93D17" w:rsidRPr="00F93D17" w:rsidRDefault="00F93D17" w:rsidP="00F93D17">
      <w:pPr>
        <w:pStyle w:val="NoSpacing"/>
        <w:rPr>
          <w:rFonts w:asciiTheme="majorHAnsi" w:hAnsiTheme="majorHAnsi"/>
        </w:rPr>
      </w:pPr>
      <w:r w:rsidRPr="00F93D17">
        <w:rPr>
          <w:rFonts w:asciiTheme="majorHAnsi" w:hAnsiTheme="majorHAnsi"/>
        </w:rPr>
        <w:t>inalienable: absolute</w:t>
      </w:r>
    </w:p>
    <w:p w14:paraId="33B4041F" w14:textId="77777777" w:rsidR="00F93D17" w:rsidRPr="00F93D17" w:rsidRDefault="00F93D17" w:rsidP="00F93D17">
      <w:pPr>
        <w:pStyle w:val="NoSpacing"/>
        <w:rPr>
          <w:rFonts w:asciiTheme="majorHAnsi" w:hAnsiTheme="majorHAnsi"/>
        </w:rPr>
      </w:pPr>
      <w:r w:rsidRPr="00F93D17">
        <w:rPr>
          <w:rFonts w:asciiTheme="majorHAnsi" w:hAnsiTheme="majorHAnsi"/>
        </w:rPr>
        <w:t>indulgence: tolerance</w:t>
      </w:r>
    </w:p>
    <w:p w14:paraId="1C0EF953" w14:textId="77777777" w:rsidR="00F93D17" w:rsidRPr="00F93D17" w:rsidRDefault="00F93D17" w:rsidP="00F93D17">
      <w:pPr>
        <w:pStyle w:val="NoSpacing"/>
        <w:rPr>
          <w:rFonts w:asciiTheme="majorHAnsi" w:hAnsiTheme="majorHAnsi"/>
        </w:rPr>
      </w:pPr>
      <w:r w:rsidRPr="00F93D17">
        <w:rPr>
          <w:rFonts w:asciiTheme="majorHAnsi" w:hAnsiTheme="majorHAnsi"/>
        </w:rPr>
        <w:t>insolence: disrespect</w:t>
      </w:r>
    </w:p>
    <w:p w14:paraId="057F9363" w14:textId="77777777" w:rsidR="00F93D17" w:rsidRPr="00F93D17" w:rsidRDefault="00F93D17" w:rsidP="00F93D17">
      <w:pPr>
        <w:pStyle w:val="NoSpacing"/>
        <w:rPr>
          <w:rFonts w:asciiTheme="majorHAnsi" w:hAnsiTheme="majorHAnsi"/>
        </w:rPr>
      </w:pPr>
      <w:r w:rsidRPr="00F93D17">
        <w:rPr>
          <w:rFonts w:asciiTheme="majorHAnsi" w:hAnsiTheme="majorHAnsi"/>
        </w:rPr>
        <w:t>jubilee: celebration</w:t>
      </w:r>
    </w:p>
    <w:p w14:paraId="0A45F337" w14:textId="77777777" w:rsidR="00F93D17" w:rsidRPr="00F93D17" w:rsidRDefault="00F93D17" w:rsidP="00F93D17">
      <w:pPr>
        <w:pStyle w:val="NoSpacing"/>
        <w:rPr>
          <w:rFonts w:asciiTheme="majorHAnsi" w:hAnsiTheme="majorHAnsi"/>
        </w:rPr>
      </w:pPr>
      <w:r w:rsidRPr="00F93D17">
        <w:rPr>
          <w:rFonts w:asciiTheme="majorHAnsi" w:hAnsiTheme="majorHAnsi"/>
        </w:rPr>
        <w:t>lowering: scowling</w:t>
      </w:r>
    </w:p>
    <w:p w14:paraId="38904BF0" w14:textId="77777777" w:rsidR="00F93D17" w:rsidRPr="00F93D17" w:rsidRDefault="00F93D17" w:rsidP="00F93D17">
      <w:pPr>
        <w:pStyle w:val="NoSpacing"/>
        <w:rPr>
          <w:rFonts w:asciiTheme="majorHAnsi" w:hAnsiTheme="majorHAnsi"/>
        </w:rPr>
      </w:pPr>
      <w:r w:rsidRPr="00F93D17">
        <w:rPr>
          <w:rFonts w:asciiTheme="majorHAnsi" w:hAnsiTheme="majorHAnsi"/>
        </w:rPr>
        <w:t>Mason &amp; Dixon’s line: division of North and South</w:t>
      </w:r>
    </w:p>
    <w:p w14:paraId="12BE108E" w14:textId="77777777" w:rsidR="00F93D17" w:rsidRPr="00F93D17" w:rsidRDefault="00F93D17" w:rsidP="00F93D17">
      <w:pPr>
        <w:pStyle w:val="NoSpacing"/>
        <w:rPr>
          <w:rFonts w:asciiTheme="majorHAnsi" w:hAnsiTheme="majorHAnsi"/>
        </w:rPr>
      </w:pPr>
      <w:r w:rsidRPr="00F93D17">
        <w:rPr>
          <w:rFonts w:asciiTheme="majorHAnsi" w:hAnsiTheme="majorHAnsi"/>
        </w:rPr>
        <w:t>mirth: laughter</w:t>
      </w:r>
    </w:p>
    <w:p w14:paraId="208DCD50" w14:textId="77777777" w:rsidR="00F93D17" w:rsidRPr="00F93D17" w:rsidRDefault="00F93D17" w:rsidP="00F93D17">
      <w:pPr>
        <w:pStyle w:val="NoSpacing"/>
        <w:rPr>
          <w:rFonts w:asciiTheme="majorHAnsi" w:hAnsiTheme="majorHAnsi"/>
        </w:rPr>
      </w:pPr>
      <w:r w:rsidRPr="00F93D17">
        <w:rPr>
          <w:rFonts w:asciiTheme="majorHAnsi" w:hAnsiTheme="majorHAnsi"/>
        </w:rPr>
        <w:t>notoriously: disgracefully</w:t>
      </w:r>
    </w:p>
    <w:p w14:paraId="7B0A329A" w14:textId="77777777" w:rsidR="00F93D17" w:rsidRPr="00F93D17" w:rsidRDefault="00F93D17" w:rsidP="00F93D17">
      <w:pPr>
        <w:pStyle w:val="NoSpacing"/>
        <w:rPr>
          <w:rFonts w:asciiTheme="majorHAnsi" w:hAnsiTheme="majorHAnsi"/>
        </w:rPr>
      </w:pPr>
      <w:r w:rsidRPr="00F93D17">
        <w:rPr>
          <w:rFonts w:asciiTheme="majorHAnsi" w:hAnsiTheme="majorHAnsi"/>
        </w:rPr>
        <w:t>notwithstanding: in spite of</w:t>
      </w:r>
    </w:p>
    <w:p w14:paraId="51443528" w14:textId="77777777" w:rsidR="00F93D17" w:rsidRPr="00F93D17" w:rsidRDefault="00F93D17" w:rsidP="00F93D17">
      <w:pPr>
        <w:pStyle w:val="NoSpacing"/>
        <w:rPr>
          <w:rFonts w:asciiTheme="majorHAnsi" w:hAnsiTheme="majorHAnsi"/>
        </w:rPr>
      </w:pPr>
      <w:r w:rsidRPr="00F93D17">
        <w:rPr>
          <w:rFonts w:asciiTheme="majorHAnsi" w:hAnsiTheme="majorHAnsi"/>
        </w:rPr>
        <w:t>obdurate: hard</w:t>
      </w:r>
    </w:p>
    <w:p w14:paraId="40B81912" w14:textId="77777777" w:rsidR="00F93D17" w:rsidRPr="00F93D17" w:rsidRDefault="00F93D17" w:rsidP="00F93D17">
      <w:pPr>
        <w:pStyle w:val="NoSpacing"/>
        <w:rPr>
          <w:rFonts w:asciiTheme="majorHAnsi" w:hAnsiTheme="majorHAnsi"/>
        </w:rPr>
      </w:pPr>
      <w:r w:rsidRPr="00F93D17">
        <w:rPr>
          <w:rFonts w:asciiTheme="majorHAnsi" w:hAnsiTheme="majorHAnsi"/>
        </w:rPr>
        <w:t>pale: restricted area</w:t>
      </w:r>
    </w:p>
    <w:p w14:paraId="71A6A3B3" w14:textId="77777777" w:rsidR="00F93D17" w:rsidRPr="00F93D17" w:rsidRDefault="00F93D17" w:rsidP="00F93D17">
      <w:pPr>
        <w:pStyle w:val="NoSpacing"/>
        <w:rPr>
          <w:rFonts w:asciiTheme="majorHAnsi" w:hAnsiTheme="majorHAnsi"/>
        </w:rPr>
      </w:pPr>
      <w:r w:rsidRPr="00F93D17">
        <w:rPr>
          <w:rFonts w:asciiTheme="majorHAnsi" w:hAnsiTheme="majorHAnsi"/>
        </w:rPr>
        <w:t>palpable: obvious</w:t>
      </w:r>
    </w:p>
    <w:p w14:paraId="20E2F3E7" w14:textId="77777777" w:rsidR="00F93D17" w:rsidRPr="00F93D17" w:rsidRDefault="00F93D17" w:rsidP="00F93D17">
      <w:pPr>
        <w:pStyle w:val="NoSpacing"/>
        <w:rPr>
          <w:rFonts w:asciiTheme="majorHAnsi" w:hAnsiTheme="majorHAnsi"/>
        </w:rPr>
      </w:pPr>
      <w:r w:rsidRPr="00F93D17">
        <w:rPr>
          <w:rFonts w:asciiTheme="majorHAnsi" w:hAnsiTheme="majorHAnsi"/>
        </w:rPr>
        <w:t>perpetuate: prolong</w:t>
      </w:r>
    </w:p>
    <w:p w14:paraId="3DB3B1B8" w14:textId="77777777" w:rsidR="00F93D17" w:rsidRPr="00F93D17" w:rsidRDefault="00F93D17" w:rsidP="00F93D17">
      <w:pPr>
        <w:pStyle w:val="NoSpacing"/>
        <w:rPr>
          <w:rFonts w:asciiTheme="majorHAnsi" w:hAnsiTheme="majorHAnsi"/>
        </w:rPr>
      </w:pPr>
      <w:r w:rsidRPr="00F93D17">
        <w:rPr>
          <w:rFonts w:asciiTheme="majorHAnsi" w:hAnsiTheme="majorHAnsi"/>
        </w:rPr>
        <w:t>placards: signs</w:t>
      </w:r>
    </w:p>
    <w:p w14:paraId="31B5C0A7" w14:textId="77777777" w:rsidR="00F93D17" w:rsidRPr="00F93D17" w:rsidRDefault="00F93D17" w:rsidP="00F93D17">
      <w:pPr>
        <w:pStyle w:val="NoSpacing"/>
        <w:rPr>
          <w:rFonts w:asciiTheme="majorHAnsi" w:hAnsiTheme="majorHAnsi"/>
        </w:rPr>
      </w:pPr>
      <w:r w:rsidRPr="00F93D17">
        <w:rPr>
          <w:rFonts w:asciiTheme="majorHAnsi" w:hAnsiTheme="majorHAnsi"/>
        </w:rPr>
        <w:t>professions: statements</w:t>
      </w:r>
    </w:p>
    <w:p w14:paraId="24AC9439" w14:textId="77777777" w:rsidR="00F93D17" w:rsidRPr="00F93D17" w:rsidRDefault="00F93D17" w:rsidP="00F93D17">
      <w:pPr>
        <w:pStyle w:val="NoSpacing"/>
        <w:rPr>
          <w:rFonts w:asciiTheme="majorHAnsi" w:hAnsiTheme="majorHAnsi"/>
        </w:rPr>
      </w:pPr>
      <w:r w:rsidRPr="00F93D17">
        <w:rPr>
          <w:rFonts w:asciiTheme="majorHAnsi" w:hAnsiTheme="majorHAnsi"/>
        </w:rPr>
        <w:t>proposition: suggestion</w:t>
      </w:r>
    </w:p>
    <w:p w14:paraId="0BBF021D" w14:textId="77777777" w:rsidR="00F93D17" w:rsidRPr="00F93D17" w:rsidRDefault="00F93D17" w:rsidP="00F93D17">
      <w:pPr>
        <w:pStyle w:val="NoSpacing"/>
        <w:rPr>
          <w:rFonts w:asciiTheme="majorHAnsi" w:hAnsiTheme="majorHAnsi"/>
        </w:rPr>
      </w:pPr>
      <w:r w:rsidRPr="00F93D17">
        <w:rPr>
          <w:rFonts w:asciiTheme="majorHAnsi" w:hAnsiTheme="majorHAnsi"/>
        </w:rPr>
        <w:t>propriety: respectability</w:t>
      </w:r>
    </w:p>
    <w:p w14:paraId="39C0B6E0" w14:textId="77777777" w:rsidR="00F93D17" w:rsidRPr="00F93D17" w:rsidRDefault="00F93D17" w:rsidP="00F93D17">
      <w:pPr>
        <w:pStyle w:val="NoSpacing"/>
        <w:rPr>
          <w:rFonts w:asciiTheme="majorHAnsi" w:hAnsiTheme="majorHAnsi"/>
        </w:rPr>
      </w:pPr>
      <w:r w:rsidRPr="00F93D17">
        <w:rPr>
          <w:rFonts w:asciiTheme="majorHAnsi" w:hAnsiTheme="majorHAnsi"/>
        </w:rPr>
        <w:t>quailing: trembling</w:t>
      </w:r>
    </w:p>
    <w:p w14:paraId="31348CE3" w14:textId="77777777" w:rsidR="00F93D17" w:rsidRPr="00F93D17" w:rsidRDefault="00F93D17" w:rsidP="00F93D17">
      <w:pPr>
        <w:pStyle w:val="NoSpacing"/>
        <w:rPr>
          <w:rFonts w:asciiTheme="majorHAnsi" w:hAnsiTheme="majorHAnsi"/>
        </w:rPr>
      </w:pPr>
      <w:r w:rsidRPr="00F93D17">
        <w:rPr>
          <w:rFonts w:asciiTheme="majorHAnsi" w:hAnsiTheme="majorHAnsi"/>
        </w:rPr>
        <w:t>rebuke: scold</w:t>
      </w:r>
    </w:p>
    <w:p w14:paraId="480DAE51" w14:textId="77777777" w:rsidR="00F93D17" w:rsidRPr="00F93D17" w:rsidRDefault="00F93D17" w:rsidP="00F93D17">
      <w:pPr>
        <w:pStyle w:val="NoSpacing"/>
        <w:rPr>
          <w:rFonts w:asciiTheme="majorHAnsi" w:hAnsiTheme="majorHAnsi"/>
        </w:rPr>
      </w:pPr>
      <w:r w:rsidRPr="00F93D17">
        <w:rPr>
          <w:rFonts w:asciiTheme="majorHAnsi" w:hAnsiTheme="majorHAnsi"/>
        </w:rPr>
        <w:t>remorseless: pitiless</w:t>
      </w:r>
    </w:p>
    <w:p w14:paraId="4FE528B3" w14:textId="77777777" w:rsidR="00F93D17" w:rsidRPr="00F93D17" w:rsidRDefault="00F93D17" w:rsidP="00F93D17">
      <w:pPr>
        <w:pStyle w:val="NoSpacing"/>
        <w:rPr>
          <w:rFonts w:asciiTheme="majorHAnsi" w:hAnsiTheme="majorHAnsi"/>
        </w:rPr>
      </w:pPr>
      <w:r w:rsidRPr="00F93D17">
        <w:rPr>
          <w:rFonts w:asciiTheme="majorHAnsi" w:hAnsiTheme="majorHAnsi"/>
        </w:rPr>
        <w:t>reproach: criticism</w:t>
      </w:r>
    </w:p>
    <w:p w14:paraId="25573B9D" w14:textId="77777777" w:rsidR="00F93D17" w:rsidRPr="00F93D17" w:rsidRDefault="00F93D17" w:rsidP="00F93D17">
      <w:pPr>
        <w:pStyle w:val="NoSpacing"/>
        <w:rPr>
          <w:rFonts w:asciiTheme="majorHAnsi" w:hAnsiTheme="majorHAnsi"/>
        </w:rPr>
      </w:pPr>
      <w:r w:rsidRPr="00F93D17">
        <w:rPr>
          <w:rFonts w:asciiTheme="majorHAnsi" w:hAnsiTheme="majorHAnsi"/>
        </w:rPr>
        <w:t>Republicans: believers in democracy</w:t>
      </w:r>
    </w:p>
    <w:p w14:paraId="1E96AEAF" w14:textId="77777777" w:rsidR="00F93D17" w:rsidRPr="00F93D17" w:rsidRDefault="00F93D17" w:rsidP="00F93D17">
      <w:pPr>
        <w:pStyle w:val="NoSpacing"/>
        <w:rPr>
          <w:rFonts w:asciiTheme="majorHAnsi" w:hAnsiTheme="majorHAnsi"/>
        </w:rPr>
      </w:pPr>
      <w:r w:rsidRPr="00F93D17">
        <w:rPr>
          <w:rFonts w:asciiTheme="majorHAnsi" w:hAnsiTheme="majorHAnsi"/>
        </w:rPr>
        <w:t>servitude: bondage</w:t>
      </w:r>
    </w:p>
    <w:p w14:paraId="15B82F57" w14:textId="77777777" w:rsidR="00F93D17" w:rsidRPr="00F93D17" w:rsidRDefault="00F93D17" w:rsidP="00F93D17">
      <w:pPr>
        <w:pStyle w:val="NoSpacing"/>
        <w:rPr>
          <w:rFonts w:asciiTheme="majorHAnsi" w:hAnsiTheme="majorHAnsi"/>
        </w:rPr>
      </w:pPr>
      <w:r w:rsidRPr="00F93D17">
        <w:rPr>
          <w:rFonts w:asciiTheme="majorHAnsi" w:hAnsiTheme="majorHAnsi"/>
        </w:rPr>
        <w:t>solemnity: seriousness</w:t>
      </w:r>
    </w:p>
    <w:p w14:paraId="55FCE62F" w14:textId="77777777" w:rsidR="00F93D17" w:rsidRPr="00F93D17" w:rsidRDefault="00F93D17" w:rsidP="00F93D17">
      <w:pPr>
        <w:pStyle w:val="NoSpacing"/>
        <w:rPr>
          <w:rFonts w:asciiTheme="majorHAnsi" w:hAnsiTheme="majorHAnsi"/>
        </w:rPr>
      </w:pPr>
      <w:r w:rsidRPr="00F93D17">
        <w:rPr>
          <w:rFonts w:asciiTheme="majorHAnsi" w:hAnsiTheme="majorHAnsi"/>
        </w:rPr>
        <w:t>stigma: dishonor</w:t>
      </w:r>
    </w:p>
    <w:p w14:paraId="62178126" w14:textId="77777777" w:rsidR="00F93D17" w:rsidRPr="00F93D17" w:rsidRDefault="00F93D17" w:rsidP="00F93D17">
      <w:pPr>
        <w:pStyle w:val="NoSpacing"/>
        <w:rPr>
          <w:rFonts w:asciiTheme="majorHAnsi" w:hAnsiTheme="majorHAnsi"/>
        </w:rPr>
      </w:pPr>
      <w:r w:rsidRPr="00F93D17">
        <w:rPr>
          <w:rFonts w:asciiTheme="majorHAnsi" w:hAnsiTheme="majorHAnsi"/>
        </w:rPr>
        <w:t>stolid: insensitive</w:t>
      </w:r>
    </w:p>
    <w:p w14:paraId="3AC2741C" w14:textId="77777777" w:rsidR="00F93D17" w:rsidRPr="00F93D17" w:rsidRDefault="00F93D17" w:rsidP="00F93D17">
      <w:pPr>
        <w:pStyle w:val="NoSpacing"/>
        <w:rPr>
          <w:rFonts w:asciiTheme="majorHAnsi" w:hAnsiTheme="majorHAnsi"/>
        </w:rPr>
      </w:pPr>
      <w:r w:rsidRPr="00F93D17">
        <w:rPr>
          <w:rFonts w:asciiTheme="majorHAnsi" w:hAnsiTheme="majorHAnsi"/>
        </w:rPr>
        <w:t>stripes: whipping</w:t>
      </w:r>
    </w:p>
    <w:p w14:paraId="50ED1FD3" w14:textId="77777777" w:rsidR="00F93D17" w:rsidRPr="00F93D17" w:rsidRDefault="00F93D17" w:rsidP="00F93D17">
      <w:pPr>
        <w:pStyle w:val="NoSpacing"/>
        <w:rPr>
          <w:rFonts w:asciiTheme="majorHAnsi" w:hAnsiTheme="majorHAnsi"/>
        </w:rPr>
      </w:pPr>
      <w:r w:rsidRPr="00F93D17">
        <w:rPr>
          <w:rFonts w:asciiTheme="majorHAnsi" w:hAnsiTheme="majorHAnsi"/>
        </w:rPr>
        <w:t>sunder: split up</w:t>
      </w:r>
    </w:p>
    <w:p w14:paraId="33EAD0B2" w14:textId="77777777" w:rsidR="00F93D17" w:rsidRPr="00F93D17" w:rsidRDefault="00F93D17" w:rsidP="00F93D17">
      <w:pPr>
        <w:pStyle w:val="NoSpacing"/>
        <w:rPr>
          <w:rFonts w:asciiTheme="majorHAnsi" w:hAnsiTheme="majorHAnsi"/>
        </w:rPr>
      </w:pPr>
      <w:r w:rsidRPr="00F93D17">
        <w:rPr>
          <w:rFonts w:asciiTheme="majorHAnsi" w:hAnsiTheme="majorHAnsi"/>
        </w:rPr>
        <w:t>tumultuous: noisy</w:t>
      </w:r>
    </w:p>
    <w:p w14:paraId="52551DD8" w14:textId="77777777" w:rsidR="00F93D17" w:rsidRPr="00F93D17" w:rsidRDefault="00F93D17" w:rsidP="00F93D17">
      <w:pPr>
        <w:pStyle w:val="NoSpacing"/>
        <w:rPr>
          <w:rFonts w:asciiTheme="majorHAnsi" w:hAnsiTheme="majorHAnsi"/>
        </w:rPr>
      </w:pPr>
      <w:r w:rsidRPr="00F93D17">
        <w:rPr>
          <w:rFonts w:asciiTheme="majorHAnsi" w:hAnsiTheme="majorHAnsi"/>
        </w:rPr>
        <w:t>tyrannical: oppressive</w:t>
      </w:r>
    </w:p>
    <w:p w14:paraId="2666D7DD" w14:textId="77777777" w:rsidR="00F93D17" w:rsidRPr="00F93D17" w:rsidRDefault="00F93D17" w:rsidP="00F93D17">
      <w:pPr>
        <w:pStyle w:val="NoSpacing"/>
        <w:rPr>
          <w:rFonts w:asciiTheme="majorHAnsi" w:hAnsiTheme="majorHAnsi"/>
        </w:rPr>
      </w:pPr>
      <w:r w:rsidRPr="00F93D17">
        <w:rPr>
          <w:rFonts w:asciiTheme="majorHAnsi" w:hAnsiTheme="majorHAnsi"/>
        </w:rPr>
        <w:t>vanity: pride</w:t>
      </w:r>
    </w:p>
    <w:p w14:paraId="5273FE71" w14:textId="77777777" w:rsidR="00F93D17" w:rsidRPr="00F93D17" w:rsidRDefault="00F93D17" w:rsidP="00F93D17">
      <w:pPr>
        <w:pStyle w:val="NoSpacing"/>
        <w:rPr>
          <w:rFonts w:asciiTheme="majorHAnsi" w:hAnsiTheme="majorHAnsi"/>
        </w:rPr>
      </w:pPr>
      <w:r w:rsidRPr="00F93D17">
        <w:rPr>
          <w:rFonts w:asciiTheme="majorHAnsi" w:hAnsiTheme="majorHAnsi"/>
        </w:rPr>
        <w:t>vice: immoral conduct</w:t>
      </w:r>
    </w:p>
    <w:p w14:paraId="46F527FE" w14:textId="77777777" w:rsidR="00F93D17" w:rsidRPr="00F93D17" w:rsidRDefault="00F93D17" w:rsidP="00F93D17">
      <w:pPr>
        <w:pStyle w:val="NoSpacing"/>
        <w:rPr>
          <w:rFonts w:asciiTheme="majorHAnsi" w:hAnsiTheme="majorHAnsi"/>
        </w:rPr>
      </w:pPr>
      <w:r w:rsidRPr="00F93D17">
        <w:rPr>
          <w:rFonts w:asciiTheme="majorHAnsi" w:hAnsiTheme="majorHAnsi"/>
        </w:rPr>
        <w:t>withering: sneering</w:t>
      </w:r>
    </w:p>
    <w:p w14:paraId="460C072D" w14:textId="77777777" w:rsidR="00F93D17" w:rsidRPr="00F93D17" w:rsidRDefault="00F93D17" w:rsidP="00F93D17">
      <w:pPr>
        <w:pStyle w:val="NoSpacing"/>
        <w:rPr>
          <w:rFonts w:asciiTheme="majorHAnsi" w:hAnsiTheme="majorHAnsi"/>
        </w:rPr>
      </w:pPr>
      <w:r w:rsidRPr="00F93D17">
        <w:rPr>
          <w:rFonts w:asciiTheme="majorHAnsi" w:hAnsiTheme="majorHAnsi"/>
        </w:rPr>
        <w:t>Zion: Jerusalem</w:t>
      </w:r>
    </w:p>
    <w:p w14:paraId="567C2343" w14:textId="77777777" w:rsidR="00F93D17" w:rsidRPr="00F93D17" w:rsidRDefault="00F93D17">
      <w:pPr>
        <w:spacing w:after="0" w:line="240" w:lineRule="auto"/>
        <w:rPr>
          <w:rFonts w:asciiTheme="majorHAnsi" w:eastAsia="Calibri" w:hAnsiTheme="majorHAnsi"/>
          <w:lang w:eastAsia="en-US"/>
        </w:rPr>
      </w:pPr>
      <w:r w:rsidRPr="00F93D17">
        <w:rPr>
          <w:rFonts w:asciiTheme="majorHAnsi" w:eastAsia="Calibri" w:hAnsiTheme="majorHAnsi"/>
          <w:lang w:eastAsia="en-US"/>
        </w:rPr>
        <w:br w:type="page"/>
      </w:r>
    </w:p>
    <w:p w14:paraId="736199FA" w14:textId="77777777" w:rsidR="00A67399" w:rsidRPr="00D92F90" w:rsidRDefault="00A67399" w:rsidP="00803174">
      <w:pPr>
        <w:spacing w:after="0" w:line="240" w:lineRule="auto"/>
        <w:jc w:val="center"/>
        <w:rPr>
          <w:rFonts w:asciiTheme="majorHAnsi" w:eastAsia="Calibri" w:hAnsiTheme="majorHAnsi"/>
          <w:sz w:val="52"/>
          <w:szCs w:val="52"/>
          <w:lang w:eastAsia="en-US"/>
        </w:rPr>
      </w:pPr>
      <w:r w:rsidRPr="00D92F90">
        <w:rPr>
          <w:rFonts w:asciiTheme="majorHAnsi" w:eastAsia="Calibri" w:hAnsiTheme="majorHAnsi"/>
          <w:sz w:val="52"/>
          <w:szCs w:val="52"/>
          <w:lang w:eastAsia="en-US"/>
        </w:rPr>
        <w:t>Rhetorical Analysis of Douglass’s Speech</w:t>
      </w:r>
    </w:p>
    <w:p w14:paraId="025D0775" w14:textId="77777777" w:rsidR="00803174" w:rsidRPr="00177EBC" w:rsidRDefault="00803174" w:rsidP="00A67399">
      <w:pPr>
        <w:spacing w:after="0" w:line="240" w:lineRule="auto"/>
        <w:rPr>
          <w:rFonts w:asciiTheme="majorHAnsi" w:eastAsia="Calibri" w:hAnsiTheme="majorHAnsi"/>
          <w:b/>
          <w:lang w:eastAsia="en-US"/>
        </w:rPr>
      </w:pPr>
    </w:p>
    <w:p w14:paraId="45F3BBE4" w14:textId="77777777" w:rsidR="00A67399" w:rsidRPr="00177EBC" w:rsidRDefault="00A67399" w:rsidP="00A67399">
      <w:pPr>
        <w:spacing w:after="0" w:line="240" w:lineRule="auto"/>
        <w:rPr>
          <w:rFonts w:asciiTheme="majorHAnsi" w:eastAsia="Calibri" w:hAnsiTheme="majorHAnsi"/>
          <w:lang w:eastAsia="en-US"/>
        </w:rPr>
      </w:pPr>
      <w:r w:rsidRPr="00177EBC">
        <w:rPr>
          <w:rFonts w:asciiTheme="majorHAnsi" w:eastAsia="Calibri" w:hAnsiTheme="majorHAnsi"/>
          <w:lang w:eastAsia="en-US"/>
        </w:rPr>
        <w:t>Respond to each question set in several complete sentences.  Be sure to cite specific evidence from the text in your answers.</w:t>
      </w:r>
    </w:p>
    <w:p w14:paraId="327BF000" w14:textId="77777777" w:rsidR="00A67399" w:rsidRPr="00177EBC" w:rsidRDefault="00A67399" w:rsidP="00A67399">
      <w:pPr>
        <w:spacing w:after="0" w:line="240" w:lineRule="auto"/>
        <w:rPr>
          <w:rFonts w:asciiTheme="majorHAnsi" w:eastAsia="Calibri" w:hAnsiTheme="majorHAnsi"/>
          <w:lang w:eastAsia="en-US"/>
        </w:rPr>
      </w:pPr>
      <w:r w:rsidRPr="00177EBC">
        <w:rPr>
          <w:rFonts w:asciiTheme="majorHAnsi" w:eastAsia="Calibri" w:hAnsiTheme="majorHAnsi"/>
          <w:lang w:eastAsia="en-US"/>
        </w:rPr>
        <w:t xml:space="preserve"> </w:t>
      </w:r>
    </w:p>
    <w:p w14:paraId="57B2F622" w14:textId="77777777" w:rsidR="00A67399" w:rsidRPr="00177EBC" w:rsidRDefault="00A67399" w:rsidP="0031528C">
      <w:pPr>
        <w:numPr>
          <w:ilvl w:val="0"/>
          <w:numId w:val="8"/>
        </w:numPr>
        <w:spacing w:after="0" w:line="240" w:lineRule="auto"/>
        <w:rPr>
          <w:rFonts w:asciiTheme="majorHAnsi" w:eastAsia="Calibri" w:hAnsiTheme="majorHAnsi"/>
          <w:lang w:eastAsia="en-US"/>
        </w:rPr>
      </w:pPr>
      <w:r w:rsidRPr="00177EBC">
        <w:rPr>
          <w:rFonts w:asciiTheme="majorHAnsi" w:eastAsia="Calibri" w:hAnsiTheme="majorHAnsi"/>
          <w:lang w:eastAsia="en-US"/>
        </w:rPr>
        <w:t>How does Douglass present himself in the introduction of his speech (lines 1-22)?  What impression does he give of his confidence and experience in addressing such a crowd on such an occasion?  Why do you think he does this?  What type of rhetorical appeal is he using in this section?</w:t>
      </w:r>
    </w:p>
    <w:p w14:paraId="079950CB" w14:textId="77777777" w:rsidR="00803174" w:rsidRPr="00177EBC" w:rsidRDefault="00803174" w:rsidP="00803174">
      <w:pPr>
        <w:spacing w:after="0" w:line="240" w:lineRule="auto"/>
        <w:rPr>
          <w:rFonts w:asciiTheme="majorHAnsi" w:eastAsia="Calibri" w:hAnsiTheme="majorHAnsi"/>
          <w:lang w:eastAsia="en-US"/>
        </w:rPr>
      </w:pPr>
    </w:p>
    <w:p w14:paraId="1FBD3871" w14:textId="77777777" w:rsidR="00A67399" w:rsidRPr="00177EBC" w:rsidRDefault="00A67399" w:rsidP="0031528C">
      <w:pPr>
        <w:numPr>
          <w:ilvl w:val="0"/>
          <w:numId w:val="8"/>
        </w:numPr>
        <w:spacing w:after="0" w:line="240" w:lineRule="auto"/>
        <w:rPr>
          <w:rFonts w:asciiTheme="majorHAnsi" w:eastAsia="Calibri" w:hAnsiTheme="majorHAnsi"/>
          <w:lang w:eastAsia="en-US"/>
        </w:rPr>
      </w:pPr>
      <w:r w:rsidRPr="00177EBC">
        <w:rPr>
          <w:rFonts w:asciiTheme="majorHAnsi" w:eastAsia="Calibri" w:hAnsiTheme="majorHAnsi"/>
          <w:lang w:eastAsia="en-US"/>
        </w:rPr>
        <w:t>How does Douglass make the transition to the true subject of his speech (lines 24-41)?  Why does he begin this section with a series of questions?  How does his relationship with his audience change in these three paragraphs?  What sentence best sums up the claim he is making?</w:t>
      </w:r>
    </w:p>
    <w:p w14:paraId="392AFF79" w14:textId="77777777" w:rsidR="00803174" w:rsidRPr="00177EBC" w:rsidRDefault="00803174" w:rsidP="00803174">
      <w:pPr>
        <w:spacing w:after="0" w:line="240" w:lineRule="auto"/>
        <w:rPr>
          <w:rFonts w:asciiTheme="majorHAnsi" w:eastAsia="Calibri" w:hAnsiTheme="majorHAnsi"/>
          <w:lang w:eastAsia="en-US"/>
        </w:rPr>
      </w:pPr>
    </w:p>
    <w:p w14:paraId="4197962E" w14:textId="77777777" w:rsidR="00A67399" w:rsidRPr="00177EBC" w:rsidRDefault="00A67399" w:rsidP="0031528C">
      <w:pPr>
        <w:numPr>
          <w:ilvl w:val="0"/>
          <w:numId w:val="8"/>
        </w:numPr>
        <w:spacing w:after="0" w:line="240" w:lineRule="auto"/>
        <w:rPr>
          <w:rFonts w:asciiTheme="majorHAnsi" w:eastAsia="Calibri" w:hAnsiTheme="majorHAnsi"/>
          <w:lang w:eastAsia="en-US"/>
        </w:rPr>
      </w:pPr>
      <w:r w:rsidRPr="00177EBC">
        <w:rPr>
          <w:rFonts w:asciiTheme="majorHAnsi" w:eastAsia="Calibri" w:hAnsiTheme="majorHAnsi"/>
          <w:lang w:eastAsia="en-US"/>
        </w:rPr>
        <w:t>The long quotation Douglass includes (lines 48-52) is a quotation from Psalm 137, from the Hebrew Bible (Old Testament).  It is a lament about the Jews’ captivity in Babylon, where their captors required them to sing and be joyful.  Why does Douglass use this quotation here?  What connection is he making?  Why does he think that this example will affect his audience?</w:t>
      </w:r>
    </w:p>
    <w:p w14:paraId="6F6938A7" w14:textId="77777777" w:rsidR="00803174" w:rsidRPr="00177EBC" w:rsidRDefault="00803174" w:rsidP="00803174">
      <w:pPr>
        <w:spacing w:after="0" w:line="240" w:lineRule="auto"/>
        <w:rPr>
          <w:rFonts w:asciiTheme="majorHAnsi" w:eastAsia="Calibri" w:hAnsiTheme="majorHAnsi"/>
          <w:lang w:eastAsia="en-US"/>
        </w:rPr>
      </w:pPr>
    </w:p>
    <w:p w14:paraId="32AF459F" w14:textId="77777777" w:rsidR="00A67399" w:rsidRPr="00177EBC" w:rsidRDefault="00A67399" w:rsidP="0031528C">
      <w:pPr>
        <w:numPr>
          <w:ilvl w:val="0"/>
          <w:numId w:val="8"/>
        </w:numPr>
        <w:spacing w:after="0" w:line="240" w:lineRule="auto"/>
        <w:rPr>
          <w:rFonts w:asciiTheme="majorHAnsi" w:eastAsia="Calibri" w:hAnsiTheme="majorHAnsi"/>
          <w:lang w:eastAsia="en-US"/>
        </w:rPr>
      </w:pPr>
      <w:r w:rsidRPr="00177EBC">
        <w:rPr>
          <w:rFonts w:asciiTheme="majorHAnsi" w:eastAsia="Calibri" w:hAnsiTheme="majorHAnsi"/>
          <w:lang w:eastAsia="en-US"/>
        </w:rPr>
        <w:t>After denouncing American slavery in the strongest possible terms (lines 60-69), Douglass begins the next paragraph with this: “But I fancy I hear some one of my audience say …”  What does he “fancy” that he hears?  What rhetorical technique is Douglass employing here, and why?  How does he “answer” what someone in the audience supposedly said (lines 75-118)?</w:t>
      </w:r>
    </w:p>
    <w:p w14:paraId="090EAE6B" w14:textId="77777777" w:rsidR="00803174" w:rsidRPr="00177EBC" w:rsidRDefault="00803174" w:rsidP="00803174">
      <w:pPr>
        <w:spacing w:after="0" w:line="240" w:lineRule="auto"/>
        <w:rPr>
          <w:rFonts w:asciiTheme="majorHAnsi" w:eastAsia="Calibri" w:hAnsiTheme="majorHAnsi"/>
          <w:lang w:eastAsia="en-US"/>
        </w:rPr>
      </w:pPr>
    </w:p>
    <w:p w14:paraId="1346078E" w14:textId="77777777" w:rsidR="00A67399" w:rsidRPr="00177EBC" w:rsidRDefault="00A67399" w:rsidP="0031528C">
      <w:pPr>
        <w:numPr>
          <w:ilvl w:val="0"/>
          <w:numId w:val="8"/>
        </w:numPr>
        <w:spacing w:after="0" w:line="240" w:lineRule="auto"/>
        <w:rPr>
          <w:rFonts w:asciiTheme="majorHAnsi" w:eastAsia="Calibri" w:hAnsiTheme="majorHAnsi"/>
          <w:lang w:eastAsia="en-US"/>
        </w:rPr>
      </w:pPr>
      <w:r w:rsidRPr="00177EBC">
        <w:rPr>
          <w:rFonts w:asciiTheme="majorHAnsi" w:eastAsia="Calibri" w:hAnsiTheme="majorHAnsi"/>
          <w:lang w:eastAsia="en-US"/>
        </w:rPr>
        <w:t>Douglass goes on to say (line 119), “At a time like this, scorching irony, not convincing argument, is needed.”  What does this statement mean?  What does Douglass believe irony might accomplish that argument has not?  Can you cite examples from contemporary culture of irony used as rhetoric?</w:t>
      </w:r>
    </w:p>
    <w:p w14:paraId="009C8D69" w14:textId="77777777" w:rsidR="00803174" w:rsidRPr="00177EBC" w:rsidRDefault="00803174" w:rsidP="00803174">
      <w:pPr>
        <w:spacing w:after="0" w:line="240" w:lineRule="auto"/>
        <w:rPr>
          <w:rFonts w:asciiTheme="majorHAnsi" w:eastAsia="Calibri" w:hAnsiTheme="majorHAnsi"/>
          <w:lang w:eastAsia="en-US"/>
        </w:rPr>
      </w:pPr>
    </w:p>
    <w:p w14:paraId="10E998D0" w14:textId="77777777" w:rsidR="00803174" w:rsidRPr="00665422" w:rsidRDefault="00A67399" w:rsidP="0031528C">
      <w:pPr>
        <w:numPr>
          <w:ilvl w:val="0"/>
          <w:numId w:val="8"/>
        </w:numPr>
        <w:spacing w:after="0" w:line="240" w:lineRule="auto"/>
        <w:rPr>
          <w:rFonts w:asciiTheme="majorHAnsi" w:eastAsia="Calibri" w:hAnsiTheme="majorHAnsi"/>
          <w:lang w:eastAsia="en-US"/>
        </w:rPr>
      </w:pPr>
      <w:r w:rsidRPr="00177EBC">
        <w:rPr>
          <w:rFonts w:asciiTheme="majorHAnsi" w:eastAsia="Calibri" w:hAnsiTheme="majorHAnsi"/>
          <w:lang w:eastAsia="en-US"/>
        </w:rPr>
        <w:t>In the next two paragraphs (lines 126-138), Douglass explicitly answers the question posed in the title of the speech.  How does his answer compare to the one you wrote in your quick write?  How do you think Douglass wanted his audience to feel when they heard his words?  What rhetorical technique does he use in lines such as “for revolting barbarity and shameless hypocrisy, America reigns without a rival” (lines 137-138)?</w:t>
      </w:r>
    </w:p>
    <w:p w14:paraId="6C9828B8" w14:textId="77777777" w:rsidR="00803174" w:rsidRPr="00177EBC" w:rsidRDefault="00803174" w:rsidP="00803174">
      <w:pPr>
        <w:spacing w:after="0" w:line="240" w:lineRule="auto"/>
        <w:rPr>
          <w:rFonts w:asciiTheme="majorHAnsi" w:eastAsia="Calibri" w:hAnsiTheme="majorHAnsi"/>
          <w:lang w:eastAsia="en-US"/>
        </w:rPr>
      </w:pPr>
    </w:p>
    <w:p w14:paraId="245F194A" w14:textId="77777777" w:rsidR="00A67399" w:rsidRPr="00177EBC" w:rsidRDefault="00A67399" w:rsidP="0031528C">
      <w:pPr>
        <w:numPr>
          <w:ilvl w:val="0"/>
          <w:numId w:val="8"/>
        </w:numPr>
        <w:spacing w:after="0" w:line="240" w:lineRule="auto"/>
        <w:rPr>
          <w:rFonts w:asciiTheme="majorHAnsi" w:eastAsia="Calibri" w:hAnsiTheme="majorHAnsi"/>
          <w:lang w:eastAsia="en-US"/>
        </w:rPr>
      </w:pPr>
      <w:r w:rsidRPr="00177EBC">
        <w:rPr>
          <w:rFonts w:asciiTheme="majorHAnsi" w:eastAsia="Calibri" w:hAnsiTheme="majorHAnsi"/>
          <w:lang w:eastAsia="en-US"/>
        </w:rPr>
        <w:t>Douglass includes a lengthy attack on recently passed Fugitive Slave Law (lines 140-172).  What were the provisions of this controversial act?  Cite several examples of “fiery” language Douglass uses to denounce the law.</w:t>
      </w:r>
    </w:p>
    <w:p w14:paraId="6F59E01B" w14:textId="77777777" w:rsidR="00803174" w:rsidRPr="00177EBC" w:rsidRDefault="00803174" w:rsidP="00803174">
      <w:pPr>
        <w:spacing w:after="0" w:line="240" w:lineRule="auto"/>
        <w:rPr>
          <w:rFonts w:asciiTheme="majorHAnsi" w:eastAsia="Calibri" w:hAnsiTheme="majorHAnsi"/>
          <w:lang w:eastAsia="en-US"/>
        </w:rPr>
      </w:pPr>
    </w:p>
    <w:p w14:paraId="65F75CCC" w14:textId="77777777" w:rsidR="00803174" w:rsidRDefault="00A67399" w:rsidP="00803174">
      <w:pPr>
        <w:numPr>
          <w:ilvl w:val="0"/>
          <w:numId w:val="8"/>
        </w:numPr>
        <w:spacing w:after="0" w:line="240" w:lineRule="auto"/>
        <w:rPr>
          <w:rFonts w:asciiTheme="majorHAnsi" w:eastAsia="Calibri" w:hAnsiTheme="majorHAnsi"/>
          <w:lang w:eastAsia="en-US"/>
        </w:rPr>
      </w:pPr>
      <w:r w:rsidRPr="00177EBC">
        <w:rPr>
          <w:rFonts w:asciiTheme="majorHAnsi" w:eastAsia="Calibri" w:hAnsiTheme="majorHAnsi"/>
          <w:lang w:eastAsia="en-US"/>
        </w:rPr>
        <w:t>What is the rhetorical purpose of the series of short paragraphs that follow the line “Americans! your republican politics, not less than your republican religion, are flagrantly inconsistent” (line 174)?  Why does he choose the particular examples these paragraphs include?  Why does he end the series with a quotation from the Declaration of Independence (lines 201-203)?</w:t>
      </w:r>
    </w:p>
    <w:p w14:paraId="5DAFFB03" w14:textId="77777777" w:rsidR="003C6AE2" w:rsidRPr="003C6AE2" w:rsidRDefault="003C6AE2" w:rsidP="003C6AE2">
      <w:pPr>
        <w:spacing w:after="0" w:line="240" w:lineRule="auto"/>
        <w:rPr>
          <w:rFonts w:asciiTheme="majorHAnsi" w:eastAsia="Calibri" w:hAnsiTheme="majorHAnsi"/>
          <w:lang w:eastAsia="en-US"/>
        </w:rPr>
      </w:pPr>
    </w:p>
    <w:p w14:paraId="433D9A6D" w14:textId="77777777" w:rsidR="00771A58" w:rsidRPr="00177EBC" w:rsidRDefault="00A67399" w:rsidP="0031528C">
      <w:pPr>
        <w:numPr>
          <w:ilvl w:val="0"/>
          <w:numId w:val="8"/>
        </w:numPr>
        <w:spacing w:after="0" w:line="240" w:lineRule="auto"/>
        <w:ind w:right="-180"/>
        <w:rPr>
          <w:rFonts w:asciiTheme="majorHAnsi" w:eastAsia="Calibri" w:hAnsiTheme="majorHAnsi"/>
          <w:lang w:eastAsia="en-US"/>
        </w:rPr>
      </w:pPr>
      <w:r w:rsidRPr="00177EBC">
        <w:rPr>
          <w:rFonts w:asciiTheme="majorHAnsi" w:eastAsia="Calibri" w:hAnsiTheme="majorHAnsi"/>
          <w:lang w:eastAsia="en-US"/>
        </w:rPr>
        <w:t>What tone does Douglass adopt in his concluding paragraphs (lines 219-242), and how does this tone compare to the rest of the speech?  What strategy is Douglass usin</w:t>
      </w:r>
      <w:r w:rsidR="008D1C14" w:rsidRPr="00177EBC">
        <w:rPr>
          <w:rFonts w:asciiTheme="majorHAnsi" w:eastAsia="Calibri" w:hAnsiTheme="majorHAnsi"/>
          <w:lang w:eastAsia="en-US"/>
        </w:rPr>
        <w:t xml:space="preserve">g in concluding the speech this </w:t>
      </w:r>
      <w:r w:rsidRPr="00177EBC">
        <w:rPr>
          <w:rFonts w:asciiTheme="majorHAnsi" w:eastAsia="Calibri" w:hAnsiTheme="majorHAnsi"/>
          <w:lang w:eastAsia="en-US"/>
        </w:rPr>
        <w:t>way?</w:t>
      </w:r>
    </w:p>
    <w:p w14:paraId="2D5A1680" w14:textId="77777777" w:rsidR="004055AB" w:rsidRPr="00177EBC" w:rsidRDefault="004055AB" w:rsidP="004055AB">
      <w:pPr>
        <w:spacing w:after="0" w:line="240" w:lineRule="auto"/>
        <w:ind w:left="360"/>
        <w:rPr>
          <w:rFonts w:asciiTheme="majorHAnsi" w:eastAsia="Calibri" w:hAnsiTheme="majorHAnsi"/>
          <w:lang w:eastAsia="en-US"/>
        </w:rPr>
      </w:pPr>
    </w:p>
    <w:p w14:paraId="741DEA3D" w14:textId="77777777" w:rsidR="004055AB" w:rsidRDefault="004055AB" w:rsidP="004055AB">
      <w:pPr>
        <w:spacing w:after="0" w:line="240" w:lineRule="auto"/>
        <w:rPr>
          <w:rFonts w:ascii="Cambria" w:hAnsi="Cambria"/>
          <w:sz w:val="32"/>
          <w:szCs w:val="80"/>
          <w:lang w:eastAsia="en-US"/>
        </w:rPr>
        <w:sectPr w:rsidR="004055AB" w:rsidSect="004F5118">
          <w:pgSz w:w="12240" w:h="15840"/>
          <w:pgMar w:top="720" w:right="1080" w:bottom="1080" w:left="1080" w:header="720" w:footer="0" w:gutter="0"/>
          <w:cols w:space="720"/>
          <w:docGrid w:linePitch="360"/>
        </w:sectPr>
      </w:pPr>
    </w:p>
    <w:p w14:paraId="3AB019C6" w14:textId="77777777" w:rsidR="003426D2" w:rsidRPr="00B9701B" w:rsidRDefault="003426D2" w:rsidP="003426D2">
      <w:pPr>
        <w:pStyle w:val="NoSpacing"/>
        <w:jc w:val="center"/>
        <w:rPr>
          <w:rFonts w:asciiTheme="majorHAnsi" w:hAnsiTheme="majorHAnsi"/>
          <w:sz w:val="52"/>
          <w:szCs w:val="52"/>
        </w:rPr>
      </w:pPr>
      <w:r w:rsidRPr="00B9701B">
        <w:rPr>
          <w:rFonts w:asciiTheme="majorHAnsi" w:hAnsiTheme="majorHAnsi"/>
          <w:sz w:val="52"/>
          <w:szCs w:val="52"/>
        </w:rPr>
        <w:t>The Art of Persuasion and the Craft of Argument</w:t>
      </w:r>
    </w:p>
    <w:p w14:paraId="10D9A543" w14:textId="77777777" w:rsidR="003426D2" w:rsidRDefault="003426D2" w:rsidP="003426D2">
      <w:pPr>
        <w:spacing w:line="240" w:lineRule="auto"/>
        <w:jc w:val="center"/>
        <w:rPr>
          <w:rFonts w:asciiTheme="majorHAnsi" w:hAnsiTheme="majorHAnsi"/>
          <w:sz w:val="52"/>
          <w:szCs w:val="52"/>
        </w:rPr>
      </w:pPr>
      <w:r w:rsidRPr="00B9701B">
        <w:rPr>
          <w:rFonts w:asciiTheme="majorHAnsi" w:hAnsiTheme="majorHAnsi"/>
          <w:sz w:val="52"/>
          <w:szCs w:val="52"/>
        </w:rPr>
        <w:t>Rhetorical Analysis and Annotation</w:t>
      </w:r>
    </w:p>
    <w:p w14:paraId="08A5B723" w14:textId="77777777" w:rsidR="003426D2" w:rsidRPr="00BA4A8A" w:rsidRDefault="003426D2" w:rsidP="003426D2">
      <w:pPr>
        <w:spacing w:after="0" w:line="240" w:lineRule="auto"/>
        <w:ind w:left="360"/>
        <w:jc w:val="center"/>
        <w:outlineLvl w:val="0"/>
        <w:rPr>
          <w:rFonts w:ascii="Cambria" w:hAnsi="Cambria" w:cs="Arial"/>
          <w:sz w:val="52"/>
          <w:szCs w:val="52"/>
        </w:rPr>
      </w:pPr>
      <w:r>
        <w:rPr>
          <w:rFonts w:ascii="Cambria" w:hAnsi="Cambria" w:cs="Arial"/>
          <w:sz w:val="52"/>
          <w:szCs w:val="52"/>
        </w:rPr>
        <w:t>English Language Arts, Grade 11</w:t>
      </w:r>
    </w:p>
    <w:p w14:paraId="586F6B3E" w14:textId="77777777" w:rsidR="003426D2" w:rsidRPr="00696D90" w:rsidRDefault="003426D2" w:rsidP="003426D2">
      <w:pPr>
        <w:spacing w:line="240" w:lineRule="auto"/>
        <w:jc w:val="center"/>
      </w:pPr>
      <w:r>
        <w:rPr>
          <w:rFonts w:ascii="Cambria" w:hAnsi="Cambria"/>
          <w:sz w:val="52"/>
          <w:szCs w:val="80"/>
          <w:lang w:eastAsia="en-US"/>
        </w:rPr>
        <w:t>Lesson 5 CEPA</w:t>
      </w:r>
    </w:p>
    <w:p w14:paraId="457205D6" w14:textId="77777777" w:rsidR="003426D2" w:rsidRDefault="003426D2" w:rsidP="00E40BC7">
      <w:pPr>
        <w:rPr>
          <w:rFonts w:asciiTheme="majorHAnsi" w:hAnsiTheme="majorHAnsi"/>
          <w:sz w:val="28"/>
          <w:szCs w:val="28"/>
        </w:rPr>
      </w:pPr>
      <w:r>
        <w:rPr>
          <w:rFonts w:ascii="Cambria" w:hAnsi="Cambria"/>
          <w:b/>
          <w:sz w:val="28"/>
          <w:szCs w:val="80"/>
          <w:lang w:eastAsia="en-US"/>
        </w:rPr>
        <w:t xml:space="preserve">Brief </w:t>
      </w:r>
      <w:r w:rsidRPr="005A5048">
        <w:rPr>
          <w:rFonts w:ascii="Cambria" w:hAnsi="Cambria"/>
          <w:b/>
          <w:sz w:val="28"/>
          <w:szCs w:val="80"/>
          <w:lang w:eastAsia="en-US"/>
        </w:rPr>
        <w:t>Overview</w:t>
      </w:r>
      <w:r w:rsidRPr="00D56DF8">
        <w:rPr>
          <w:rFonts w:asciiTheme="majorHAnsi" w:hAnsiTheme="majorHAnsi"/>
          <w:b/>
          <w:sz w:val="28"/>
          <w:szCs w:val="28"/>
          <w:lang w:eastAsia="en-US"/>
        </w:rPr>
        <w:t>:</w:t>
      </w:r>
      <w:r w:rsidRPr="00D56DF8">
        <w:rPr>
          <w:rFonts w:asciiTheme="majorHAnsi" w:hAnsiTheme="majorHAnsi"/>
          <w:sz w:val="28"/>
          <w:szCs w:val="28"/>
          <w:lang w:eastAsia="en-US"/>
        </w:rPr>
        <w:t xml:space="preserve">  </w:t>
      </w:r>
      <w:r w:rsidR="00E40BC7">
        <w:rPr>
          <w:rFonts w:asciiTheme="majorHAnsi" w:hAnsiTheme="majorHAnsi"/>
          <w:sz w:val="28"/>
          <w:szCs w:val="28"/>
          <w:lang w:eastAsia="en-US"/>
        </w:rPr>
        <w:t>After reading and listening to</w:t>
      </w:r>
      <w:r w:rsidR="00E40BC7">
        <w:rPr>
          <w:rFonts w:asciiTheme="majorHAnsi" w:hAnsiTheme="majorHAnsi"/>
          <w:sz w:val="28"/>
          <w:szCs w:val="28"/>
        </w:rPr>
        <w:t xml:space="preserve"> Severn Suzuki’s speech to the 1992 UN Earth Summit in Rio de J</w:t>
      </w:r>
      <w:r w:rsidR="00C0642F">
        <w:rPr>
          <w:rFonts w:asciiTheme="majorHAnsi" w:hAnsiTheme="majorHAnsi"/>
          <w:sz w:val="28"/>
          <w:szCs w:val="28"/>
        </w:rPr>
        <w:t>aneiro, students will compose a persuasive</w:t>
      </w:r>
      <w:r w:rsidR="00E40BC7">
        <w:rPr>
          <w:rFonts w:asciiTheme="majorHAnsi" w:hAnsiTheme="majorHAnsi"/>
          <w:sz w:val="28"/>
          <w:szCs w:val="28"/>
        </w:rPr>
        <w:t xml:space="preserve"> essay in which they</w:t>
      </w:r>
      <w:r w:rsidR="00C0642F">
        <w:rPr>
          <w:rFonts w:asciiTheme="majorHAnsi" w:hAnsiTheme="majorHAnsi"/>
          <w:sz w:val="28"/>
          <w:szCs w:val="28"/>
        </w:rPr>
        <w:t xml:space="preserve"> </w:t>
      </w:r>
      <w:r w:rsidR="00B12AF1">
        <w:rPr>
          <w:rFonts w:asciiTheme="majorHAnsi" w:hAnsiTheme="majorHAnsi"/>
          <w:sz w:val="28"/>
          <w:szCs w:val="28"/>
        </w:rPr>
        <w:t>argue their claim</w:t>
      </w:r>
      <w:r w:rsidR="00C0642F">
        <w:rPr>
          <w:rFonts w:asciiTheme="majorHAnsi" w:hAnsiTheme="majorHAnsi"/>
          <w:sz w:val="28"/>
          <w:szCs w:val="28"/>
        </w:rPr>
        <w:t xml:space="preserve"> about </w:t>
      </w:r>
      <w:r w:rsidR="00E40BC7">
        <w:rPr>
          <w:rFonts w:asciiTheme="majorHAnsi" w:hAnsiTheme="majorHAnsi"/>
          <w:sz w:val="28"/>
          <w:szCs w:val="28"/>
        </w:rPr>
        <w:t>the effectiveness of Suzuki’s speech by identifying and evaluating the rhetorical devices in her speech. This essay will be writ</w:t>
      </w:r>
      <w:r w:rsidR="00C0642F">
        <w:rPr>
          <w:rFonts w:asciiTheme="majorHAnsi" w:hAnsiTheme="majorHAnsi"/>
          <w:sz w:val="28"/>
          <w:szCs w:val="28"/>
        </w:rPr>
        <w:t>ten</w:t>
      </w:r>
      <w:r w:rsidR="00E40BC7">
        <w:rPr>
          <w:rFonts w:asciiTheme="majorHAnsi" w:hAnsiTheme="majorHAnsi"/>
          <w:sz w:val="28"/>
          <w:szCs w:val="28"/>
        </w:rPr>
        <w:t xml:space="preserve"> over a couple of days and will include revising a draft. </w:t>
      </w:r>
      <w:r w:rsidR="00E40BC7" w:rsidRPr="0098093A">
        <w:rPr>
          <w:rFonts w:asciiTheme="majorHAnsi" w:hAnsiTheme="majorHAnsi"/>
          <w:sz w:val="28"/>
          <w:szCs w:val="28"/>
        </w:rPr>
        <w:t>As you plan, consider the variability of learners in your class and make adaptations as necessary.</w:t>
      </w:r>
    </w:p>
    <w:p w14:paraId="4256B430" w14:textId="77777777" w:rsidR="003426D2" w:rsidRDefault="003426D2" w:rsidP="003426D2">
      <w:pPr>
        <w:spacing w:line="240" w:lineRule="auto"/>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Experience</w:t>
      </w:r>
      <w:r w:rsidRPr="00D56DF8">
        <w:rPr>
          <w:rFonts w:ascii="Cambria" w:hAnsi="Cambria"/>
          <w:sz w:val="28"/>
          <w:szCs w:val="80"/>
          <w:lang w:eastAsia="en-US"/>
        </w:rPr>
        <w:t xml:space="preserve"> with </w:t>
      </w:r>
      <w:r w:rsidR="00E40BC7">
        <w:rPr>
          <w:rFonts w:ascii="Cambria" w:hAnsi="Cambria"/>
          <w:sz w:val="28"/>
          <w:szCs w:val="80"/>
          <w:lang w:eastAsia="en-US"/>
        </w:rPr>
        <w:t>writing persuasive essays</w:t>
      </w:r>
      <w:r w:rsidRPr="00D56DF8">
        <w:rPr>
          <w:rFonts w:ascii="Cambria" w:hAnsi="Cambria"/>
          <w:sz w:val="28"/>
          <w:szCs w:val="80"/>
          <w:lang w:eastAsia="en-US"/>
        </w:rPr>
        <w:t>.</w:t>
      </w:r>
      <w:r>
        <w:rPr>
          <w:rFonts w:ascii="Cambria" w:hAnsi="Cambria"/>
          <w:sz w:val="28"/>
          <w:szCs w:val="80"/>
          <w:lang w:eastAsia="en-US"/>
        </w:rPr>
        <w:t xml:space="preserve"> </w:t>
      </w:r>
    </w:p>
    <w:p w14:paraId="134B804A" w14:textId="77777777" w:rsidR="003426D2" w:rsidRDefault="003426D2" w:rsidP="003426D2">
      <w:pPr>
        <w:spacing w:line="24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135-180 minutes</w:t>
      </w:r>
    </w:p>
    <w:p w14:paraId="52854B1B" w14:textId="77777777" w:rsidR="005D6A93" w:rsidRPr="00D92F90" w:rsidRDefault="005D6A93" w:rsidP="005D6A93">
      <w:pPr>
        <w:pStyle w:val="Footer"/>
        <w:tabs>
          <w:tab w:val="clear" w:pos="4680"/>
          <w:tab w:val="center" w:pos="720"/>
        </w:tabs>
        <w:spacing w:after="0" w:line="240" w:lineRule="auto"/>
        <w:rPr>
          <w:rFonts w:ascii="Cambria" w:hAnsi="Cambria"/>
          <w:b/>
          <w:sz w:val="28"/>
          <w:szCs w:val="28"/>
          <w:lang w:eastAsia="en-US"/>
        </w:rPr>
      </w:pPr>
      <w:r w:rsidRPr="00D92F90">
        <w:rPr>
          <w:rFonts w:ascii="Cambria" w:hAnsi="Cambria"/>
          <w:b/>
          <w:sz w:val="28"/>
          <w:szCs w:val="28"/>
          <w:lang w:eastAsia="en-US"/>
        </w:rPr>
        <w:t>Resources:</w:t>
      </w:r>
    </w:p>
    <w:p w14:paraId="5E9F3BCD" w14:textId="77777777" w:rsidR="005D6A93" w:rsidRPr="003426D2" w:rsidRDefault="005D6A93" w:rsidP="005D6A93">
      <w:pPr>
        <w:pStyle w:val="Footer"/>
        <w:numPr>
          <w:ilvl w:val="0"/>
          <w:numId w:val="37"/>
        </w:numPr>
        <w:spacing w:after="0" w:line="240" w:lineRule="auto"/>
        <w:ind w:left="360"/>
        <w:rPr>
          <w:rFonts w:ascii="Cambria" w:hAnsi="Cambria"/>
          <w:sz w:val="28"/>
          <w:szCs w:val="28"/>
          <w:lang w:eastAsia="en-US"/>
        </w:rPr>
      </w:pPr>
      <w:r w:rsidRPr="00D92F90">
        <w:rPr>
          <w:rFonts w:ascii="Cambria" w:hAnsi="Cambria"/>
          <w:sz w:val="28"/>
          <w:szCs w:val="28"/>
          <w:lang w:eastAsia="en-US"/>
        </w:rPr>
        <w:t xml:space="preserve">Severn Suzuki’s speech at the United Nations Earth Summit in Rio de Janeiro in 1992: </w:t>
      </w:r>
      <w:r w:rsidRPr="003426D2">
        <w:rPr>
          <w:rFonts w:ascii="Cambria" w:hAnsi="Cambria"/>
          <w:sz w:val="28"/>
          <w:szCs w:val="28"/>
          <w:lang w:eastAsia="en-US"/>
        </w:rPr>
        <w:t xml:space="preserve">Text and video can be found online at </w:t>
      </w:r>
      <w:hyperlink r:id="rId58" w:history="1">
        <w:r w:rsidRPr="003426D2">
          <w:rPr>
            <w:rStyle w:val="Hyperlink"/>
            <w:rFonts w:ascii="Cambria" w:hAnsi="Cambria"/>
            <w:sz w:val="28"/>
            <w:szCs w:val="28"/>
            <w:lang w:eastAsia="en-US"/>
          </w:rPr>
          <w:t>http://www.thinkglobalgreen.org/Suzuki.html</w:t>
        </w:r>
      </w:hyperlink>
      <w:r>
        <w:rPr>
          <w:rFonts w:ascii="Cambria" w:hAnsi="Cambria"/>
          <w:sz w:val="28"/>
          <w:szCs w:val="28"/>
          <w:lang w:eastAsia="en-US"/>
        </w:rPr>
        <w:t xml:space="preserve">. </w:t>
      </w:r>
      <w:r w:rsidRPr="003426D2">
        <w:rPr>
          <w:rFonts w:ascii="Cambria" w:hAnsi="Cambria"/>
          <w:sz w:val="28"/>
          <w:szCs w:val="28"/>
          <w:lang w:eastAsia="en-US"/>
        </w:rPr>
        <w:t xml:space="preserve">Transcript </w:t>
      </w:r>
      <w:r w:rsidR="008D021A">
        <w:rPr>
          <w:rFonts w:ascii="Cambria" w:hAnsi="Cambria"/>
          <w:sz w:val="28"/>
          <w:szCs w:val="28"/>
          <w:lang w:eastAsia="en-US"/>
        </w:rPr>
        <w:t>at the end of this lesson</w:t>
      </w:r>
      <w:r w:rsidR="00543E9B">
        <w:rPr>
          <w:rFonts w:ascii="Cambria" w:hAnsi="Cambria"/>
          <w:sz w:val="28"/>
          <w:szCs w:val="28"/>
          <w:lang w:eastAsia="en-US"/>
        </w:rPr>
        <w:t>, p. 51</w:t>
      </w:r>
      <w:r>
        <w:rPr>
          <w:rFonts w:ascii="Cambria" w:hAnsi="Cambria"/>
          <w:sz w:val="28"/>
          <w:szCs w:val="28"/>
          <w:lang w:eastAsia="en-US"/>
        </w:rPr>
        <w:t xml:space="preserve">. </w:t>
      </w:r>
    </w:p>
    <w:p w14:paraId="1DC5FE04" w14:textId="77777777" w:rsidR="005D6A93" w:rsidRDefault="005D6A93" w:rsidP="005D6A93">
      <w:pPr>
        <w:pStyle w:val="Footer"/>
        <w:numPr>
          <w:ilvl w:val="0"/>
          <w:numId w:val="37"/>
        </w:numPr>
        <w:tabs>
          <w:tab w:val="clear" w:pos="4680"/>
          <w:tab w:val="center" w:pos="720"/>
        </w:tabs>
        <w:spacing w:after="0" w:line="240" w:lineRule="auto"/>
        <w:ind w:left="360"/>
        <w:rPr>
          <w:rFonts w:ascii="Cambria" w:hAnsi="Cambria"/>
          <w:sz w:val="28"/>
          <w:szCs w:val="28"/>
          <w:lang w:eastAsia="en-US"/>
        </w:rPr>
      </w:pPr>
      <w:r w:rsidRPr="00D92F90">
        <w:rPr>
          <w:rFonts w:ascii="Cambria" w:hAnsi="Cambria"/>
          <w:sz w:val="28"/>
          <w:szCs w:val="28"/>
          <w:lang w:eastAsia="en-US"/>
        </w:rPr>
        <w:t>SMART Chart: see Lesson 2</w:t>
      </w:r>
    </w:p>
    <w:p w14:paraId="4FAEB16D" w14:textId="77777777" w:rsidR="005D6A93" w:rsidRDefault="005D6A93" w:rsidP="005D6A93">
      <w:pPr>
        <w:pStyle w:val="Footer"/>
        <w:numPr>
          <w:ilvl w:val="0"/>
          <w:numId w:val="37"/>
        </w:numPr>
        <w:tabs>
          <w:tab w:val="clear" w:pos="4680"/>
          <w:tab w:val="center" w:pos="720"/>
        </w:tabs>
        <w:spacing w:after="0" w:line="240" w:lineRule="auto"/>
        <w:ind w:left="360"/>
        <w:rPr>
          <w:rFonts w:ascii="Cambria" w:hAnsi="Cambria"/>
          <w:sz w:val="28"/>
          <w:szCs w:val="28"/>
          <w:lang w:eastAsia="en-US"/>
        </w:rPr>
      </w:pPr>
      <w:r>
        <w:rPr>
          <w:rFonts w:ascii="Cambria" w:hAnsi="Cambria"/>
          <w:sz w:val="28"/>
          <w:szCs w:val="28"/>
          <w:lang w:eastAsia="en-US"/>
        </w:rPr>
        <w:t>CEPA Instructions</w:t>
      </w:r>
    </w:p>
    <w:p w14:paraId="7BD9717E" w14:textId="77777777" w:rsidR="005D6A93" w:rsidRPr="008A289E" w:rsidRDefault="005D6A93" w:rsidP="005D6A93">
      <w:pPr>
        <w:pStyle w:val="Footer"/>
        <w:numPr>
          <w:ilvl w:val="0"/>
          <w:numId w:val="37"/>
        </w:numPr>
        <w:tabs>
          <w:tab w:val="clear" w:pos="4680"/>
          <w:tab w:val="center" w:pos="720"/>
        </w:tabs>
        <w:spacing w:after="0" w:line="240" w:lineRule="auto"/>
        <w:ind w:left="360"/>
        <w:rPr>
          <w:rFonts w:ascii="Cambria" w:hAnsi="Cambria"/>
          <w:sz w:val="28"/>
          <w:szCs w:val="28"/>
          <w:lang w:eastAsia="en-US"/>
        </w:rPr>
      </w:pPr>
      <w:r>
        <w:rPr>
          <w:rFonts w:ascii="Cambria" w:hAnsi="Cambria"/>
          <w:sz w:val="28"/>
          <w:szCs w:val="28"/>
          <w:lang w:eastAsia="en-US"/>
        </w:rPr>
        <w:t>CEPA Rubric</w:t>
      </w:r>
    </w:p>
    <w:p w14:paraId="5FE3F93D" w14:textId="77777777" w:rsidR="00AC7FF4" w:rsidRDefault="00AC7FF4" w:rsidP="00F014B7">
      <w:pPr>
        <w:pStyle w:val="NoSpacing"/>
        <w:rPr>
          <w:rFonts w:asciiTheme="majorHAnsi" w:hAnsiTheme="majorHAnsi"/>
          <w:b/>
        </w:rPr>
        <w:sectPr w:rsidR="00AC7FF4" w:rsidSect="00642540">
          <w:headerReference w:type="even" r:id="rId59"/>
          <w:headerReference w:type="default" r:id="rId60"/>
          <w:footerReference w:type="default" r:id="rId61"/>
          <w:headerReference w:type="first" r:id="rId62"/>
          <w:type w:val="continuous"/>
          <w:pgSz w:w="15840" w:h="12240" w:orient="landscape"/>
          <w:pgMar w:top="720" w:right="720" w:bottom="1549" w:left="720" w:header="720" w:footer="0" w:gutter="0"/>
          <w:cols w:space="720"/>
          <w:docGrid w:linePitch="360"/>
        </w:sectPr>
      </w:pPr>
    </w:p>
    <w:p w14:paraId="47DD8CC6" w14:textId="77777777" w:rsidR="00F014B7" w:rsidRPr="007008D3" w:rsidRDefault="00F014B7" w:rsidP="00F014B7">
      <w:pPr>
        <w:pStyle w:val="NoSpacing"/>
        <w:rPr>
          <w:rFonts w:asciiTheme="majorHAnsi" w:hAnsiTheme="majorHAnsi"/>
        </w:rPr>
      </w:pPr>
      <w:r w:rsidRPr="007008D3">
        <w:rPr>
          <w:rFonts w:asciiTheme="majorHAnsi" w:hAnsiTheme="majorHAnsi"/>
          <w:b/>
        </w:rPr>
        <w:t xml:space="preserve">Content area/course: </w:t>
      </w:r>
      <w:r w:rsidRPr="007008D3">
        <w:rPr>
          <w:rFonts w:asciiTheme="majorHAnsi" w:hAnsiTheme="majorHAnsi"/>
        </w:rPr>
        <w:t>English Language Arts Grade 11</w:t>
      </w:r>
    </w:p>
    <w:p w14:paraId="196E6C30" w14:textId="77777777" w:rsidR="00F014B7" w:rsidRPr="007008D3" w:rsidRDefault="00F014B7" w:rsidP="00F014B7">
      <w:pPr>
        <w:pStyle w:val="NoSpacing"/>
        <w:rPr>
          <w:rFonts w:asciiTheme="majorHAnsi" w:hAnsiTheme="majorHAnsi"/>
        </w:rPr>
      </w:pPr>
      <w:r w:rsidRPr="007008D3">
        <w:rPr>
          <w:rFonts w:asciiTheme="majorHAnsi" w:hAnsiTheme="majorHAnsi"/>
          <w:b/>
        </w:rPr>
        <w:t xml:space="preserve">Unit: </w:t>
      </w:r>
      <w:r w:rsidRPr="007008D3">
        <w:rPr>
          <w:rFonts w:asciiTheme="majorHAnsi" w:hAnsiTheme="majorHAnsi"/>
        </w:rPr>
        <w:t>The Art of Persuasion and the Craft of Argument</w:t>
      </w:r>
    </w:p>
    <w:p w14:paraId="3C392243" w14:textId="77777777" w:rsidR="00F014B7" w:rsidRPr="007008D3" w:rsidRDefault="00F014B7" w:rsidP="00F014B7">
      <w:pPr>
        <w:pStyle w:val="NoSpacing"/>
        <w:rPr>
          <w:rFonts w:asciiTheme="majorHAnsi" w:hAnsiTheme="majorHAnsi"/>
        </w:rPr>
      </w:pPr>
      <w:r w:rsidRPr="007008D3">
        <w:rPr>
          <w:rFonts w:asciiTheme="majorHAnsi" w:hAnsiTheme="majorHAnsi"/>
          <w:b/>
        </w:rPr>
        <w:t xml:space="preserve">Lesson </w:t>
      </w:r>
      <w:r>
        <w:rPr>
          <w:rFonts w:asciiTheme="majorHAnsi" w:hAnsiTheme="majorHAnsi"/>
          <w:b/>
        </w:rPr>
        <w:t>5</w:t>
      </w:r>
      <w:r w:rsidRPr="007008D3">
        <w:rPr>
          <w:rFonts w:asciiTheme="majorHAnsi" w:hAnsiTheme="majorHAnsi"/>
          <w:b/>
        </w:rPr>
        <w:t xml:space="preserve">: </w:t>
      </w:r>
      <w:r w:rsidRPr="007008D3">
        <w:rPr>
          <w:rFonts w:asciiTheme="majorHAnsi" w:hAnsiTheme="majorHAnsi"/>
        </w:rPr>
        <w:t xml:space="preserve">Close Reading </w:t>
      </w:r>
      <w:r>
        <w:rPr>
          <w:rFonts w:asciiTheme="majorHAnsi" w:hAnsiTheme="majorHAnsi"/>
        </w:rPr>
        <w:t>and Essay Response to Severn Suzuki’s speech to the 1992 UN Earth Summit in Rio de Janeiro</w:t>
      </w:r>
    </w:p>
    <w:p w14:paraId="76E44059" w14:textId="77777777" w:rsidR="00F014B7" w:rsidRPr="007008D3" w:rsidRDefault="00F014B7" w:rsidP="00F014B7">
      <w:pPr>
        <w:pStyle w:val="NoSpacing"/>
        <w:rPr>
          <w:rFonts w:asciiTheme="majorHAnsi" w:hAnsiTheme="majorHAnsi"/>
        </w:rPr>
      </w:pPr>
      <w:r w:rsidRPr="007008D3">
        <w:rPr>
          <w:rFonts w:asciiTheme="majorHAnsi" w:hAnsiTheme="majorHAnsi"/>
          <w:b/>
        </w:rPr>
        <w:t>Time (minutes):</w:t>
      </w:r>
      <w:r w:rsidRPr="007008D3">
        <w:rPr>
          <w:rFonts w:asciiTheme="majorHAnsi" w:hAnsiTheme="majorHAnsi"/>
        </w:rPr>
        <w:t xml:space="preserve"> </w:t>
      </w:r>
      <w:r>
        <w:rPr>
          <w:rFonts w:asciiTheme="majorHAnsi" w:hAnsiTheme="majorHAnsi"/>
        </w:rPr>
        <w:t>135-180</w:t>
      </w:r>
    </w:p>
    <w:p w14:paraId="2D8598A2" w14:textId="77777777" w:rsidR="00F014B7" w:rsidRPr="007008D3" w:rsidRDefault="00F014B7" w:rsidP="00F014B7">
      <w:pPr>
        <w:pStyle w:val="NoSpacing"/>
        <w:rPr>
          <w:rFonts w:asciiTheme="majorHAnsi" w:hAnsiTheme="majorHAnsi"/>
        </w:rPr>
      </w:pPr>
    </w:p>
    <w:p w14:paraId="793D53E4" w14:textId="77777777" w:rsidR="00F014B7" w:rsidRPr="007008D3" w:rsidRDefault="00F014B7" w:rsidP="00F014B7">
      <w:pPr>
        <w:pStyle w:val="NoSpacing"/>
        <w:rPr>
          <w:rFonts w:asciiTheme="majorHAnsi" w:hAnsiTheme="majorHAnsi"/>
          <w:b/>
        </w:rPr>
      </w:pPr>
      <w:r w:rsidRPr="007008D3">
        <w:rPr>
          <w:rFonts w:asciiTheme="majorHAnsi" w:hAnsiTheme="majorHAnsi"/>
          <w:b/>
        </w:rPr>
        <w:t xml:space="preserve">By the end of this lesson students will know and be able to: </w:t>
      </w:r>
    </w:p>
    <w:p w14:paraId="40C85840" w14:textId="77777777" w:rsidR="00F014B7" w:rsidRPr="008976E0" w:rsidRDefault="00F014B7" w:rsidP="00F014B7">
      <w:pPr>
        <w:pStyle w:val="ListParagraph"/>
        <w:numPr>
          <w:ilvl w:val="0"/>
          <w:numId w:val="11"/>
        </w:numPr>
        <w:tabs>
          <w:tab w:val="right" w:pos="4075"/>
        </w:tabs>
        <w:spacing w:after="120" w:line="240" w:lineRule="auto"/>
        <w:ind w:left="360"/>
        <w:rPr>
          <w:rFonts w:asciiTheme="majorHAnsi" w:hAnsiTheme="majorHAnsi" w:cs="Arial"/>
          <w:b/>
        </w:rPr>
      </w:pPr>
      <w:r w:rsidRPr="007008D3">
        <w:rPr>
          <w:rFonts w:asciiTheme="majorHAnsi" w:hAnsiTheme="majorHAnsi"/>
        </w:rPr>
        <w:t>Analyze the rhetorical strategies</w:t>
      </w:r>
      <w:r w:rsidR="008976E0">
        <w:rPr>
          <w:rFonts w:asciiTheme="majorHAnsi" w:hAnsiTheme="majorHAnsi"/>
        </w:rPr>
        <w:t xml:space="preserve"> use by Severn Suzuki in her</w:t>
      </w:r>
      <w:r w:rsidR="00AA1EA1">
        <w:rPr>
          <w:rFonts w:asciiTheme="majorHAnsi" w:hAnsiTheme="majorHAnsi"/>
        </w:rPr>
        <w:t xml:space="preserve"> </w:t>
      </w:r>
      <w:r w:rsidR="008976E0">
        <w:rPr>
          <w:rFonts w:asciiTheme="majorHAnsi" w:hAnsiTheme="majorHAnsi"/>
        </w:rPr>
        <w:t>1992 UN Earth Summit Speech</w:t>
      </w:r>
      <w:r w:rsidRPr="007008D3">
        <w:rPr>
          <w:rFonts w:asciiTheme="majorHAnsi" w:hAnsiTheme="majorHAnsi"/>
        </w:rPr>
        <w:t xml:space="preserve">. </w:t>
      </w:r>
    </w:p>
    <w:p w14:paraId="60EE63FE" w14:textId="77777777" w:rsidR="008976E0" w:rsidRPr="008976E0" w:rsidRDefault="008976E0" w:rsidP="00F014B7">
      <w:pPr>
        <w:pStyle w:val="ListParagraph"/>
        <w:numPr>
          <w:ilvl w:val="0"/>
          <w:numId w:val="11"/>
        </w:numPr>
        <w:tabs>
          <w:tab w:val="right" w:pos="4075"/>
        </w:tabs>
        <w:spacing w:after="120" w:line="240" w:lineRule="auto"/>
        <w:ind w:left="360"/>
        <w:rPr>
          <w:rFonts w:asciiTheme="majorHAnsi" w:hAnsiTheme="majorHAnsi" w:cs="Arial"/>
        </w:rPr>
      </w:pPr>
      <w:r w:rsidRPr="008976E0">
        <w:rPr>
          <w:rFonts w:asciiTheme="majorHAnsi" w:hAnsiTheme="majorHAnsi" w:cs="Arial"/>
        </w:rPr>
        <w:t>Explain the rhetorical strategies used in the speech to persuade the audience.</w:t>
      </w:r>
    </w:p>
    <w:p w14:paraId="347EF1D3" w14:textId="77777777" w:rsidR="008976E0" w:rsidRPr="008976E0" w:rsidRDefault="008976E0" w:rsidP="00F014B7">
      <w:pPr>
        <w:pStyle w:val="ListParagraph"/>
        <w:numPr>
          <w:ilvl w:val="0"/>
          <w:numId w:val="11"/>
        </w:numPr>
        <w:tabs>
          <w:tab w:val="right" w:pos="4075"/>
        </w:tabs>
        <w:spacing w:after="120" w:line="240" w:lineRule="auto"/>
        <w:ind w:left="360"/>
        <w:rPr>
          <w:rFonts w:asciiTheme="majorHAnsi" w:hAnsiTheme="majorHAnsi" w:cs="Arial"/>
        </w:rPr>
      </w:pPr>
      <w:r w:rsidRPr="008976E0">
        <w:rPr>
          <w:rFonts w:asciiTheme="majorHAnsi" w:hAnsiTheme="majorHAnsi" w:cs="Arial"/>
        </w:rPr>
        <w:t xml:space="preserve">Write a persuasive </w:t>
      </w:r>
      <w:r>
        <w:rPr>
          <w:rFonts w:asciiTheme="majorHAnsi" w:hAnsiTheme="majorHAnsi" w:cs="Arial"/>
        </w:rPr>
        <w:t xml:space="preserve">essay </w:t>
      </w:r>
      <w:r w:rsidR="00471141">
        <w:rPr>
          <w:rFonts w:asciiTheme="majorHAnsi" w:hAnsiTheme="majorHAnsi" w:cs="Arial"/>
        </w:rPr>
        <w:t>expressing an opinion about</w:t>
      </w:r>
      <w:r>
        <w:rPr>
          <w:rFonts w:asciiTheme="majorHAnsi" w:hAnsiTheme="majorHAnsi" w:cs="Arial"/>
        </w:rPr>
        <w:t xml:space="preserve"> the overall effectiveness of Severn Suzuki’s speech with examples supported from the text. </w:t>
      </w:r>
      <w:r w:rsidRPr="008976E0">
        <w:rPr>
          <w:rFonts w:asciiTheme="majorHAnsi" w:hAnsiTheme="majorHAnsi" w:cs="Arial"/>
        </w:rPr>
        <w:t xml:space="preserve"> </w:t>
      </w:r>
    </w:p>
    <w:p w14:paraId="050FEA5F" w14:textId="77777777" w:rsidR="00F014B7" w:rsidRPr="007008D3" w:rsidRDefault="00F014B7" w:rsidP="00F014B7">
      <w:pPr>
        <w:pStyle w:val="NoSpacing"/>
        <w:rPr>
          <w:rFonts w:asciiTheme="majorHAnsi" w:hAnsiTheme="majorHAnsi"/>
          <w:b/>
        </w:rPr>
      </w:pPr>
      <w:r>
        <w:rPr>
          <w:rFonts w:asciiTheme="majorHAnsi" w:hAnsiTheme="majorHAnsi"/>
          <w:b/>
        </w:rPr>
        <w:t>Essential Question</w:t>
      </w:r>
      <w:r w:rsidRPr="007008D3">
        <w:rPr>
          <w:rFonts w:asciiTheme="majorHAnsi" w:hAnsiTheme="majorHAnsi"/>
          <w:b/>
        </w:rPr>
        <w:t xml:space="preserve">s addressed in this lesson: </w:t>
      </w:r>
    </w:p>
    <w:p w14:paraId="4E9EF343" w14:textId="77777777" w:rsidR="00F014B7" w:rsidRPr="007008D3" w:rsidRDefault="00F014B7" w:rsidP="00F014B7">
      <w:pPr>
        <w:spacing w:after="0"/>
        <w:rPr>
          <w:rFonts w:asciiTheme="majorHAnsi" w:hAnsiTheme="majorHAnsi" w:cs="Arial"/>
        </w:rPr>
      </w:pPr>
      <w:r w:rsidRPr="007008D3">
        <w:rPr>
          <w:rFonts w:asciiTheme="majorHAnsi" w:hAnsiTheme="majorHAnsi" w:cs="Arial"/>
        </w:rPr>
        <w:t>Q1. How do writers and speakers persuade audiences?</w:t>
      </w:r>
    </w:p>
    <w:p w14:paraId="42E72662" w14:textId="77777777" w:rsidR="00F014B7" w:rsidRPr="007008D3" w:rsidRDefault="00F014B7" w:rsidP="00F014B7">
      <w:pPr>
        <w:spacing w:after="0"/>
        <w:rPr>
          <w:rFonts w:asciiTheme="majorHAnsi" w:hAnsiTheme="majorHAnsi" w:cs="Arial"/>
        </w:rPr>
      </w:pPr>
      <w:r w:rsidRPr="007008D3">
        <w:rPr>
          <w:rFonts w:asciiTheme="majorHAnsi" w:hAnsiTheme="majorHAnsi" w:cs="Arial"/>
        </w:rPr>
        <w:t>Q2. How does the audience and occasion impact a speech?</w:t>
      </w:r>
    </w:p>
    <w:p w14:paraId="38B85DA9" w14:textId="77777777" w:rsidR="00F014B7" w:rsidRPr="007008D3" w:rsidRDefault="00F014B7" w:rsidP="00F014B7">
      <w:pPr>
        <w:rPr>
          <w:rFonts w:asciiTheme="majorHAnsi" w:hAnsiTheme="majorHAnsi" w:cs="Arial"/>
        </w:rPr>
      </w:pPr>
      <w:r w:rsidRPr="007008D3">
        <w:rPr>
          <w:rFonts w:asciiTheme="majorHAnsi" w:hAnsiTheme="majorHAnsi" w:cs="Arial"/>
        </w:rPr>
        <w:t>Q3. How does the mode of delivery shape the message?</w:t>
      </w:r>
    </w:p>
    <w:p w14:paraId="13EDF0FE" w14:textId="77777777" w:rsidR="00F014B7" w:rsidRPr="007008D3" w:rsidRDefault="00F014B7" w:rsidP="00F014B7">
      <w:pPr>
        <w:pStyle w:val="NoSpacing"/>
        <w:rPr>
          <w:rFonts w:asciiTheme="majorHAnsi" w:hAnsiTheme="majorHAnsi"/>
          <w:b/>
        </w:rPr>
      </w:pPr>
      <w:r w:rsidRPr="007008D3">
        <w:rPr>
          <w:rFonts w:asciiTheme="majorHAnsi" w:hAnsiTheme="majorHAnsi"/>
          <w:b/>
        </w:rPr>
        <w:t xml:space="preserve">Standard(s)/unit goal(s) to be addressed in this lesson: </w:t>
      </w:r>
    </w:p>
    <w:p w14:paraId="2A42F686" w14:textId="77777777" w:rsidR="00F014B7" w:rsidRPr="007008D3" w:rsidRDefault="00F014B7" w:rsidP="00F014B7">
      <w:pPr>
        <w:pStyle w:val="NoSpacing"/>
        <w:rPr>
          <w:rFonts w:asciiTheme="majorHAnsi" w:hAnsiTheme="majorHAnsi"/>
        </w:rPr>
      </w:pPr>
      <w:r w:rsidRPr="00177EBC">
        <w:rPr>
          <w:rFonts w:asciiTheme="majorHAnsi" w:hAnsiTheme="majorHAnsi"/>
          <w:b/>
        </w:rPr>
        <w:t>CCSS.ELA-Literacy.RI.</w:t>
      </w:r>
      <w:r w:rsidR="008B6452">
        <w:rPr>
          <w:rFonts w:asciiTheme="majorHAnsi" w:hAnsiTheme="majorHAnsi"/>
          <w:b/>
        </w:rPr>
        <w:t>11-12</w:t>
      </w:r>
      <w:r w:rsidRPr="00177EBC">
        <w:rPr>
          <w:rFonts w:asciiTheme="majorHAnsi" w:hAnsiTheme="majorHAnsi"/>
          <w:b/>
        </w:rPr>
        <w:t>.5</w:t>
      </w:r>
      <w:r w:rsidRPr="007008D3">
        <w:rPr>
          <w:rFonts w:asciiTheme="majorHAnsi" w:hAnsiTheme="majorHAnsi"/>
        </w:rPr>
        <w:t xml:space="preserve">  Analyze and evaluate the effectiveness of the structure an author uses in his/her exposition or argument, including whether the structure makes points clear, convincing, and engaging. </w:t>
      </w:r>
    </w:p>
    <w:p w14:paraId="65F839A3" w14:textId="77777777" w:rsidR="00F014B7" w:rsidRPr="007008D3" w:rsidRDefault="00F014B7" w:rsidP="00F014B7">
      <w:pPr>
        <w:pStyle w:val="NoSpacing"/>
        <w:rPr>
          <w:rFonts w:asciiTheme="majorHAnsi" w:hAnsiTheme="majorHAnsi"/>
        </w:rPr>
      </w:pPr>
      <w:r w:rsidRPr="00177EBC">
        <w:rPr>
          <w:rFonts w:asciiTheme="majorHAnsi" w:hAnsiTheme="majorHAnsi"/>
          <w:b/>
        </w:rPr>
        <w:t>CCSS.ELA-Literacy.RI.</w:t>
      </w:r>
      <w:r w:rsidR="008B6452">
        <w:rPr>
          <w:rFonts w:asciiTheme="majorHAnsi" w:hAnsiTheme="majorHAnsi"/>
          <w:b/>
        </w:rPr>
        <w:t>11-12</w:t>
      </w:r>
      <w:r w:rsidRPr="00177EBC">
        <w:rPr>
          <w:rFonts w:asciiTheme="majorHAnsi" w:hAnsiTheme="majorHAnsi"/>
          <w:b/>
        </w:rPr>
        <w:t>.6</w:t>
      </w:r>
      <w:r w:rsidRPr="007008D3">
        <w:rPr>
          <w:rFonts w:asciiTheme="majorHAnsi" w:hAnsiTheme="majorHAnsi"/>
        </w:rPr>
        <w:t xml:space="preserve"> Determine an author’s point of view or purpose in a text in which the rhetoric is particularly effective, analyzing how style and content contribute to the power, persuasiveness, or beauty of the text. </w:t>
      </w:r>
    </w:p>
    <w:p w14:paraId="7EC7FC93" w14:textId="77777777" w:rsidR="00F014B7" w:rsidRPr="007008D3" w:rsidRDefault="00F014B7" w:rsidP="00F014B7">
      <w:pPr>
        <w:pStyle w:val="NoSpacing"/>
        <w:rPr>
          <w:rFonts w:asciiTheme="majorHAnsi" w:hAnsiTheme="majorHAnsi" w:cs="Arial"/>
        </w:rPr>
      </w:pPr>
      <w:r w:rsidRPr="00177EBC">
        <w:rPr>
          <w:rFonts w:asciiTheme="majorHAnsi" w:hAnsiTheme="majorHAnsi"/>
          <w:b/>
        </w:rPr>
        <w:t>CCSS.ELA-Literacy.SL.</w:t>
      </w:r>
      <w:r w:rsidR="008B6452">
        <w:rPr>
          <w:rFonts w:asciiTheme="majorHAnsi" w:hAnsiTheme="majorHAnsi"/>
          <w:b/>
        </w:rPr>
        <w:t>11-12</w:t>
      </w:r>
      <w:r w:rsidR="00EC5704">
        <w:rPr>
          <w:rFonts w:asciiTheme="majorHAnsi" w:hAnsiTheme="majorHAnsi"/>
          <w:b/>
        </w:rPr>
        <w:t>.3</w:t>
      </w:r>
      <w:r w:rsidRPr="00177EBC">
        <w:rPr>
          <w:rFonts w:asciiTheme="majorHAnsi" w:hAnsiTheme="majorHAnsi"/>
          <w:b/>
        </w:rPr>
        <w:t xml:space="preserve"> </w:t>
      </w:r>
      <w:r w:rsidRPr="007008D3">
        <w:rPr>
          <w:rFonts w:asciiTheme="majorHAnsi" w:hAnsiTheme="majorHAnsi"/>
        </w:rPr>
        <w:t>Evaluate a speaker’s point of view, reasoning, and use of evidence and rhetoric, assessing the stance, premises, links among ideas, word choice, points of emphasis, and tone used.</w:t>
      </w:r>
      <w:r w:rsidRPr="007008D3">
        <w:rPr>
          <w:rFonts w:asciiTheme="majorHAnsi" w:hAnsiTheme="majorHAnsi" w:cs="Arial"/>
        </w:rPr>
        <w:tab/>
      </w:r>
    </w:p>
    <w:p w14:paraId="593195DA" w14:textId="77777777" w:rsidR="00EE5EA5" w:rsidRPr="00541EBC" w:rsidRDefault="00EE5EA5" w:rsidP="00EE5EA5">
      <w:pPr>
        <w:tabs>
          <w:tab w:val="right" w:pos="3960"/>
        </w:tabs>
        <w:spacing w:after="120" w:line="240" w:lineRule="auto"/>
        <w:rPr>
          <w:rFonts w:asciiTheme="majorHAnsi" w:hAnsiTheme="majorHAnsi"/>
        </w:rPr>
      </w:pPr>
      <w:r w:rsidRPr="00507A06">
        <w:rPr>
          <w:rFonts w:asciiTheme="majorHAnsi" w:hAnsiTheme="majorHAnsi"/>
          <w:b/>
        </w:rPr>
        <w:t>CCSS.ELA-Literacy.W</w:t>
      </w:r>
      <w:r>
        <w:rPr>
          <w:rFonts w:asciiTheme="majorHAnsi" w:hAnsiTheme="majorHAnsi"/>
          <w:b/>
        </w:rPr>
        <w:t>.</w:t>
      </w:r>
      <w:r w:rsidRPr="00507A06">
        <w:rPr>
          <w:rFonts w:asciiTheme="majorHAnsi" w:hAnsiTheme="majorHAnsi"/>
          <w:b/>
        </w:rPr>
        <w:t>11</w:t>
      </w:r>
      <w:r w:rsidR="004B79EB">
        <w:rPr>
          <w:rFonts w:asciiTheme="majorHAnsi" w:hAnsiTheme="majorHAnsi"/>
          <w:b/>
        </w:rPr>
        <w:t>-12</w:t>
      </w:r>
      <w:r w:rsidRPr="00507A06">
        <w:rPr>
          <w:rFonts w:asciiTheme="majorHAnsi" w:hAnsiTheme="majorHAnsi"/>
          <w:b/>
        </w:rPr>
        <w:t>.</w:t>
      </w:r>
      <w:r>
        <w:rPr>
          <w:rFonts w:asciiTheme="majorHAnsi" w:hAnsiTheme="majorHAnsi"/>
          <w:b/>
        </w:rPr>
        <w:t xml:space="preserve">1 </w:t>
      </w:r>
      <w:r w:rsidRPr="00504D41">
        <w:rPr>
          <w:rFonts w:asciiTheme="majorHAnsi" w:hAnsiTheme="majorHAnsi"/>
        </w:rPr>
        <w:t>Write a</w:t>
      </w:r>
      <w:r>
        <w:rPr>
          <w:rFonts w:asciiTheme="majorHAnsi" w:hAnsiTheme="majorHAnsi"/>
        </w:rPr>
        <w:t>rguments to support claims in an analysis of substantive topics or texts, using valid reasoning and relevant and sufficient evidence.</w:t>
      </w:r>
    </w:p>
    <w:p w14:paraId="5E4EAF2D" w14:textId="77777777" w:rsidR="00F014B7" w:rsidRPr="007008D3" w:rsidRDefault="00F014B7" w:rsidP="00F014B7">
      <w:pPr>
        <w:pStyle w:val="NoSpacing"/>
        <w:rPr>
          <w:rFonts w:asciiTheme="majorHAnsi" w:hAnsiTheme="majorHAnsi"/>
        </w:rPr>
      </w:pPr>
    </w:p>
    <w:p w14:paraId="0BA3292B" w14:textId="77777777" w:rsidR="00F014B7" w:rsidRPr="00177EBC" w:rsidRDefault="00F014B7" w:rsidP="00F014B7">
      <w:pPr>
        <w:pStyle w:val="NoSpacing"/>
        <w:rPr>
          <w:rFonts w:asciiTheme="majorHAnsi" w:hAnsiTheme="majorHAnsi"/>
          <w:b/>
        </w:rPr>
      </w:pPr>
      <w:r w:rsidRPr="00177EBC">
        <w:rPr>
          <w:rFonts w:asciiTheme="majorHAnsi" w:hAnsiTheme="majorHAnsi"/>
          <w:b/>
        </w:rPr>
        <w:t xml:space="preserve">Instructional resources/tools: </w:t>
      </w:r>
    </w:p>
    <w:p w14:paraId="0D6F059B" w14:textId="77777777" w:rsidR="004B79EB" w:rsidRDefault="004B79EB" w:rsidP="004B79EB">
      <w:pPr>
        <w:pStyle w:val="Footer"/>
        <w:numPr>
          <w:ilvl w:val="0"/>
          <w:numId w:val="37"/>
        </w:numPr>
        <w:spacing w:after="0" w:line="240" w:lineRule="auto"/>
        <w:ind w:left="360"/>
        <w:rPr>
          <w:rFonts w:ascii="Cambria" w:hAnsi="Cambria"/>
          <w:lang w:eastAsia="en-US"/>
        </w:rPr>
      </w:pPr>
      <w:r>
        <w:rPr>
          <w:rFonts w:ascii="Cambria" w:hAnsi="Cambria"/>
          <w:lang w:eastAsia="en-US"/>
        </w:rPr>
        <w:t xml:space="preserve">Text and video of </w:t>
      </w:r>
      <w:r w:rsidRPr="004B79EB">
        <w:rPr>
          <w:rFonts w:ascii="Cambria" w:hAnsi="Cambria"/>
          <w:lang w:eastAsia="en-US"/>
        </w:rPr>
        <w:t xml:space="preserve">Severn Suzuki’s speech at the United Nations Earth Summit in Rio de Janeiro in 1992 online at </w:t>
      </w:r>
      <w:hyperlink r:id="rId63" w:history="1">
        <w:r w:rsidRPr="004B79EB">
          <w:rPr>
            <w:rStyle w:val="Hyperlink"/>
            <w:rFonts w:ascii="Cambria" w:hAnsi="Cambria"/>
            <w:lang w:eastAsia="en-US"/>
          </w:rPr>
          <w:t>http://www.thinkglobalgreen.org/Suzuki.html</w:t>
        </w:r>
      </w:hyperlink>
      <w:r w:rsidRPr="004B79EB">
        <w:rPr>
          <w:rFonts w:ascii="Cambria" w:hAnsi="Cambria"/>
          <w:lang w:eastAsia="en-US"/>
        </w:rPr>
        <w:t xml:space="preserve">. </w:t>
      </w:r>
    </w:p>
    <w:p w14:paraId="7736BA83" w14:textId="77777777" w:rsidR="004B79EB" w:rsidRPr="004B79EB" w:rsidRDefault="004B79EB" w:rsidP="004B79EB">
      <w:pPr>
        <w:pStyle w:val="Footer"/>
        <w:numPr>
          <w:ilvl w:val="0"/>
          <w:numId w:val="37"/>
        </w:numPr>
        <w:spacing w:after="0" w:line="240" w:lineRule="auto"/>
        <w:ind w:left="360"/>
        <w:rPr>
          <w:rFonts w:ascii="Cambria" w:hAnsi="Cambria"/>
          <w:lang w:eastAsia="en-US"/>
        </w:rPr>
      </w:pPr>
      <w:r w:rsidRPr="004B79EB">
        <w:rPr>
          <w:rFonts w:ascii="Cambria" w:hAnsi="Cambria"/>
          <w:lang w:eastAsia="en-US"/>
        </w:rPr>
        <w:t xml:space="preserve">Transcript included in </w:t>
      </w:r>
      <w:r>
        <w:rPr>
          <w:rFonts w:ascii="Cambria" w:hAnsi="Cambria"/>
          <w:lang w:eastAsia="en-US"/>
        </w:rPr>
        <w:t>this lesson</w:t>
      </w:r>
      <w:r w:rsidRPr="004B79EB">
        <w:rPr>
          <w:rFonts w:ascii="Cambria" w:hAnsi="Cambria"/>
          <w:lang w:eastAsia="en-US"/>
        </w:rPr>
        <w:t xml:space="preserve">. </w:t>
      </w:r>
    </w:p>
    <w:p w14:paraId="099E1E11" w14:textId="77777777" w:rsidR="004B79EB" w:rsidRPr="004B79EB" w:rsidRDefault="004B79EB" w:rsidP="004B79EB">
      <w:pPr>
        <w:pStyle w:val="Footer"/>
        <w:numPr>
          <w:ilvl w:val="0"/>
          <w:numId w:val="37"/>
        </w:numPr>
        <w:tabs>
          <w:tab w:val="clear" w:pos="4680"/>
          <w:tab w:val="center" w:pos="720"/>
        </w:tabs>
        <w:spacing w:after="0" w:line="240" w:lineRule="auto"/>
        <w:ind w:left="360"/>
        <w:rPr>
          <w:rFonts w:ascii="Cambria" w:hAnsi="Cambria"/>
          <w:lang w:eastAsia="en-US"/>
        </w:rPr>
      </w:pPr>
      <w:r w:rsidRPr="004B79EB">
        <w:rPr>
          <w:rFonts w:ascii="Cambria" w:hAnsi="Cambria"/>
          <w:lang w:eastAsia="en-US"/>
        </w:rPr>
        <w:t>SMART Chart: see Lesson 2</w:t>
      </w:r>
    </w:p>
    <w:p w14:paraId="11F42A00" w14:textId="77777777" w:rsidR="00F014B7" w:rsidRPr="00EB78A7" w:rsidRDefault="00F014B7" w:rsidP="00F014B7">
      <w:pPr>
        <w:pStyle w:val="NoSpacing"/>
        <w:ind w:left="360"/>
        <w:rPr>
          <w:rFonts w:asciiTheme="majorHAnsi" w:hAnsiTheme="majorHAnsi"/>
        </w:rPr>
      </w:pPr>
    </w:p>
    <w:p w14:paraId="5EFC01D6" w14:textId="77777777" w:rsidR="00F014B7" w:rsidRPr="007008D3" w:rsidRDefault="00F014B7" w:rsidP="00F014B7">
      <w:pPr>
        <w:pStyle w:val="NoSpacing"/>
        <w:rPr>
          <w:rFonts w:asciiTheme="majorHAnsi" w:hAnsiTheme="majorHAnsi"/>
          <w:b/>
        </w:rPr>
      </w:pPr>
      <w:r w:rsidRPr="007008D3">
        <w:rPr>
          <w:rFonts w:asciiTheme="majorHAnsi" w:hAnsiTheme="majorHAnsi"/>
          <w:b/>
        </w:rPr>
        <w:t xml:space="preserve">Anticipated student preconceptions/misconceptions: </w:t>
      </w:r>
    </w:p>
    <w:p w14:paraId="04DF65A8" w14:textId="77777777" w:rsidR="00F014B7" w:rsidRDefault="00F014B7" w:rsidP="00F014B7">
      <w:pPr>
        <w:pStyle w:val="ListParagraph"/>
        <w:widowControl w:val="0"/>
        <w:numPr>
          <w:ilvl w:val="0"/>
          <w:numId w:val="35"/>
        </w:numPr>
        <w:ind w:left="360"/>
        <w:rPr>
          <w:rFonts w:asciiTheme="majorHAnsi" w:hAnsiTheme="majorHAnsi" w:cs="Arial"/>
        </w:rPr>
      </w:pPr>
      <w:r w:rsidRPr="00EB78A7">
        <w:rPr>
          <w:rFonts w:asciiTheme="majorHAnsi" w:hAnsiTheme="majorHAnsi" w:cs="Arial"/>
        </w:rPr>
        <w:t xml:space="preserve">Students may not </w:t>
      </w:r>
      <w:r w:rsidR="004B79EB">
        <w:rPr>
          <w:rFonts w:asciiTheme="majorHAnsi" w:hAnsiTheme="majorHAnsi" w:cs="Arial"/>
        </w:rPr>
        <w:t xml:space="preserve">realize that they need to include </w:t>
      </w:r>
      <w:r w:rsidR="00B12AF1">
        <w:rPr>
          <w:rFonts w:asciiTheme="majorHAnsi" w:hAnsiTheme="majorHAnsi" w:cs="Arial"/>
        </w:rPr>
        <w:t>a claim</w:t>
      </w:r>
      <w:r w:rsidR="004B79EB">
        <w:rPr>
          <w:rFonts w:asciiTheme="majorHAnsi" w:hAnsiTheme="majorHAnsi" w:cs="Arial"/>
        </w:rPr>
        <w:t xml:space="preserve"> (or thesis) in their essay. </w:t>
      </w:r>
    </w:p>
    <w:p w14:paraId="094B9BA0" w14:textId="77777777" w:rsidR="00F014B7" w:rsidRPr="007008D3" w:rsidRDefault="00F014B7" w:rsidP="00F014B7">
      <w:pPr>
        <w:pStyle w:val="NoSpacing"/>
        <w:rPr>
          <w:rFonts w:asciiTheme="majorHAnsi" w:hAnsiTheme="majorHAnsi"/>
          <w:b/>
        </w:rPr>
      </w:pPr>
      <w:r w:rsidRPr="007008D3">
        <w:rPr>
          <w:rFonts w:asciiTheme="majorHAnsi" w:hAnsiTheme="majorHAnsi"/>
          <w:b/>
        </w:rPr>
        <w:t xml:space="preserve">Instructional model: </w:t>
      </w:r>
    </w:p>
    <w:p w14:paraId="349E0871" w14:textId="77777777" w:rsidR="00F014B7" w:rsidRPr="007008D3" w:rsidRDefault="00F014B7" w:rsidP="00F014B7">
      <w:pPr>
        <w:rPr>
          <w:rFonts w:asciiTheme="majorHAnsi" w:hAnsiTheme="majorHAnsi" w:cs="Arial"/>
          <w:u w:val="single"/>
        </w:rPr>
      </w:pPr>
      <w:r w:rsidRPr="007008D3">
        <w:rPr>
          <w:rFonts w:asciiTheme="majorHAnsi" w:hAnsiTheme="majorHAnsi" w:cs="Arial"/>
        </w:rPr>
        <w:t>Close reading</w:t>
      </w:r>
      <w:r w:rsidR="004C675B">
        <w:rPr>
          <w:rFonts w:asciiTheme="majorHAnsi" w:hAnsiTheme="majorHAnsi" w:cs="Arial"/>
        </w:rPr>
        <w:t xml:space="preserve">, </w:t>
      </w:r>
      <w:r w:rsidRPr="007008D3">
        <w:rPr>
          <w:rFonts w:asciiTheme="majorHAnsi" w:hAnsiTheme="majorHAnsi" w:cs="Arial"/>
        </w:rPr>
        <w:t>cooperative learning</w:t>
      </w:r>
      <w:r w:rsidR="004C675B">
        <w:rPr>
          <w:rFonts w:asciiTheme="majorHAnsi" w:hAnsiTheme="majorHAnsi" w:cs="Arial"/>
        </w:rPr>
        <w:t>, and writing workshop</w:t>
      </w:r>
    </w:p>
    <w:p w14:paraId="2DB69D2F" w14:textId="77777777" w:rsidR="00F014B7" w:rsidRPr="007008D3" w:rsidRDefault="00F014B7" w:rsidP="00F014B7">
      <w:pPr>
        <w:pStyle w:val="NoSpacing"/>
        <w:rPr>
          <w:rFonts w:asciiTheme="majorHAnsi" w:hAnsiTheme="majorHAnsi"/>
          <w:b/>
        </w:rPr>
      </w:pPr>
      <w:r w:rsidRPr="007008D3">
        <w:rPr>
          <w:rFonts w:asciiTheme="majorHAnsi" w:hAnsiTheme="majorHAnsi"/>
          <w:b/>
        </w:rPr>
        <w:t xml:space="preserve">Instructional tips/strategies/suggestions: </w:t>
      </w:r>
    </w:p>
    <w:p w14:paraId="51B8EE83" w14:textId="77777777" w:rsidR="004C675B" w:rsidRPr="004C675B" w:rsidRDefault="004C675B" w:rsidP="004C675B">
      <w:pPr>
        <w:pStyle w:val="NoSpacing"/>
        <w:rPr>
          <w:rFonts w:asciiTheme="majorHAnsi" w:hAnsiTheme="majorHAnsi"/>
        </w:rPr>
      </w:pPr>
      <w:r w:rsidRPr="004C675B">
        <w:rPr>
          <w:rFonts w:asciiTheme="majorHAnsi" w:hAnsiTheme="majorHAnsi"/>
        </w:rPr>
        <w:t xml:space="preserve">Students may need a chance to </w:t>
      </w:r>
      <w:r w:rsidR="00DF1D2C">
        <w:rPr>
          <w:rFonts w:asciiTheme="majorHAnsi" w:hAnsiTheme="majorHAnsi"/>
        </w:rPr>
        <w:t xml:space="preserve">practice their argument and claim orally before writing it out. </w:t>
      </w:r>
    </w:p>
    <w:p w14:paraId="3EA2FAA5" w14:textId="77777777" w:rsidR="004C675B" w:rsidRDefault="004C675B" w:rsidP="004C675B">
      <w:pPr>
        <w:pStyle w:val="NoSpacing"/>
        <w:rPr>
          <w:rFonts w:asciiTheme="majorHAnsi" w:hAnsiTheme="majorHAnsi"/>
          <w:b/>
        </w:rPr>
      </w:pPr>
    </w:p>
    <w:p w14:paraId="0D766ABB" w14:textId="77777777" w:rsidR="004C675B" w:rsidRPr="007008D3" w:rsidRDefault="004C675B" w:rsidP="004C675B">
      <w:pPr>
        <w:pStyle w:val="NoSpacing"/>
        <w:rPr>
          <w:rFonts w:asciiTheme="majorHAnsi" w:hAnsiTheme="majorHAnsi"/>
          <w:b/>
        </w:rPr>
      </w:pPr>
      <w:r w:rsidRPr="007008D3">
        <w:rPr>
          <w:rFonts w:asciiTheme="majorHAnsi" w:hAnsiTheme="majorHAnsi"/>
          <w:b/>
        </w:rPr>
        <w:t xml:space="preserve">What students need to know and are able to do coming into this lesson (including language needs): </w:t>
      </w:r>
    </w:p>
    <w:p w14:paraId="12E932CC" w14:textId="77777777" w:rsidR="004C675B" w:rsidRDefault="004C675B" w:rsidP="00DF1D2C">
      <w:pPr>
        <w:pStyle w:val="ListParagraph"/>
        <w:numPr>
          <w:ilvl w:val="0"/>
          <w:numId w:val="35"/>
        </w:numPr>
        <w:ind w:left="360"/>
        <w:rPr>
          <w:rFonts w:asciiTheme="majorHAnsi" w:hAnsiTheme="majorHAnsi" w:cs="Arial"/>
        </w:rPr>
      </w:pPr>
      <w:r w:rsidRPr="004C675B">
        <w:rPr>
          <w:rFonts w:asciiTheme="majorHAnsi" w:hAnsiTheme="majorHAnsi" w:cs="Arial"/>
        </w:rPr>
        <w:t xml:space="preserve">Students have had experience with close reading of informational texts. Students have learned key terms such as </w:t>
      </w:r>
      <w:r w:rsidRPr="004C675B">
        <w:rPr>
          <w:rFonts w:asciiTheme="majorHAnsi" w:hAnsiTheme="majorHAnsi" w:cs="Arial"/>
          <w:i/>
        </w:rPr>
        <w:t>ethos</w:t>
      </w:r>
      <w:r w:rsidRPr="004C675B">
        <w:rPr>
          <w:rFonts w:asciiTheme="majorHAnsi" w:hAnsiTheme="majorHAnsi" w:cs="Arial"/>
        </w:rPr>
        <w:t xml:space="preserve">, </w:t>
      </w:r>
      <w:r w:rsidRPr="004C675B">
        <w:rPr>
          <w:rFonts w:asciiTheme="majorHAnsi" w:hAnsiTheme="majorHAnsi" w:cs="Arial"/>
          <w:i/>
        </w:rPr>
        <w:t>pathos</w:t>
      </w:r>
      <w:r w:rsidRPr="004C675B">
        <w:rPr>
          <w:rFonts w:asciiTheme="majorHAnsi" w:hAnsiTheme="majorHAnsi" w:cs="Arial"/>
        </w:rPr>
        <w:t xml:space="preserve">, </w:t>
      </w:r>
      <w:r w:rsidRPr="004C675B">
        <w:rPr>
          <w:rFonts w:asciiTheme="majorHAnsi" w:hAnsiTheme="majorHAnsi" w:cs="Arial"/>
          <w:i/>
        </w:rPr>
        <w:t>logos</w:t>
      </w:r>
      <w:r w:rsidRPr="004C675B">
        <w:rPr>
          <w:rFonts w:asciiTheme="majorHAnsi" w:hAnsiTheme="majorHAnsi" w:cs="Arial"/>
        </w:rPr>
        <w:t xml:space="preserve">, </w:t>
      </w:r>
      <w:r w:rsidRPr="004C675B">
        <w:rPr>
          <w:rFonts w:asciiTheme="majorHAnsi" w:hAnsiTheme="majorHAnsi" w:cs="Arial"/>
          <w:i/>
        </w:rPr>
        <w:t>claim</w:t>
      </w:r>
      <w:r w:rsidRPr="004C675B">
        <w:rPr>
          <w:rFonts w:asciiTheme="majorHAnsi" w:hAnsiTheme="majorHAnsi" w:cs="Arial"/>
        </w:rPr>
        <w:t xml:space="preserve">, </w:t>
      </w:r>
      <w:r w:rsidRPr="004C675B">
        <w:rPr>
          <w:rFonts w:asciiTheme="majorHAnsi" w:hAnsiTheme="majorHAnsi" w:cs="Arial"/>
          <w:i/>
        </w:rPr>
        <w:t>counterclaim</w:t>
      </w:r>
      <w:r w:rsidRPr="004C675B">
        <w:rPr>
          <w:rFonts w:asciiTheme="majorHAnsi" w:hAnsiTheme="majorHAnsi" w:cs="Arial"/>
        </w:rPr>
        <w:t>, and other rhetorical techniques, and are familiar with the rhetorical triangle, which illustrates the relationships among author, audience, and text.</w:t>
      </w:r>
    </w:p>
    <w:p w14:paraId="174E6BB1" w14:textId="77777777" w:rsidR="00DF1D2C" w:rsidRPr="004C675B" w:rsidRDefault="00DF1D2C" w:rsidP="00DF1D2C">
      <w:pPr>
        <w:pStyle w:val="ListParagraph"/>
        <w:numPr>
          <w:ilvl w:val="0"/>
          <w:numId w:val="35"/>
        </w:numPr>
        <w:ind w:left="360"/>
        <w:rPr>
          <w:rFonts w:asciiTheme="majorHAnsi" w:hAnsiTheme="majorHAnsi" w:cs="Arial"/>
        </w:rPr>
      </w:pPr>
      <w:r>
        <w:rPr>
          <w:rFonts w:asciiTheme="majorHAnsi" w:hAnsiTheme="majorHAnsi" w:cs="Arial"/>
        </w:rPr>
        <w:t xml:space="preserve">Students need previous experience with persuasive writing. </w:t>
      </w:r>
    </w:p>
    <w:p w14:paraId="368625E4" w14:textId="77777777" w:rsidR="004C675B" w:rsidRDefault="004C675B" w:rsidP="00DF1D2C">
      <w:pPr>
        <w:pStyle w:val="NoSpacing"/>
        <w:rPr>
          <w:rFonts w:asciiTheme="majorHAnsi" w:hAnsiTheme="majorHAnsi"/>
          <w:b/>
        </w:rPr>
      </w:pPr>
      <w:r w:rsidRPr="007008D3">
        <w:rPr>
          <w:rFonts w:asciiTheme="majorHAnsi" w:hAnsiTheme="majorHAnsi"/>
          <w:b/>
        </w:rPr>
        <w:t xml:space="preserve">Information for teacher:  </w:t>
      </w:r>
    </w:p>
    <w:p w14:paraId="53686555" w14:textId="77777777" w:rsidR="00DF1D2C" w:rsidRPr="00DF1D2C" w:rsidRDefault="00DF1D2C" w:rsidP="00480673">
      <w:pPr>
        <w:pStyle w:val="NoSpacing"/>
        <w:numPr>
          <w:ilvl w:val="0"/>
          <w:numId w:val="42"/>
        </w:numPr>
        <w:rPr>
          <w:rFonts w:asciiTheme="majorHAnsi" w:hAnsiTheme="majorHAnsi"/>
        </w:rPr>
      </w:pPr>
      <w:r w:rsidRPr="00DF1D2C">
        <w:rPr>
          <w:rFonts w:asciiTheme="majorHAnsi" w:hAnsiTheme="majorHAnsi"/>
        </w:rPr>
        <w:t xml:space="preserve">This </w:t>
      </w:r>
      <w:r>
        <w:rPr>
          <w:rFonts w:asciiTheme="majorHAnsi" w:hAnsiTheme="majorHAnsi"/>
        </w:rPr>
        <w:t xml:space="preserve">performance assessment assumes that students have prior experience with persuasive writing and can use the technique independently. If needed, students can receive support/scaffolding for the writing, but should complete the </w:t>
      </w:r>
      <w:r w:rsidR="00480673">
        <w:rPr>
          <w:rFonts w:asciiTheme="majorHAnsi" w:hAnsiTheme="majorHAnsi"/>
        </w:rPr>
        <w:t>analysis</w:t>
      </w:r>
      <w:r>
        <w:rPr>
          <w:rFonts w:asciiTheme="majorHAnsi" w:hAnsiTheme="majorHAnsi"/>
        </w:rPr>
        <w:t xml:space="preserve"> of the speech independently, demonstrating the understandings learned through the unit. </w:t>
      </w:r>
    </w:p>
    <w:p w14:paraId="67044EFC" w14:textId="77777777" w:rsidR="00480673" w:rsidRDefault="00480673" w:rsidP="00DF1D2C">
      <w:pPr>
        <w:pStyle w:val="NoSpacing"/>
        <w:numPr>
          <w:ilvl w:val="0"/>
          <w:numId w:val="42"/>
        </w:numPr>
        <w:rPr>
          <w:rFonts w:asciiTheme="majorHAnsi" w:hAnsiTheme="majorHAnsi"/>
        </w:rPr>
      </w:pPr>
      <w:r>
        <w:rPr>
          <w:rFonts w:asciiTheme="majorHAnsi" w:hAnsiTheme="majorHAnsi"/>
        </w:rPr>
        <w:t xml:space="preserve">Depending on the expectations in your class, this essay can be written in school or out of school. </w:t>
      </w:r>
    </w:p>
    <w:p w14:paraId="2B5702F9" w14:textId="77777777" w:rsidR="00140908" w:rsidRDefault="00140908" w:rsidP="00DF1D2C">
      <w:pPr>
        <w:pStyle w:val="NoSpacing"/>
        <w:numPr>
          <w:ilvl w:val="0"/>
          <w:numId w:val="42"/>
        </w:numPr>
        <w:rPr>
          <w:rFonts w:asciiTheme="majorHAnsi" w:hAnsiTheme="majorHAnsi"/>
        </w:rPr>
      </w:pPr>
      <w:r>
        <w:rPr>
          <w:rFonts w:asciiTheme="majorHAnsi" w:hAnsiTheme="majorHAnsi"/>
        </w:rPr>
        <w:t xml:space="preserve">Review the CEPA rubric and make any changes that would better reflect the expectations in your classroom. </w:t>
      </w:r>
    </w:p>
    <w:p w14:paraId="4419D3BD" w14:textId="77777777" w:rsidR="008401C6" w:rsidRPr="00140908" w:rsidRDefault="008401C6" w:rsidP="00DF1D2C">
      <w:pPr>
        <w:pStyle w:val="NoSpacing"/>
        <w:numPr>
          <w:ilvl w:val="0"/>
          <w:numId w:val="42"/>
        </w:numPr>
        <w:rPr>
          <w:rFonts w:asciiTheme="majorHAnsi" w:hAnsiTheme="majorHAnsi"/>
        </w:rPr>
      </w:pPr>
      <w:r>
        <w:rPr>
          <w:rFonts w:asciiTheme="majorHAnsi" w:hAnsiTheme="majorHAnsi"/>
        </w:rPr>
        <w:t xml:space="preserve">To provide students with an audience for this performance assessment, as a group find a way to publish/present students’ opinions about the messages from Severn Suzuki’s speech. </w:t>
      </w:r>
    </w:p>
    <w:p w14:paraId="2DDCC5DD" w14:textId="77777777" w:rsidR="00480673" w:rsidRDefault="00480673" w:rsidP="00DF1D2C">
      <w:pPr>
        <w:pStyle w:val="NoSpacing"/>
        <w:rPr>
          <w:rFonts w:asciiTheme="majorHAnsi" w:hAnsiTheme="majorHAnsi"/>
          <w:b/>
        </w:rPr>
      </w:pPr>
    </w:p>
    <w:p w14:paraId="099F7EB6" w14:textId="77777777" w:rsidR="004C675B" w:rsidRDefault="004C675B" w:rsidP="00DF1D2C">
      <w:pPr>
        <w:pStyle w:val="NoSpacing"/>
        <w:rPr>
          <w:rFonts w:asciiTheme="majorHAnsi" w:hAnsiTheme="majorHAnsi"/>
          <w:b/>
        </w:rPr>
      </w:pPr>
      <w:r w:rsidRPr="007008D3">
        <w:rPr>
          <w:rFonts w:asciiTheme="majorHAnsi" w:hAnsiTheme="majorHAnsi"/>
          <w:b/>
        </w:rPr>
        <w:t>Lesson sequence:</w:t>
      </w:r>
      <w:r w:rsidR="00480673">
        <w:rPr>
          <w:rFonts w:asciiTheme="majorHAnsi" w:hAnsiTheme="majorHAnsi"/>
          <w:b/>
        </w:rPr>
        <w:t xml:space="preserve"> </w:t>
      </w:r>
      <w:r w:rsidR="00140908">
        <w:rPr>
          <w:rFonts w:asciiTheme="majorHAnsi" w:hAnsiTheme="majorHAnsi"/>
          <w:b/>
        </w:rPr>
        <w:t>(this lesson may continue over several days if the writing is taking place just in class)</w:t>
      </w:r>
    </w:p>
    <w:p w14:paraId="46CCD446" w14:textId="77777777" w:rsidR="00263433" w:rsidRDefault="00263433" w:rsidP="00DF1D2C">
      <w:pPr>
        <w:pStyle w:val="NoSpacing"/>
        <w:rPr>
          <w:rFonts w:asciiTheme="majorHAnsi" w:hAnsiTheme="majorHAnsi"/>
          <w:b/>
        </w:rPr>
      </w:pPr>
    </w:p>
    <w:p w14:paraId="3AF85833" w14:textId="77777777" w:rsidR="008A289E" w:rsidRDefault="008A289E" w:rsidP="008A289E">
      <w:pPr>
        <w:pStyle w:val="ListParagraph"/>
        <w:numPr>
          <w:ilvl w:val="0"/>
          <w:numId w:val="41"/>
        </w:numPr>
        <w:spacing w:line="240" w:lineRule="auto"/>
        <w:rPr>
          <w:rFonts w:ascii="Cambria" w:hAnsi="Cambria"/>
          <w:lang w:eastAsia="en-US"/>
        </w:rPr>
      </w:pPr>
      <w:r w:rsidRPr="008A289E">
        <w:rPr>
          <w:rFonts w:ascii="Cambria" w:hAnsi="Cambria"/>
          <w:lang w:eastAsia="en-US"/>
        </w:rPr>
        <w:t>Have students view Suzuki’s speech (</w:t>
      </w:r>
      <w:hyperlink r:id="rId64" w:history="1">
        <w:r w:rsidRPr="008A289E">
          <w:rPr>
            <w:rStyle w:val="Hyperlink"/>
            <w:rFonts w:ascii="Cambria" w:hAnsi="Cambria"/>
            <w:b/>
            <w:lang w:eastAsia="en-US"/>
          </w:rPr>
          <w:t>http://www.thinkglobalgreen.org/Suzuki.html</w:t>
        </w:r>
      </w:hyperlink>
      <w:r w:rsidRPr="008A289E">
        <w:rPr>
          <w:rFonts w:ascii="Cambria" w:hAnsi="Cambria"/>
          <w:lang w:eastAsia="en-US"/>
        </w:rPr>
        <w:t xml:space="preserve">) while following along with the printed text. Afterwards, ask students to answer the following reflection questions: </w:t>
      </w:r>
      <w:r w:rsidRPr="008A289E">
        <w:rPr>
          <w:rFonts w:ascii="Cambria" w:hAnsi="Cambria"/>
          <w:i/>
          <w:lang w:eastAsia="en-US"/>
        </w:rPr>
        <w:t>What does Suzuki’s claim in her speech?  How does she get her claim across to her audience?</w:t>
      </w:r>
      <w:r w:rsidRPr="008A289E">
        <w:rPr>
          <w:rFonts w:ascii="Cambria" w:hAnsi="Cambria"/>
          <w:lang w:eastAsia="en-US"/>
        </w:rPr>
        <w:t xml:space="preserve">  Once they finish answering the questions, have them identify the rhetorical terms found in the speech (using the SMART Chart).  Using this evidence, students will then evaluate the effectiveness of Suzuki’s speech. </w:t>
      </w:r>
      <w:r w:rsidR="008040FA">
        <w:rPr>
          <w:rFonts w:ascii="Cambria" w:hAnsi="Cambria"/>
          <w:lang w:eastAsia="en-US"/>
        </w:rPr>
        <w:t xml:space="preserve">Was she convincing? </w:t>
      </w:r>
      <w:r w:rsidRPr="008A289E">
        <w:rPr>
          <w:rFonts w:ascii="Cambria" w:hAnsi="Cambria"/>
          <w:lang w:eastAsia="en-US"/>
        </w:rPr>
        <w:t xml:space="preserve"> </w:t>
      </w:r>
    </w:p>
    <w:p w14:paraId="645C5D0A" w14:textId="77777777" w:rsidR="008A289E" w:rsidRDefault="008A289E" w:rsidP="008A289E">
      <w:pPr>
        <w:pStyle w:val="ListParagraph"/>
        <w:spacing w:line="240" w:lineRule="auto"/>
        <w:ind w:left="360"/>
        <w:rPr>
          <w:rFonts w:ascii="Cambria" w:hAnsi="Cambria"/>
          <w:lang w:eastAsia="en-US"/>
        </w:rPr>
      </w:pPr>
    </w:p>
    <w:p w14:paraId="466A3188" w14:textId="77777777" w:rsidR="00140908" w:rsidRPr="00870903" w:rsidRDefault="00140908" w:rsidP="00870903">
      <w:pPr>
        <w:pStyle w:val="ListParagraph"/>
        <w:numPr>
          <w:ilvl w:val="0"/>
          <w:numId w:val="41"/>
        </w:numPr>
        <w:spacing w:line="240" w:lineRule="auto"/>
        <w:rPr>
          <w:rFonts w:ascii="Cambria" w:hAnsi="Cambria"/>
          <w:lang w:eastAsia="en-US"/>
        </w:rPr>
      </w:pPr>
      <w:r w:rsidRPr="008A289E">
        <w:rPr>
          <w:rFonts w:asciiTheme="majorHAnsi" w:hAnsiTheme="majorHAnsi"/>
        </w:rPr>
        <w:t xml:space="preserve">Share the CEPA </w:t>
      </w:r>
      <w:r w:rsidR="008A289E">
        <w:rPr>
          <w:rFonts w:asciiTheme="majorHAnsi" w:hAnsiTheme="majorHAnsi"/>
        </w:rPr>
        <w:t>Student D</w:t>
      </w:r>
      <w:r w:rsidRPr="008A289E">
        <w:rPr>
          <w:rFonts w:asciiTheme="majorHAnsi" w:hAnsiTheme="majorHAnsi"/>
        </w:rPr>
        <w:t xml:space="preserve">irections and rubric with students. Discuss and answer any questions. </w:t>
      </w:r>
    </w:p>
    <w:p w14:paraId="72FB13A2" w14:textId="77777777" w:rsidR="008040FA" w:rsidRDefault="00140908" w:rsidP="008040FA">
      <w:pPr>
        <w:pStyle w:val="NoSpacing"/>
        <w:numPr>
          <w:ilvl w:val="0"/>
          <w:numId w:val="41"/>
        </w:numPr>
        <w:rPr>
          <w:rFonts w:asciiTheme="majorHAnsi" w:hAnsiTheme="majorHAnsi"/>
        </w:rPr>
      </w:pPr>
      <w:r w:rsidRPr="008040FA">
        <w:rPr>
          <w:rFonts w:asciiTheme="majorHAnsi" w:hAnsiTheme="majorHAnsi"/>
        </w:rPr>
        <w:t xml:space="preserve">Give students time to write. </w:t>
      </w:r>
      <w:r w:rsidR="00870903">
        <w:rPr>
          <w:rFonts w:asciiTheme="majorHAnsi" w:hAnsiTheme="majorHAnsi"/>
        </w:rPr>
        <w:t xml:space="preserve">This could take more than one day. </w:t>
      </w:r>
      <w:r w:rsidRPr="008040FA">
        <w:rPr>
          <w:rFonts w:asciiTheme="majorHAnsi" w:hAnsiTheme="majorHAnsi"/>
        </w:rPr>
        <w:t xml:space="preserve">Depending on your class’s experience with </w:t>
      </w:r>
      <w:r w:rsidR="00EB084C" w:rsidRPr="008040FA">
        <w:rPr>
          <w:rFonts w:asciiTheme="majorHAnsi" w:hAnsiTheme="majorHAnsi"/>
        </w:rPr>
        <w:t>the persuasive essay format, you can provide support/scaffolding for the writing, but student should to the analysis of the rhetorical techniques in the speech independently.</w:t>
      </w:r>
    </w:p>
    <w:p w14:paraId="252D16E7" w14:textId="77777777" w:rsidR="008040FA" w:rsidRDefault="008040FA" w:rsidP="008040FA">
      <w:pPr>
        <w:pStyle w:val="NoSpacing"/>
        <w:rPr>
          <w:rFonts w:asciiTheme="majorHAnsi" w:hAnsiTheme="majorHAnsi"/>
        </w:rPr>
      </w:pPr>
    </w:p>
    <w:p w14:paraId="4DD468DE" w14:textId="77777777" w:rsidR="00EB084C" w:rsidRPr="008040FA" w:rsidRDefault="00EB084C" w:rsidP="008040FA">
      <w:pPr>
        <w:pStyle w:val="NoSpacing"/>
        <w:numPr>
          <w:ilvl w:val="0"/>
          <w:numId w:val="41"/>
        </w:numPr>
        <w:rPr>
          <w:rFonts w:asciiTheme="majorHAnsi" w:hAnsiTheme="majorHAnsi"/>
        </w:rPr>
      </w:pPr>
      <w:r w:rsidRPr="008040FA">
        <w:rPr>
          <w:rFonts w:asciiTheme="majorHAnsi" w:hAnsiTheme="majorHAnsi"/>
        </w:rPr>
        <w:t xml:space="preserve">Once students have a draft, </w:t>
      </w:r>
      <w:r w:rsidRPr="008040FA">
        <w:rPr>
          <w:rFonts w:ascii="Cambria" w:hAnsi="Cambria"/>
        </w:rPr>
        <w:t xml:space="preserve">review drafts and offer additional instruction as needed. (This may need to be done over several days in order to allow teacher time to return drafts):  Have students use feedback to revise and further develop their essays. Depending on the extent of teacher feedback and need for additional instruction, revising the drafts may require more time.  </w:t>
      </w:r>
    </w:p>
    <w:p w14:paraId="68C7FB64" w14:textId="77777777" w:rsidR="00C23DB3" w:rsidRPr="00C23DB3" w:rsidRDefault="00C23DB3" w:rsidP="00C23DB3">
      <w:pPr>
        <w:pStyle w:val="NoSpacing"/>
        <w:rPr>
          <w:rFonts w:asciiTheme="majorHAnsi" w:hAnsiTheme="majorHAnsi"/>
        </w:rPr>
      </w:pPr>
    </w:p>
    <w:p w14:paraId="5B041700" w14:textId="77777777" w:rsidR="00EB084C" w:rsidRPr="00EB084C" w:rsidRDefault="00C23DB3" w:rsidP="00EB084C">
      <w:pPr>
        <w:pStyle w:val="NoSpacing"/>
        <w:numPr>
          <w:ilvl w:val="0"/>
          <w:numId w:val="41"/>
        </w:numPr>
        <w:rPr>
          <w:rFonts w:asciiTheme="majorHAnsi" w:hAnsiTheme="majorHAnsi"/>
        </w:rPr>
      </w:pPr>
      <w:r>
        <w:rPr>
          <w:rFonts w:asciiTheme="majorHAnsi" w:hAnsiTheme="majorHAnsi"/>
        </w:rPr>
        <w:t xml:space="preserve">Once the essays are finished, as a class, think about ways to publicize the messages from Severn Suzuki’s speech. </w:t>
      </w:r>
    </w:p>
    <w:p w14:paraId="46F33583" w14:textId="77777777" w:rsidR="004C675B" w:rsidRDefault="004C675B" w:rsidP="00140908">
      <w:pPr>
        <w:spacing w:after="0" w:line="240" w:lineRule="auto"/>
        <w:rPr>
          <w:rFonts w:ascii="Cambria" w:hAnsi="Cambria"/>
          <w:sz w:val="52"/>
          <w:szCs w:val="52"/>
        </w:rPr>
        <w:sectPr w:rsidR="004C675B" w:rsidSect="00AC7FF4">
          <w:pgSz w:w="15840" w:h="12240" w:orient="landscape"/>
          <w:pgMar w:top="720" w:right="720" w:bottom="1549" w:left="720" w:header="720" w:footer="0" w:gutter="0"/>
          <w:cols w:num="2" w:space="720"/>
          <w:docGrid w:linePitch="360"/>
        </w:sectPr>
      </w:pPr>
    </w:p>
    <w:p w14:paraId="7B58CC9C" w14:textId="77777777" w:rsidR="0016775C" w:rsidRPr="00993184" w:rsidRDefault="00993184" w:rsidP="00993184">
      <w:pPr>
        <w:pStyle w:val="Footer"/>
        <w:spacing w:line="240" w:lineRule="auto"/>
        <w:jc w:val="center"/>
        <w:rPr>
          <w:rFonts w:ascii="Cambria" w:hAnsi="Cambria"/>
          <w:sz w:val="52"/>
          <w:szCs w:val="52"/>
          <w:lang w:eastAsia="en-US"/>
        </w:rPr>
      </w:pPr>
      <w:r w:rsidRPr="00D92F90">
        <w:rPr>
          <w:rFonts w:ascii="Cambria" w:hAnsi="Cambria"/>
          <w:sz w:val="52"/>
          <w:szCs w:val="52"/>
          <w:lang w:eastAsia="en-US"/>
        </w:rPr>
        <w:t>CEPA Teacher Instructions</w:t>
      </w:r>
    </w:p>
    <w:p w14:paraId="18AE7DB3" w14:textId="77777777" w:rsidR="0016775C" w:rsidRPr="00D92F90" w:rsidRDefault="00803B71" w:rsidP="0016775C">
      <w:pPr>
        <w:pStyle w:val="Footer"/>
        <w:spacing w:after="0" w:line="240" w:lineRule="auto"/>
        <w:rPr>
          <w:rFonts w:ascii="Cambria" w:hAnsi="Cambria"/>
          <w:sz w:val="28"/>
          <w:szCs w:val="28"/>
          <w:lang w:eastAsia="en-US"/>
        </w:rPr>
      </w:pPr>
      <w:r>
        <w:rPr>
          <w:rFonts w:ascii="Cambria" w:hAnsi="Cambria"/>
          <w:sz w:val="28"/>
          <w:szCs w:val="28"/>
          <w:lang w:eastAsia="en-US"/>
        </w:rPr>
        <w:t xml:space="preserve">Students will </w:t>
      </w:r>
      <w:r w:rsidRPr="00D92F90">
        <w:rPr>
          <w:rFonts w:ascii="Cambria" w:hAnsi="Cambria"/>
          <w:sz w:val="28"/>
          <w:szCs w:val="28"/>
          <w:lang w:eastAsia="en-US"/>
        </w:rPr>
        <w:t>analy</w:t>
      </w:r>
      <w:r>
        <w:rPr>
          <w:rFonts w:ascii="Cambria" w:hAnsi="Cambria"/>
          <w:sz w:val="28"/>
          <w:szCs w:val="28"/>
          <w:lang w:eastAsia="en-US"/>
        </w:rPr>
        <w:t>ze</w:t>
      </w:r>
      <w:r w:rsidR="00006D2D" w:rsidRPr="00D92F90">
        <w:rPr>
          <w:rFonts w:ascii="Cambria" w:hAnsi="Cambria"/>
          <w:sz w:val="28"/>
          <w:szCs w:val="28"/>
          <w:lang w:eastAsia="en-US"/>
        </w:rPr>
        <w:t xml:space="preserve"> </w:t>
      </w:r>
      <w:r w:rsidR="00143390" w:rsidRPr="00D92F90">
        <w:rPr>
          <w:rFonts w:ascii="Cambria" w:hAnsi="Cambria"/>
          <w:sz w:val="28"/>
          <w:szCs w:val="28"/>
          <w:lang w:eastAsia="en-US"/>
        </w:rPr>
        <w:t>Severn Suzuki</w:t>
      </w:r>
      <w:r w:rsidR="00006D2D" w:rsidRPr="00D92F90">
        <w:rPr>
          <w:rFonts w:ascii="Cambria" w:hAnsi="Cambria"/>
          <w:sz w:val="28"/>
          <w:szCs w:val="28"/>
          <w:lang w:eastAsia="en-US"/>
        </w:rPr>
        <w:t xml:space="preserve">’s speech, given in 1992 </w:t>
      </w:r>
      <w:r w:rsidR="00143390" w:rsidRPr="00D92F90">
        <w:rPr>
          <w:rFonts w:ascii="Cambria" w:hAnsi="Cambria"/>
          <w:sz w:val="28"/>
          <w:szCs w:val="28"/>
          <w:lang w:eastAsia="en-US"/>
        </w:rPr>
        <w:t>at the United Nations Earth Summit in Rio de Janeiro, to synthesize independently the major concepts of rhetorical</w:t>
      </w:r>
      <w:r w:rsidR="00006D2D" w:rsidRPr="00D92F90">
        <w:rPr>
          <w:rFonts w:ascii="Cambria" w:hAnsi="Cambria"/>
          <w:sz w:val="28"/>
          <w:szCs w:val="28"/>
          <w:lang w:eastAsia="en-US"/>
        </w:rPr>
        <w:t xml:space="preserve"> analysis through </w:t>
      </w:r>
      <w:r>
        <w:rPr>
          <w:rFonts w:ascii="Cambria" w:hAnsi="Cambria"/>
          <w:sz w:val="28"/>
          <w:szCs w:val="28"/>
          <w:lang w:eastAsia="en-US"/>
        </w:rPr>
        <w:t>a persuasive essay</w:t>
      </w:r>
      <w:r w:rsidR="00006D2D" w:rsidRPr="00D92F90">
        <w:rPr>
          <w:rFonts w:ascii="Cambria" w:hAnsi="Cambria"/>
          <w:sz w:val="28"/>
          <w:szCs w:val="28"/>
          <w:lang w:eastAsia="en-US"/>
        </w:rPr>
        <w:t xml:space="preserve">. </w:t>
      </w:r>
      <w:r w:rsidR="00143390" w:rsidRPr="00D92F90">
        <w:rPr>
          <w:rFonts w:ascii="Cambria" w:hAnsi="Cambria"/>
          <w:sz w:val="28"/>
          <w:szCs w:val="28"/>
          <w:lang w:eastAsia="en-US"/>
        </w:rPr>
        <w:t xml:space="preserve">The </w:t>
      </w:r>
      <w:r w:rsidR="00B27FC4" w:rsidRPr="00D92F90">
        <w:rPr>
          <w:rFonts w:ascii="Cambria" w:hAnsi="Cambria"/>
          <w:sz w:val="28"/>
          <w:szCs w:val="28"/>
          <w:lang w:eastAsia="en-US"/>
        </w:rPr>
        <w:t xml:space="preserve">speech itself does not have high text complexity, but </w:t>
      </w:r>
      <w:r w:rsidR="00143390" w:rsidRPr="00D92F90">
        <w:rPr>
          <w:rFonts w:ascii="Cambria" w:hAnsi="Cambria"/>
          <w:sz w:val="28"/>
          <w:szCs w:val="28"/>
          <w:lang w:eastAsia="en-US"/>
        </w:rPr>
        <w:t xml:space="preserve">complexity of </w:t>
      </w:r>
      <w:r w:rsidR="00B27FC4" w:rsidRPr="00D92F90">
        <w:rPr>
          <w:rFonts w:ascii="Cambria" w:hAnsi="Cambria"/>
          <w:sz w:val="28"/>
          <w:szCs w:val="28"/>
          <w:lang w:eastAsia="en-US"/>
        </w:rPr>
        <w:t xml:space="preserve">the written analysis affords an opportunity for </w:t>
      </w:r>
      <w:r w:rsidR="00143390" w:rsidRPr="00D92F90">
        <w:rPr>
          <w:rFonts w:ascii="Cambria" w:hAnsi="Cambria"/>
          <w:sz w:val="28"/>
          <w:szCs w:val="28"/>
          <w:lang w:eastAsia="en-US"/>
        </w:rPr>
        <w:t xml:space="preserve">a multi-stage </w:t>
      </w:r>
      <w:r w:rsidR="00B27FC4" w:rsidRPr="00D92F90">
        <w:rPr>
          <w:rFonts w:ascii="Cambria" w:hAnsi="Cambria"/>
          <w:sz w:val="28"/>
          <w:szCs w:val="28"/>
          <w:lang w:eastAsia="en-US"/>
        </w:rPr>
        <w:t xml:space="preserve">evaluation </w:t>
      </w:r>
      <w:r w:rsidR="00143390" w:rsidRPr="00D92F90">
        <w:rPr>
          <w:rFonts w:ascii="Cambria" w:hAnsi="Cambria"/>
          <w:sz w:val="28"/>
          <w:szCs w:val="28"/>
          <w:lang w:eastAsia="en-US"/>
        </w:rPr>
        <w:t>process.</w:t>
      </w:r>
    </w:p>
    <w:p w14:paraId="79190DC5" w14:textId="77777777" w:rsidR="00B27FC4" w:rsidRPr="00D92F90" w:rsidRDefault="00B27FC4" w:rsidP="0016775C">
      <w:pPr>
        <w:pStyle w:val="Footer"/>
        <w:spacing w:after="0" w:line="240" w:lineRule="auto"/>
        <w:rPr>
          <w:rFonts w:ascii="Cambria" w:hAnsi="Cambria"/>
          <w:sz w:val="28"/>
          <w:szCs w:val="28"/>
          <w:lang w:eastAsia="en-US"/>
        </w:rPr>
      </w:pPr>
    </w:p>
    <w:p w14:paraId="51324549" w14:textId="77777777" w:rsidR="00B27FC4" w:rsidRPr="00D92F90" w:rsidRDefault="00B27FC4" w:rsidP="0016775C">
      <w:pPr>
        <w:pStyle w:val="Footer"/>
        <w:spacing w:after="0" w:line="240" w:lineRule="auto"/>
        <w:rPr>
          <w:rFonts w:ascii="Cambria" w:hAnsi="Cambria"/>
          <w:sz w:val="28"/>
          <w:szCs w:val="28"/>
          <w:lang w:eastAsia="en-US"/>
        </w:rPr>
      </w:pPr>
      <w:r w:rsidRPr="00D92F90">
        <w:rPr>
          <w:rFonts w:ascii="Cambria" w:hAnsi="Cambria"/>
          <w:sz w:val="28"/>
          <w:szCs w:val="28"/>
          <w:lang w:eastAsia="en-US"/>
        </w:rPr>
        <w:t>The entire unit focuses on key standards in reading, speaking and listening, and language.  In addition, this performance assessment emphasizes an important writing standard:</w:t>
      </w:r>
    </w:p>
    <w:p w14:paraId="1098F224" w14:textId="77777777" w:rsidR="00B27FC4" w:rsidRPr="00D92F90" w:rsidRDefault="00B27FC4" w:rsidP="0016775C">
      <w:pPr>
        <w:pStyle w:val="Footer"/>
        <w:spacing w:after="0" w:line="240" w:lineRule="auto"/>
        <w:rPr>
          <w:rFonts w:ascii="Cambria" w:hAnsi="Cambria"/>
          <w:sz w:val="28"/>
          <w:szCs w:val="28"/>
          <w:lang w:eastAsia="en-US"/>
        </w:rPr>
      </w:pPr>
    </w:p>
    <w:p w14:paraId="568E02C7" w14:textId="77777777" w:rsidR="00B967E5" w:rsidRPr="00B967E5" w:rsidRDefault="000B10BC" w:rsidP="00B967E5">
      <w:pPr>
        <w:tabs>
          <w:tab w:val="right" w:pos="3960"/>
        </w:tabs>
        <w:spacing w:after="120" w:line="240" w:lineRule="auto"/>
        <w:rPr>
          <w:rFonts w:asciiTheme="majorHAnsi" w:hAnsiTheme="majorHAnsi"/>
          <w:sz w:val="28"/>
          <w:szCs w:val="28"/>
        </w:rPr>
      </w:pPr>
      <w:r w:rsidRPr="000B10BC">
        <w:rPr>
          <w:rFonts w:asciiTheme="majorHAnsi" w:hAnsiTheme="majorHAnsi"/>
          <w:b/>
          <w:sz w:val="28"/>
          <w:szCs w:val="28"/>
        </w:rPr>
        <w:t>CCSS.ELA-Literacy.W.</w:t>
      </w:r>
      <w:r w:rsidR="008B6452">
        <w:rPr>
          <w:rFonts w:asciiTheme="majorHAnsi" w:hAnsiTheme="majorHAnsi"/>
          <w:b/>
          <w:sz w:val="28"/>
          <w:szCs w:val="28"/>
        </w:rPr>
        <w:t>11-12</w:t>
      </w:r>
      <w:r w:rsidRPr="000B10BC">
        <w:rPr>
          <w:rFonts w:asciiTheme="majorHAnsi" w:hAnsiTheme="majorHAnsi"/>
          <w:b/>
          <w:sz w:val="28"/>
          <w:szCs w:val="28"/>
        </w:rPr>
        <w:t xml:space="preserve">.1 </w:t>
      </w:r>
      <w:r w:rsidRPr="000B10BC">
        <w:rPr>
          <w:rFonts w:asciiTheme="majorHAnsi" w:hAnsiTheme="majorHAnsi"/>
          <w:sz w:val="28"/>
          <w:szCs w:val="28"/>
        </w:rPr>
        <w:t>Write arguments to support claims in an analysis of substantive topics or texts, using valid reasoning and r</w:t>
      </w:r>
      <w:r w:rsidR="00B967E5">
        <w:rPr>
          <w:rFonts w:asciiTheme="majorHAnsi" w:hAnsiTheme="majorHAnsi"/>
          <w:sz w:val="28"/>
          <w:szCs w:val="28"/>
        </w:rPr>
        <w:t>elevant and sufficient evidence.</w:t>
      </w:r>
    </w:p>
    <w:p w14:paraId="210D72DF" w14:textId="77777777" w:rsidR="00D92F90" w:rsidRPr="00863BF5" w:rsidRDefault="00863BF5" w:rsidP="00863BF5">
      <w:pPr>
        <w:rPr>
          <w:rFonts w:asciiTheme="majorHAnsi" w:hAnsiTheme="majorHAnsi"/>
          <w:sz w:val="28"/>
          <w:szCs w:val="28"/>
        </w:rPr>
      </w:pPr>
      <w:r w:rsidRPr="0098093A">
        <w:rPr>
          <w:rFonts w:asciiTheme="majorHAnsi" w:hAnsiTheme="majorHAnsi"/>
          <w:sz w:val="28"/>
          <w:szCs w:val="28"/>
        </w:rPr>
        <w:t>As you plan, consider the variability of learners in your class and make adaptations as necessary.</w:t>
      </w:r>
    </w:p>
    <w:p w14:paraId="1BFCA20A" w14:textId="77777777" w:rsidR="00993184" w:rsidRPr="00C57241" w:rsidRDefault="00993184" w:rsidP="00993184">
      <w:pPr>
        <w:pStyle w:val="Footer"/>
        <w:spacing w:after="120" w:line="240" w:lineRule="auto"/>
        <w:rPr>
          <w:rFonts w:ascii="Cambria" w:hAnsi="Cambria"/>
          <w:sz w:val="28"/>
          <w:szCs w:val="28"/>
          <w:lang w:eastAsia="en-US"/>
        </w:rPr>
      </w:pPr>
      <w:r w:rsidRPr="00C57241">
        <w:rPr>
          <w:rFonts w:ascii="Cambria" w:hAnsi="Cambria"/>
          <w:b/>
          <w:sz w:val="28"/>
          <w:szCs w:val="28"/>
          <w:lang w:eastAsia="en-US"/>
        </w:rPr>
        <w:t xml:space="preserve">Standards and Criteria for Success: </w:t>
      </w:r>
      <w:r>
        <w:rPr>
          <w:rFonts w:ascii="Cambria" w:hAnsi="Cambria"/>
          <w:sz w:val="28"/>
          <w:szCs w:val="28"/>
          <w:lang w:eastAsia="en-US"/>
        </w:rPr>
        <w:t>the essay</w:t>
      </w:r>
      <w:r w:rsidRPr="00C57241">
        <w:rPr>
          <w:rFonts w:ascii="Cambria" w:hAnsi="Cambria"/>
          <w:sz w:val="28"/>
          <w:szCs w:val="28"/>
          <w:lang w:eastAsia="en-US"/>
        </w:rPr>
        <w:t xml:space="preserve"> must include the following elements: </w:t>
      </w:r>
    </w:p>
    <w:p w14:paraId="45E128FB" w14:textId="77777777" w:rsidR="00993184" w:rsidRDefault="00993184" w:rsidP="00993184">
      <w:pPr>
        <w:pStyle w:val="Footer"/>
        <w:numPr>
          <w:ilvl w:val="0"/>
          <w:numId w:val="33"/>
        </w:numPr>
        <w:tabs>
          <w:tab w:val="clear" w:pos="4680"/>
          <w:tab w:val="center" w:pos="720"/>
        </w:tabs>
        <w:spacing w:after="0" w:line="240" w:lineRule="auto"/>
        <w:rPr>
          <w:rFonts w:ascii="Cambria" w:hAnsi="Cambria"/>
          <w:sz w:val="28"/>
          <w:szCs w:val="28"/>
          <w:lang w:eastAsia="en-US"/>
        </w:rPr>
      </w:pPr>
      <w:r>
        <w:rPr>
          <w:rFonts w:ascii="Cambria" w:hAnsi="Cambria"/>
          <w:sz w:val="28"/>
          <w:szCs w:val="28"/>
          <w:lang w:eastAsia="en-US"/>
        </w:rPr>
        <w:t>Introduction identifying</w:t>
      </w:r>
      <w:r w:rsidRPr="00C57241">
        <w:rPr>
          <w:rFonts w:ascii="Cambria" w:hAnsi="Cambria"/>
          <w:sz w:val="28"/>
          <w:szCs w:val="28"/>
          <w:lang w:eastAsia="en-US"/>
        </w:rPr>
        <w:t xml:space="preserve"> the speaker, audience, </w:t>
      </w:r>
      <w:r>
        <w:rPr>
          <w:rFonts w:ascii="Cambria" w:hAnsi="Cambria"/>
          <w:sz w:val="28"/>
          <w:szCs w:val="28"/>
          <w:lang w:eastAsia="en-US"/>
        </w:rPr>
        <w:t>subject, occasion, a summary of the student’s analysis, and a claim/thesis.</w:t>
      </w:r>
      <w:r w:rsidRPr="00C57241">
        <w:rPr>
          <w:rFonts w:ascii="Cambria" w:hAnsi="Cambria"/>
          <w:sz w:val="28"/>
          <w:szCs w:val="28"/>
          <w:lang w:eastAsia="en-US"/>
        </w:rPr>
        <w:t xml:space="preserve"> </w:t>
      </w:r>
    </w:p>
    <w:p w14:paraId="69EE0CBB" w14:textId="77777777" w:rsidR="00993184" w:rsidRPr="00C421E1" w:rsidRDefault="00993184" w:rsidP="00993184">
      <w:pPr>
        <w:pStyle w:val="ListParagraph"/>
        <w:numPr>
          <w:ilvl w:val="0"/>
          <w:numId w:val="33"/>
        </w:numPr>
        <w:tabs>
          <w:tab w:val="center" w:pos="720"/>
        </w:tabs>
        <w:spacing w:after="0" w:line="240" w:lineRule="auto"/>
        <w:rPr>
          <w:rFonts w:ascii="Cambria" w:hAnsi="Cambria"/>
          <w:sz w:val="28"/>
          <w:szCs w:val="28"/>
          <w:lang w:eastAsia="en-US"/>
        </w:rPr>
      </w:pPr>
      <w:r w:rsidRPr="00C421E1">
        <w:rPr>
          <w:rFonts w:ascii="Cambria" w:hAnsi="Cambria"/>
          <w:sz w:val="28"/>
          <w:szCs w:val="28"/>
          <w:lang w:eastAsia="en-US"/>
        </w:rPr>
        <w:t xml:space="preserve">Detailed body paragraphs and </w:t>
      </w:r>
      <w:r w:rsidR="006D30E1">
        <w:rPr>
          <w:rFonts w:ascii="Cambria" w:hAnsi="Cambria"/>
          <w:sz w:val="28"/>
          <w:szCs w:val="28"/>
          <w:lang w:eastAsia="en-US"/>
        </w:rPr>
        <w:t xml:space="preserve">a </w:t>
      </w:r>
      <w:r w:rsidRPr="00C421E1">
        <w:rPr>
          <w:rFonts w:ascii="Cambria" w:hAnsi="Cambria"/>
          <w:sz w:val="28"/>
          <w:szCs w:val="28"/>
          <w:lang w:eastAsia="en-US"/>
        </w:rPr>
        <w:t xml:space="preserve">conclusion </w:t>
      </w:r>
      <w:r>
        <w:rPr>
          <w:rFonts w:ascii="Cambria" w:hAnsi="Cambria"/>
          <w:sz w:val="28"/>
          <w:szCs w:val="28"/>
          <w:lang w:eastAsia="en-US"/>
        </w:rPr>
        <w:t xml:space="preserve">summarizing the student’s </w:t>
      </w:r>
      <w:r w:rsidRPr="00C421E1">
        <w:rPr>
          <w:rFonts w:ascii="Cambria" w:hAnsi="Cambria"/>
          <w:sz w:val="28"/>
          <w:szCs w:val="28"/>
          <w:lang w:eastAsia="en-US"/>
        </w:rPr>
        <w:t>evaluati</w:t>
      </w:r>
      <w:r>
        <w:rPr>
          <w:rFonts w:ascii="Cambria" w:hAnsi="Cambria"/>
          <w:sz w:val="28"/>
          <w:szCs w:val="28"/>
          <w:lang w:eastAsia="en-US"/>
        </w:rPr>
        <w:t>on of</w:t>
      </w:r>
      <w:r w:rsidRPr="00C421E1">
        <w:rPr>
          <w:rFonts w:ascii="Cambria" w:hAnsi="Cambria"/>
          <w:sz w:val="28"/>
          <w:szCs w:val="28"/>
          <w:lang w:eastAsia="en-US"/>
        </w:rPr>
        <w:t xml:space="preserve"> Suzuki’s use of rhetorical concepts</w:t>
      </w:r>
      <w:r>
        <w:rPr>
          <w:rFonts w:ascii="Cambria" w:hAnsi="Cambria"/>
          <w:sz w:val="28"/>
          <w:szCs w:val="28"/>
          <w:lang w:eastAsia="en-US"/>
        </w:rPr>
        <w:t xml:space="preserve"> and restating the claim/thesis</w:t>
      </w:r>
      <w:r w:rsidRPr="00C421E1">
        <w:rPr>
          <w:rFonts w:ascii="Cambria" w:hAnsi="Cambria"/>
          <w:sz w:val="28"/>
          <w:szCs w:val="28"/>
          <w:lang w:eastAsia="en-US"/>
        </w:rPr>
        <w:t xml:space="preserve">.  </w:t>
      </w:r>
    </w:p>
    <w:p w14:paraId="6C6B632F" w14:textId="77777777" w:rsidR="00993184" w:rsidRDefault="00993184" w:rsidP="00993184">
      <w:pPr>
        <w:pStyle w:val="Footer"/>
        <w:numPr>
          <w:ilvl w:val="0"/>
          <w:numId w:val="33"/>
        </w:numPr>
        <w:tabs>
          <w:tab w:val="clear" w:pos="4680"/>
          <w:tab w:val="center" w:pos="720"/>
        </w:tabs>
        <w:spacing w:after="0" w:line="240" w:lineRule="auto"/>
        <w:rPr>
          <w:rFonts w:ascii="Cambria" w:hAnsi="Cambria"/>
          <w:sz w:val="28"/>
          <w:szCs w:val="28"/>
          <w:lang w:eastAsia="en-US"/>
        </w:rPr>
      </w:pPr>
      <w:r>
        <w:rPr>
          <w:rFonts w:ascii="Cambria" w:hAnsi="Cambria"/>
          <w:sz w:val="28"/>
          <w:szCs w:val="28"/>
          <w:lang w:eastAsia="en-US"/>
        </w:rPr>
        <w:t>SMART Chart identifying the rhetorical concepts found in Suzuki’s speech.</w:t>
      </w:r>
    </w:p>
    <w:p w14:paraId="6EC8E893" w14:textId="77777777" w:rsidR="00993184" w:rsidRDefault="00993184" w:rsidP="00132FBF">
      <w:pPr>
        <w:pStyle w:val="Footer"/>
        <w:spacing w:line="240" w:lineRule="auto"/>
        <w:jc w:val="center"/>
        <w:rPr>
          <w:rFonts w:ascii="Cambria" w:hAnsi="Cambria"/>
          <w:sz w:val="52"/>
          <w:szCs w:val="52"/>
          <w:lang w:eastAsia="en-US"/>
        </w:rPr>
        <w:sectPr w:rsidR="00993184" w:rsidSect="004C675B">
          <w:pgSz w:w="15840" w:h="12240" w:orient="landscape"/>
          <w:pgMar w:top="720" w:right="720" w:bottom="1549" w:left="720" w:header="720" w:footer="0" w:gutter="0"/>
          <w:cols w:space="720"/>
          <w:docGrid w:linePitch="360"/>
        </w:sectPr>
      </w:pPr>
    </w:p>
    <w:p w14:paraId="2C8F3BD3" w14:textId="77777777" w:rsidR="0016775C" w:rsidRPr="00D92F90" w:rsidRDefault="001509D4" w:rsidP="00143390">
      <w:pPr>
        <w:spacing w:line="240" w:lineRule="auto"/>
        <w:jc w:val="center"/>
        <w:rPr>
          <w:rFonts w:ascii="Cambria" w:hAnsi="Cambria"/>
          <w:sz w:val="52"/>
          <w:szCs w:val="52"/>
          <w:lang w:eastAsia="en-US"/>
        </w:rPr>
      </w:pPr>
      <w:r w:rsidRPr="00D92F90">
        <w:rPr>
          <w:rFonts w:ascii="Cambria" w:hAnsi="Cambria"/>
          <w:sz w:val="52"/>
          <w:szCs w:val="52"/>
          <w:lang w:eastAsia="en-US"/>
        </w:rPr>
        <w:t>CEPA Student Instructions</w:t>
      </w:r>
    </w:p>
    <w:p w14:paraId="0DF6E133" w14:textId="77777777" w:rsidR="00C57241" w:rsidRPr="00D92F90" w:rsidRDefault="00C57241" w:rsidP="00C57241">
      <w:pPr>
        <w:pStyle w:val="Footer"/>
        <w:spacing w:after="120" w:line="240" w:lineRule="auto"/>
        <w:jc w:val="center"/>
        <w:rPr>
          <w:rFonts w:ascii="Cambria" w:hAnsi="Cambria"/>
          <w:sz w:val="28"/>
          <w:szCs w:val="28"/>
          <w:lang w:eastAsia="en-US"/>
        </w:rPr>
      </w:pPr>
      <w:r w:rsidRPr="00D92F90">
        <w:rPr>
          <w:rFonts w:ascii="Cambria" w:hAnsi="Cambria"/>
          <w:sz w:val="28"/>
          <w:szCs w:val="28"/>
          <w:lang w:eastAsia="en-US"/>
        </w:rPr>
        <w:t>Rhetorical Analysis of Severn Suzuki’s speech at the 1992 UN Earth Summit in Rio de Janeiro</w:t>
      </w:r>
    </w:p>
    <w:p w14:paraId="532A294F" w14:textId="77777777" w:rsidR="001509D4" w:rsidRPr="00C57241" w:rsidRDefault="001509D4" w:rsidP="00C57241">
      <w:pPr>
        <w:pStyle w:val="Footer"/>
        <w:spacing w:after="120" w:line="240" w:lineRule="auto"/>
        <w:rPr>
          <w:rFonts w:ascii="Cambria" w:hAnsi="Cambria"/>
          <w:sz w:val="28"/>
          <w:szCs w:val="28"/>
          <w:lang w:eastAsia="en-US"/>
        </w:rPr>
      </w:pPr>
      <w:r w:rsidRPr="00C57241">
        <w:rPr>
          <w:rFonts w:ascii="Cambria" w:hAnsi="Cambria"/>
          <w:sz w:val="28"/>
          <w:szCs w:val="28"/>
          <w:lang w:eastAsia="en-US"/>
        </w:rPr>
        <w:t xml:space="preserve">You have viewed and read the speech given by Severn Suzuki to the Earth Summit in 1992. </w:t>
      </w:r>
      <w:r w:rsidR="00C57241">
        <w:rPr>
          <w:rFonts w:ascii="Cambria" w:hAnsi="Cambria"/>
          <w:sz w:val="28"/>
          <w:szCs w:val="28"/>
          <w:lang w:eastAsia="en-US"/>
        </w:rPr>
        <w:t xml:space="preserve"> </w:t>
      </w:r>
      <w:r w:rsidRPr="00C57241">
        <w:rPr>
          <w:rFonts w:ascii="Cambria" w:hAnsi="Cambria"/>
          <w:sz w:val="28"/>
          <w:szCs w:val="28"/>
          <w:lang w:eastAsia="en-US"/>
        </w:rPr>
        <w:t>Us</w:t>
      </w:r>
      <w:r w:rsidR="005D3A11">
        <w:rPr>
          <w:rFonts w:ascii="Cambria" w:hAnsi="Cambria"/>
          <w:sz w:val="28"/>
          <w:szCs w:val="28"/>
          <w:lang w:eastAsia="en-US"/>
        </w:rPr>
        <w:t>ing your completed SMART Chart</w:t>
      </w:r>
      <w:r w:rsidR="00262719">
        <w:rPr>
          <w:rFonts w:ascii="Cambria" w:hAnsi="Cambria"/>
          <w:sz w:val="28"/>
          <w:szCs w:val="28"/>
          <w:lang w:eastAsia="en-US"/>
        </w:rPr>
        <w:t xml:space="preserve"> and the guidelines</w:t>
      </w:r>
      <w:r w:rsidR="008A289E">
        <w:rPr>
          <w:rFonts w:ascii="Cambria" w:hAnsi="Cambria"/>
          <w:sz w:val="28"/>
          <w:szCs w:val="28"/>
          <w:lang w:eastAsia="en-US"/>
        </w:rPr>
        <w:t xml:space="preserve">, compose an essay in which you make an argument about </w:t>
      </w:r>
      <w:r w:rsidR="008D149C">
        <w:rPr>
          <w:rFonts w:ascii="Cambria" w:hAnsi="Cambria"/>
          <w:sz w:val="28"/>
          <w:szCs w:val="28"/>
          <w:lang w:eastAsia="en-US"/>
        </w:rPr>
        <w:t xml:space="preserve">the effectiveness of her speech. Did you find her speech convincing? </w:t>
      </w:r>
      <w:r w:rsidR="008A289E">
        <w:rPr>
          <w:rFonts w:ascii="Cambria" w:hAnsi="Cambria"/>
          <w:sz w:val="28"/>
          <w:szCs w:val="28"/>
          <w:lang w:eastAsia="en-US"/>
        </w:rPr>
        <w:t>You will support your claim</w:t>
      </w:r>
      <w:r w:rsidR="008D149C">
        <w:rPr>
          <w:rFonts w:ascii="Cambria" w:hAnsi="Cambria"/>
          <w:sz w:val="28"/>
          <w:szCs w:val="28"/>
          <w:lang w:eastAsia="en-US"/>
        </w:rPr>
        <w:t>/thesis</w:t>
      </w:r>
      <w:r w:rsidR="008A289E">
        <w:rPr>
          <w:rFonts w:ascii="Cambria" w:hAnsi="Cambria"/>
          <w:sz w:val="28"/>
          <w:szCs w:val="28"/>
          <w:lang w:eastAsia="en-US"/>
        </w:rPr>
        <w:t xml:space="preserve"> by providing examples from your </w:t>
      </w:r>
      <w:r w:rsidRPr="00C57241">
        <w:rPr>
          <w:rFonts w:ascii="Cambria" w:hAnsi="Cambria"/>
          <w:sz w:val="28"/>
          <w:szCs w:val="28"/>
          <w:lang w:eastAsia="en-US"/>
        </w:rPr>
        <w:t>analy</w:t>
      </w:r>
      <w:r w:rsidR="008A289E">
        <w:rPr>
          <w:rFonts w:ascii="Cambria" w:hAnsi="Cambria"/>
          <w:sz w:val="28"/>
          <w:szCs w:val="28"/>
          <w:lang w:eastAsia="en-US"/>
        </w:rPr>
        <w:t xml:space="preserve">sis </w:t>
      </w:r>
      <w:r w:rsidRPr="00C57241">
        <w:rPr>
          <w:rFonts w:ascii="Cambria" w:hAnsi="Cambria"/>
          <w:sz w:val="28"/>
          <w:szCs w:val="28"/>
          <w:lang w:eastAsia="en-US"/>
        </w:rPr>
        <w:t xml:space="preserve">and </w:t>
      </w:r>
      <w:r w:rsidR="00262719">
        <w:rPr>
          <w:rFonts w:ascii="Cambria" w:hAnsi="Cambria"/>
          <w:sz w:val="28"/>
          <w:szCs w:val="28"/>
          <w:lang w:eastAsia="en-US"/>
        </w:rPr>
        <w:t>evaluat</w:t>
      </w:r>
      <w:r w:rsidR="008A289E">
        <w:rPr>
          <w:rFonts w:ascii="Cambria" w:hAnsi="Cambria"/>
          <w:sz w:val="28"/>
          <w:szCs w:val="28"/>
          <w:lang w:eastAsia="en-US"/>
        </w:rPr>
        <w:t>ion of</w:t>
      </w:r>
      <w:r w:rsidR="00262719">
        <w:rPr>
          <w:rFonts w:ascii="Cambria" w:hAnsi="Cambria"/>
          <w:sz w:val="28"/>
          <w:szCs w:val="28"/>
          <w:lang w:eastAsia="en-US"/>
        </w:rPr>
        <w:t xml:space="preserve"> the techniques she uses</w:t>
      </w:r>
      <w:r w:rsidRPr="00C57241">
        <w:rPr>
          <w:rFonts w:ascii="Cambria" w:hAnsi="Cambria"/>
          <w:sz w:val="28"/>
          <w:szCs w:val="28"/>
          <w:lang w:eastAsia="en-US"/>
        </w:rPr>
        <w:t xml:space="preserve"> to persuade her listeners.  Be sure to consult the writing rubric as you proceed.</w:t>
      </w:r>
    </w:p>
    <w:p w14:paraId="137F95FE" w14:textId="77777777" w:rsidR="001509D4" w:rsidRPr="00C57241" w:rsidRDefault="001509D4" w:rsidP="001509D4">
      <w:pPr>
        <w:pStyle w:val="Footer"/>
        <w:spacing w:after="120" w:line="240" w:lineRule="auto"/>
        <w:rPr>
          <w:rFonts w:ascii="Cambria" w:hAnsi="Cambria"/>
          <w:sz w:val="28"/>
          <w:szCs w:val="28"/>
          <w:lang w:eastAsia="en-US"/>
        </w:rPr>
      </w:pPr>
      <w:r w:rsidRPr="00C57241">
        <w:rPr>
          <w:rFonts w:ascii="Cambria" w:hAnsi="Cambria"/>
          <w:b/>
          <w:sz w:val="28"/>
          <w:szCs w:val="28"/>
          <w:lang w:eastAsia="en-US"/>
        </w:rPr>
        <w:t xml:space="preserve">Goal: </w:t>
      </w:r>
      <w:r w:rsidR="0067131C" w:rsidRPr="0067131C">
        <w:rPr>
          <w:rFonts w:ascii="Cambria" w:hAnsi="Cambria"/>
          <w:sz w:val="28"/>
          <w:szCs w:val="28"/>
          <w:lang w:eastAsia="en-US"/>
        </w:rPr>
        <w:t xml:space="preserve">Communicate your opinion about </w:t>
      </w:r>
      <w:r w:rsidR="008D149C">
        <w:rPr>
          <w:rFonts w:ascii="Cambria" w:hAnsi="Cambria"/>
          <w:sz w:val="28"/>
          <w:szCs w:val="28"/>
          <w:lang w:eastAsia="en-US"/>
        </w:rPr>
        <w:t xml:space="preserve">the effectiveness of Suzuki’s argument </w:t>
      </w:r>
      <w:r w:rsidR="005D3A11">
        <w:rPr>
          <w:rFonts w:ascii="Cambria" w:hAnsi="Cambria"/>
          <w:sz w:val="28"/>
          <w:szCs w:val="28"/>
          <w:lang w:eastAsia="en-US"/>
        </w:rPr>
        <w:t xml:space="preserve">identifying and evaluating </w:t>
      </w:r>
      <w:r w:rsidR="0067131C">
        <w:rPr>
          <w:rFonts w:ascii="Cambria" w:hAnsi="Cambria"/>
          <w:sz w:val="28"/>
          <w:szCs w:val="28"/>
          <w:lang w:eastAsia="en-US"/>
        </w:rPr>
        <w:t>the effectiveness of the rhetorical devices in her speech</w:t>
      </w:r>
      <w:r w:rsidR="005D3A11">
        <w:rPr>
          <w:rFonts w:ascii="Cambria" w:hAnsi="Cambria"/>
          <w:sz w:val="28"/>
          <w:szCs w:val="28"/>
          <w:lang w:eastAsia="en-US"/>
        </w:rPr>
        <w:t>.</w:t>
      </w:r>
    </w:p>
    <w:p w14:paraId="20A9E008" w14:textId="77777777" w:rsidR="001509D4" w:rsidRPr="00C57241" w:rsidRDefault="001509D4" w:rsidP="001509D4">
      <w:pPr>
        <w:pStyle w:val="Footer"/>
        <w:spacing w:after="120" w:line="240" w:lineRule="auto"/>
        <w:rPr>
          <w:rFonts w:ascii="Cambria" w:hAnsi="Cambria"/>
          <w:sz w:val="28"/>
          <w:szCs w:val="28"/>
          <w:lang w:eastAsia="en-US"/>
        </w:rPr>
      </w:pPr>
      <w:r w:rsidRPr="00C57241">
        <w:rPr>
          <w:rFonts w:ascii="Cambria" w:hAnsi="Cambria"/>
          <w:b/>
          <w:sz w:val="28"/>
          <w:szCs w:val="28"/>
          <w:lang w:eastAsia="en-US"/>
        </w:rPr>
        <w:t xml:space="preserve">Product: </w:t>
      </w:r>
      <w:r w:rsidR="005D3A11" w:rsidRPr="00DB3890">
        <w:rPr>
          <w:rFonts w:ascii="Cambria" w:hAnsi="Cambria"/>
          <w:sz w:val="28"/>
          <w:szCs w:val="28"/>
          <w:lang w:eastAsia="en-US"/>
        </w:rPr>
        <w:t>A</w:t>
      </w:r>
      <w:r w:rsidR="005D3A11">
        <w:rPr>
          <w:rFonts w:ascii="Cambria" w:hAnsi="Cambria"/>
          <w:sz w:val="28"/>
          <w:szCs w:val="28"/>
          <w:lang w:eastAsia="en-US"/>
        </w:rPr>
        <w:t xml:space="preserve"> detailed </w:t>
      </w:r>
      <w:r w:rsidR="0067131C">
        <w:rPr>
          <w:rFonts w:ascii="Cambria" w:hAnsi="Cambria"/>
          <w:sz w:val="28"/>
          <w:szCs w:val="28"/>
          <w:lang w:eastAsia="en-US"/>
        </w:rPr>
        <w:t xml:space="preserve">persuasive </w:t>
      </w:r>
      <w:r w:rsidR="005D3A11">
        <w:rPr>
          <w:rFonts w:ascii="Cambria" w:hAnsi="Cambria"/>
          <w:sz w:val="28"/>
          <w:szCs w:val="28"/>
          <w:lang w:eastAsia="en-US"/>
        </w:rPr>
        <w:t>essay</w:t>
      </w:r>
      <w:r w:rsidRPr="00C57241">
        <w:rPr>
          <w:rFonts w:ascii="Cambria" w:hAnsi="Cambria"/>
          <w:sz w:val="28"/>
          <w:szCs w:val="28"/>
          <w:lang w:eastAsia="en-US"/>
        </w:rPr>
        <w:t xml:space="preserve"> </w:t>
      </w:r>
      <w:r w:rsidR="00146151">
        <w:rPr>
          <w:rFonts w:ascii="Cambria" w:hAnsi="Cambria"/>
          <w:sz w:val="28"/>
          <w:szCs w:val="28"/>
          <w:lang w:eastAsia="en-US"/>
        </w:rPr>
        <w:t xml:space="preserve">expressing your opinion about the effectiveness of Suzuki’s speech based on your </w:t>
      </w:r>
      <w:r w:rsidRPr="00C57241">
        <w:rPr>
          <w:rFonts w:ascii="Cambria" w:hAnsi="Cambria"/>
          <w:sz w:val="28"/>
          <w:szCs w:val="28"/>
          <w:lang w:eastAsia="en-US"/>
        </w:rPr>
        <w:t>analy</w:t>
      </w:r>
      <w:r w:rsidR="00146151">
        <w:rPr>
          <w:rFonts w:ascii="Cambria" w:hAnsi="Cambria"/>
          <w:sz w:val="28"/>
          <w:szCs w:val="28"/>
          <w:lang w:eastAsia="en-US"/>
        </w:rPr>
        <w:t>sis</w:t>
      </w:r>
      <w:r w:rsidRPr="00C57241">
        <w:rPr>
          <w:rFonts w:ascii="Cambria" w:hAnsi="Cambria"/>
          <w:sz w:val="28"/>
          <w:szCs w:val="28"/>
          <w:lang w:eastAsia="en-US"/>
        </w:rPr>
        <w:t xml:space="preserve"> and evaluati</w:t>
      </w:r>
      <w:r w:rsidR="00146151">
        <w:rPr>
          <w:rFonts w:ascii="Cambria" w:hAnsi="Cambria"/>
          <w:sz w:val="28"/>
          <w:szCs w:val="28"/>
          <w:lang w:eastAsia="en-US"/>
        </w:rPr>
        <w:t>on of</w:t>
      </w:r>
      <w:r w:rsidRPr="00C57241">
        <w:rPr>
          <w:rFonts w:ascii="Cambria" w:hAnsi="Cambria"/>
          <w:sz w:val="28"/>
          <w:szCs w:val="28"/>
          <w:lang w:eastAsia="en-US"/>
        </w:rPr>
        <w:t xml:space="preserve"> the </w:t>
      </w:r>
      <w:r w:rsidR="00146151">
        <w:rPr>
          <w:rFonts w:ascii="Cambria" w:hAnsi="Cambria"/>
          <w:sz w:val="28"/>
          <w:szCs w:val="28"/>
          <w:lang w:eastAsia="en-US"/>
        </w:rPr>
        <w:t xml:space="preserve">rhetorical devices in </w:t>
      </w:r>
      <w:r w:rsidRPr="00C57241">
        <w:rPr>
          <w:rFonts w:ascii="Cambria" w:hAnsi="Cambria"/>
          <w:sz w:val="28"/>
          <w:szCs w:val="28"/>
          <w:lang w:eastAsia="en-US"/>
        </w:rPr>
        <w:t>Suzuki</w:t>
      </w:r>
      <w:r w:rsidR="00146151">
        <w:rPr>
          <w:rFonts w:ascii="Cambria" w:hAnsi="Cambria"/>
          <w:sz w:val="28"/>
          <w:szCs w:val="28"/>
          <w:lang w:eastAsia="en-US"/>
        </w:rPr>
        <w:t>’s</w:t>
      </w:r>
      <w:r w:rsidRPr="00C57241">
        <w:rPr>
          <w:rFonts w:ascii="Cambria" w:hAnsi="Cambria"/>
          <w:sz w:val="28"/>
          <w:szCs w:val="28"/>
          <w:lang w:eastAsia="en-US"/>
        </w:rPr>
        <w:t xml:space="preserve"> speech.</w:t>
      </w:r>
    </w:p>
    <w:p w14:paraId="30045392" w14:textId="77777777" w:rsidR="001509D4" w:rsidRPr="00C57241" w:rsidRDefault="001509D4" w:rsidP="001509D4">
      <w:pPr>
        <w:pStyle w:val="Footer"/>
        <w:spacing w:after="120" w:line="240" w:lineRule="auto"/>
        <w:rPr>
          <w:rFonts w:ascii="Cambria" w:hAnsi="Cambria"/>
          <w:sz w:val="28"/>
          <w:szCs w:val="28"/>
          <w:lang w:eastAsia="en-US"/>
        </w:rPr>
      </w:pPr>
      <w:r w:rsidRPr="00C57241">
        <w:rPr>
          <w:rFonts w:ascii="Cambria" w:hAnsi="Cambria"/>
          <w:b/>
          <w:sz w:val="28"/>
          <w:szCs w:val="28"/>
          <w:lang w:eastAsia="en-US"/>
        </w:rPr>
        <w:t xml:space="preserve">Standards and Criteria for Success: </w:t>
      </w:r>
      <w:r w:rsidRPr="00C57241">
        <w:rPr>
          <w:rFonts w:ascii="Cambria" w:hAnsi="Cambria"/>
          <w:sz w:val="28"/>
          <w:szCs w:val="28"/>
          <w:lang w:eastAsia="en-US"/>
        </w:rPr>
        <w:t xml:space="preserve">Your report must include the following elements: </w:t>
      </w:r>
    </w:p>
    <w:p w14:paraId="3106D883" w14:textId="77777777" w:rsidR="00C57241" w:rsidRDefault="00AE3735" w:rsidP="0031528C">
      <w:pPr>
        <w:pStyle w:val="Footer"/>
        <w:numPr>
          <w:ilvl w:val="0"/>
          <w:numId w:val="25"/>
        </w:numPr>
        <w:tabs>
          <w:tab w:val="clear" w:pos="4680"/>
          <w:tab w:val="center" w:pos="720"/>
        </w:tabs>
        <w:spacing w:after="0" w:line="240" w:lineRule="auto"/>
        <w:ind w:left="360"/>
        <w:rPr>
          <w:rFonts w:ascii="Cambria" w:hAnsi="Cambria"/>
          <w:sz w:val="28"/>
          <w:szCs w:val="28"/>
          <w:lang w:eastAsia="en-US"/>
        </w:rPr>
      </w:pPr>
      <w:r>
        <w:rPr>
          <w:rFonts w:ascii="Cambria" w:hAnsi="Cambria"/>
          <w:sz w:val="28"/>
          <w:szCs w:val="28"/>
          <w:lang w:eastAsia="en-US"/>
        </w:rPr>
        <w:t>Introduction identifying</w:t>
      </w:r>
      <w:r w:rsidR="001509D4" w:rsidRPr="00C57241">
        <w:rPr>
          <w:rFonts w:ascii="Cambria" w:hAnsi="Cambria"/>
          <w:sz w:val="28"/>
          <w:szCs w:val="28"/>
          <w:lang w:eastAsia="en-US"/>
        </w:rPr>
        <w:t xml:space="preserve"> the speaker, audience, </w:t>
      </w:r>
      <w:r>
        <w:rPr>
          <w:rFonts w:ascii="Cambria" w:hAnsi="Cambria"/>
          <w:sz w:val="28"/>
          <w:szCs w:val="28"/>
          <w:lang w:eastAsia="en-US"/>
        </w:rPr>
        <w:t xml:space="preserve">subject, </w:t>
      </w:r>
      <w:r w:rsidR="004E3E26">
        <w:rPr>
          <w:rFonts w:ascii="Cambria" w:hAnsi="Cambria"/>
          <w:sz w:val="28"/>
          <w:szCs w:val="28"/>
          <w:lang w:eastAsia="en-US"/>
        </w:rPr>
        <w:t>occasion</w:t>
      </w:r>
      <w:r>
        <w:rPr>
          <w:rFonts w:ascii="Cambria" w:hAnsi="Cambria"/>
          <w:sz w:val="28"/>
          <w:szCs w:val="28"/>
          <w:lang w:eastAsia="en-US"/>
        </w:rPr>
        <w:t xml:space="preserve">, </w:t>
      </w:r>
      <w:r w:rsidR="004E3E26">
        <w:rPr>
          <w:rFonts w:ascii="Cambria" w:hAnsi="Cambria"/>
          <w:sz w:val="28"/>
          <w:szCs w:val="28"/>
          <w:lang w:eastAsia="en-US"/>
        </w:rPr>
        <w:t>a summary of your analysis</w:t>
      </w:r>
      <w:r w:rsidR="00146151">
        <w:rPr>
          <w:rFonts w:ascii="Cambria" w:hAnsi="Cambria"/>
          <w:sz w:val="28"/>
          <w:szCs w:val="28"/>
          <w:lang w:eastAsia="en-US"/>
        </w:rPr>
        <w:t>, and a claim/thesis</w:t>
      </w:r>
      <w:r>
        <w:rPr>
          <w:rFonts w:ascii="Cambria" w:hAnsi="Cambria"/>
          <w:sz w:val="28"/>
          <w:szCs w:val="28"/>
          <w:lang w:eastAsia="en-US"/>
        </w:rPr>
        <w:t>.</w:t>
      </w:r>
      <w:r w:rsidR="001509D4" w:rsidRPr="00C57241">
        <w:rPr>
          <w:rFonts w:ascii="Cambria" w:hAnsi="Cambria"/>
          <w:sz w:val="28"/>
          <w:szCs w:val="28"/>
          <w:lang w:eastAsia="en-US"/>
        </w:rPr>
        <w:t xml:space="preserve"> </w:t>
      </w:r>
    </w:p>
    <w:p w14:paraId="6EACF693" w14:textId="77777777" w:rsidR="00486C90" w:rsidRPr="00C421E1" w:rsidRDefault="00486C90" w:rsidP="0031528C">
      <w:pPr>
        <w:pStyle w:val="ListParagraph"/>
        <w:numPr>
          <w:ilvl w:val="0"/>
          <w:numId w:val="25"/>
        </w:numPr>
        <w:tabs>
          <w:tab w:val="center" w:pos="720"/>
        </w:tabs>
        <w:spacing w:after="0" w:line="240" w:lineRule="auto"/>
        <w:ind w:left="360"/>
        <w:rPr>
          <w:rFonts w:ascii="Cambria" w:hAnsi="Cambria"/>
          <w:sz w:val="28"/>
          <w:szCs w:val="28"/>
          <w:lang w:eastAsia="en-US"/>
        </w:rPr>
      </w:pPr>
      <w:r w:rsidRPr="00C421E1">
        <w:rPr>
          <w:rFonts w:ascii="Cambria" w:hAnsi="Cambria"/>
          <w:sz w:val="28"/>
          <w:szCs w:val="28"/>
          <w:lang w:eastAsia="en-US"/>
        </w:rPr>
        <w:t xml:space="preserve">Detailed </w:t>
      </w:r>
      <w:r w:rsidR="003129E0" w:rsidRPr="00C421E1">
        <w:rPr>
          <w:rFonts w:ascii="Cambria" w:hAnsi="Cambria"/>
          <w:sz w:val="28"/>
          <w:szCs w:val="28"/>
          <w:lang w:eastAsia="en-US"/>
        </w:rPr>
        <w:t xml:space="preserve">body paragraphs and </w:t>
      </w:r>
      <w:r w:rsidR="006D30E1">
        <w:rPr>
          <w:rFonts w:ascii="Cambria" w:hAnsi="Cambria"/>
          <w:sz w:val="28"/>
          <w:szCs w:val="28"/>
          <w:lang w:eastAsia="en-US"/>
        </w:rPr>
        <w:t xml:space="preserve">a </w:t>
      </w:r>
      <w:r w:rsidR="003129E0" w:rsidRPr="00C421E1">
        <w:rPr>
          <w:rFonts w:ascii="Cambria" w:hAnsi="Cambria"/>
          <w:sz w:val="28"/>
          <w:szCs w:val="28"/>
          <w:lang w:eastAsia="en-US"/>
        </w:rPr>
        <w:t>conclusion</w:t>
      </w:r>
      <w:r w:rsidR="00C97CBD" w:rsidRPr="00C421E1">
        <w:rPr>
          <w:rFonts w:ascii="Cambria" w:hAnsi="Cambria"/>
          <w:sz w:val="28"/>
          <w:szCs w:val="28"/>
          <w:lang w:eastAsia="en-US"/>
        </w:rPr>
        <w:t xml:space="preserve"> </w:t>
      </w:r>
      <w:r w:rsidR="00507A06">
        <w:rPr>
          <w:rFonts w:ascii="Cambria" w:hAnsi="Cambria"/>
          <w:sz w:val="28"/>
          <w:szCs w:val="28"/>
          <w:lang w:eastAsia="en-US"/>
        </w:rPr>
        <w:t>summarizing</w:t>
      </w:r>
      <w:r w:rsidR="00146151">
        <w:rPr>
          <w:rFonts w:ascii="Cambria" w:hAnsi="Cambria"/>
          <w:sz w:val="28"/>
          <w:szCs w:val="28"/>
          <w:lang w:eastAsia="en-US"/>
        </w:rPr>
        <w:t xml:space="preserve"> your </w:t>
      </w:r>
      <w:r w:rsidR="00C97CBD" w:rsidRPr="00C421E1">
        <w:rPr>
          <w:rFonts w:ascii="Cambria" w:hAnsi="Cambria"/>
          <w:sz w:val="28"/>
          <w:szCs w:val="28"/>
          <w:lang w:eastAsia="en-US"/>
        </w:rPr>
        <w:t>evaluati</w:t>
      </w:r>
      <w:r w:rsidR="00146151">
        <w:rPr>
          <w:rFonts w:ascii="Cambria" w:hAnsi="Cambria"/>
          <w:sz w:val="28"/>
          <w:szCs w:val="28"/>
          <w:lang w:eastAsia="en-US"/>
        </w:rPr>
        <w:t>on of</w:t>
      </w:r>
      <w:r w:rsidR="00C97CBD" w:rsidRPr="00C421E1">
        <w:rPr>
          <w:rFonts w:ascii="Cambria" w:hAnsi="Cambria"/>
          <w:sz w:val="28"/>
          <w:szCs w:val="28"/>
          <w:lang w:eastAsia="en-US"/>
        </w:rPr>
        <w:t xml:space="preserve"> Suzuki’s</w:t>
      </w:r>
      <w:r w:rsidRPr="00C421E1">
        <w:rPr>
          <w:rFonts w:ascii="Cambria" w:hAnsi="Cambria"/>
          <w:sz w:val="28"/>
          <w:szCs w:val="28"/>
          <w:lang w:eastAsia="en-US"/>
        </w:rPr>
        <w:t xml:space="preserve"> use of rhetorical </w:t>
      </w:r>
      <w:r w:rsidR="0015609B" w:rsidRPr="00C421E1">
        <w:rPr>
          <w:rFonts w:ascii="Cambria" w:hAnsi="Cambria"/>
          <w:sz w:val="28"/>
          <w:szCs w:val="28"/>
          <w:lang w:eastAsia="en-US"/>
        </w:rPr>
        <w:t>concepts</w:t>
      </w:r>
      <w:r w:rsidR="00146151">
        <w:rPr>
          <w:rFonts w:ascii="Cambria" w:hAnsi="Cambria"/>
          <w:sz w:val="28"/>
          <w:szCs w:val="28"/>
          <w:lang w:eastAsia="en-US"/>
        </w:rPr>
        <w:t xml:space="preserve"> and restating your claim/thesis</w:t>
      </w:r>
      <w:r w:rsidRPr="00C421E1">
        <w:rPr>
          <w:rFonts w:ascii="Cambria" w:hAnsi="Cambria"/>
          <w:sz w:val="28"/>
          <w:szCs w:val="28"/>
          <w:lang w:eastAsia="en-US"/>
        </w:rPr>
        <w:t xml:space="preserve">.  </w:t>
      </w:r>
    </w:p>
    <w:p w14:paraId="7C7C4F33" w14:textId="77777777" w:rsidR="00C57241" w:rsidRDefault="00C97CBD" w:rsidP="0031528C">
      <w:pPr>
        <w:pStyle w:val="Footer"/>
        <w:numPr>
          <w:ilvl w:val="0"/>
          <w:numId w:val="25"/>
        </w:numPr>
        <w:tabs>
          <w:tab w:val="clear" w:pos="4680"/>
          <w:tab w:val="center" w:pos="720"/>
        </w:tabs>
        <w:spacing w:after="0" w:line="240" w:lineRule="auto"/>
        <w:ind w:left="360"/>
        <w:rPr>
          <w:rFonts w:ascii="Cambria" w:hAnsi="Cambria"/>
          <w:sz w:val="28"/>
          <w:szCs w:val="28"/>
          <w:lang w:eastAsia="en-US"/>
        </w:rPr>
      </w:pPr>
      <w:r>
        <w:rPr>
          <w:rFonts w:ascii="Cambria" w:hAnsi="Cambria"/>
          <w:sz w:val="28"/>
          <w:szCs w:val="28"/>
          <w:lang w:eastAsia="en-US"/>
        </w:rPr>
        <w:t>SMART Chart identifying</w:t>
      </w:r>
      <w:r w:rsidR="00262719">
        <w:rPr>
          <w:rFonts w:ascii="Cambria" w:hAnsi="Cambria"/>
          <w:sz w:val="28"/>
          <w:szCs w:val="28"/>
          <w:lang w:eastAsia="en-US"/>
        </w:rPr>
        <w:t xml:space="preserve"> the</w:t>
      </w:r>
      <w:r>
        <w:rPr>
          <w:rFonts w:ascii="Cambria" w:hAnsi="Cambria"/>
          <w:sz w:val="28"/>
          <w:szCs w:val="28"/>
          <w:lang w:eastAsia="en-US"/>
        </w:rPr>
        <w:t xml:space="preserve"> rhetorical </w:t>
      </w:r>
      <w:r w:rsidR="0015609B">
        <w:rPr>
          <w:rFonts w:ascii="Cambria" w:hAnsi="Cambria"/>
          <w:sz w:val="28"/>
          <w:szCs w:val="28"/>
          <w:lang w:eastAsia="en-US"/>
        </w:rPr>
        <w:t>concepts</w:t>
      </w:r>
      <w:r w:rsidR="00262719">
        <w:rPr>
          <w:rFonts w:ascii="Cambria" w:hAnsi="Cambria"/>
          <w:sz w:val="28"/>
          <w:szCs w:val="28"/>
          <w:lang w:eastAsia="en-US"/>
        </w:rPr>
        <w:t xml:space="preserve"> found</w:t>
      </w:r>
      <w:r>
        <w:rPr>
          <w:rFonts w:ascii="Cambria" w:hAnsi="Cambria"/>
          <w:sz w:val="28"/>
          <w:szCs w:val="28"/>
          <w:lang w:eastAsia="en-US"/>
        </w:rPr>
        <w:t xml:space="preserve"> in Suzuki’s speech.</w:t>
      </w:r>
    </w:p>
    <w:p w14:paraId="47F743A6" w14:textId="77777777" w:rsidR="00D92F90" w:rsidRDefault="00D92F90" w:rsidP="00D92F90">
      <w:pPr>
        <w:pStyle w:val="Footer"/>
        <w:tabs>
          <w:tab w:val="clear" w:pos="4680"/>
          <w:tab w:val="center" w:pos="720"/>
        </w:tabs>
        <w:spacing w:after="0" w:line="240" w:lineRule="auto"/>
        <w:rPr>
          <w:rFonts w:ascii="Cambria" w:hAnsi="Cambria"/>
          <w:sz w:val="28"/>
          <w:szCs w:val="28"/>
          <w:lang w:eastAsia="en-US"/>
        </w:rPr>
      </w:pPr>
    </w:p>
    <w:p w14:paraId="73EB1556" w14:textId="77777777" w:rsidR="006631FF" w:rsidRDefault="006631FF" w:rsidP="00CF4605">
      <w:pPr>
        <w:spacing w:line="240" w:lineRule="auto"/>
        <w:rPr>
          <w:rFonts w:ascii="Cambria" w:hAnsi="Cambria"/>
          <w:sz w:val="36"/>
          <w:szCs w:val="80"/>
          <w:lang w:eastAsia="en-US"/>
        </w:rPr>
      </w:pPr>
    </w:p>
    <w:p w14:paraId="1C9E82E0" w14:textId="77777777" w:rsidR="00146151" w:rsidRDefault="00146151">
      <w:pPr>
        <w:spacing w:after="0" w:line="240" w:lineRule="auto"/>
        <w:rPr>
          <w:rFonts w:asciiTheme="majorHAnsi" w:hAnsiTheme="majorHAnsi"/>
          <w:sz w:val="52"/>
          <w:szCs w:val="52"/>
          <w:lang w:eastAsia="en-US"/>
        </w:rPr>
      </w:pPr>
      <w:r>
        <w:rPr>
          <w:rFonts w:asciiTheme="majorHAnsi" w:hAnsiTheme="majorHAnsi"/>
          <w:sz w:val="52"/>
          <w:szCs w:val="52"/>
          <w:lang w:eastAsia="en-US"/>
        </w:rPr>
        <w:br w:type="page"/>
      </w:r>
    </w:p>
    <w:p w14:paraId="080F7DF5" w14:textId="77777777" w:rsidR="00132FBF" w:rsidRPr="00D92F90" w:rsidRDefault="00390B16" w:rsidP="004613A6">
      <w:pPr>
        <w:spacing w:line="240" w:lineRule="auto"/>
        <w:jc w:val="center"/>
        <w:rPr>
          <w:rFonts w:asciiTheme="majorHAnsi" w:hAnsiTheme="majorHAnsi"/>
          <w:sz w:val="52"/>
          <w:szCs w:val="52"/>
          <w:lang w:eastAsia="en-US"/>
        </w:rPr>
      </w:pPr>
      <w:r w:rsidRPr="00D92F90">
        <w:rPr>
          <w:rFonts w:asciiTheme="majorHAnsi" w:hAnsiTheme="majorHAnsi"/>
          <w:sz w:val="52"/>
          <w:szCs w:val="52"/>
          <w:lang w:eastAsia="en-US"/>
        </w:rPr>
        <w:t>CEPA Rubric</w:t>
      </w:r>
    </w:p>
    <w:p w14:paraId="555FC46B" w14:textId="77777777" w:rsidR="00390B16" w:rsidRPr="00D92F90" w:rsidRDefault="00390B16" w:rsidP="00390B16">
      <w:pPr>
        <w:rPr>
          <w:rFonts w:asciiTheme="majorHAnsi" w:hAnsiTheme="majorHAnsi"/>
          <w:sz w:val="28"/>
          <w:szCs w:val="28"/>
        </w:rPr>
      </w:pPr>
      <w:r w:rsidRPr="00D92F90">
        <w:rPr>
          <w:rFonts w:asciiTheme="majorHAnsi" w:hAnsiTheme="majorHAnsi"/>
          <w:sz w:val="28"/>
          <w:szCs w:val="28"/>
        </w:rPr>
        <w:t>General Scoring Guide for Topic/Idea Development</w:t>
      </w:r>
    </w:p>
    <w:tbl>
      <w:tblPr>
        <w:tblW w:w="48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836"/>
        <w:gridCol w:w="3080"/>
        <w:gridCol w:w="3080"/>
        <w:gridCol w:w="3080"/>
        <w:gridCol w:w="3080"/>
      </w:tblGrid>
      <w:tr w:rsidR="00D15A8F" w:rsidRPr="00177EBC" w14:paraId="1D9EC037" w14:textId="77777777" w:rsidTr="00953D5E">
        <w:trPr>
          <w:trHeight w:val="20"/>
        </w:trPr>
        <w:tc>
          <w:tcPr>
            <w:tcW w:w="648" w:type="pct"/>
          </w:tcPr>
          <w:p w14:paraId="55FF2159" w14:textId="77777777" w:rsidR="00D15A8F" w:rsidRPr="00177EBC" w:rsidRDefault="00D15A8F" w:rsidP="007E0779">
            <w:pPr>
              <w:spacing w:line="240" w:lineRule="auto"/>
              <w:rPr>
                <w:rFonts w:asciiTheme="majorHAnsi" w:hAnsiTheme="majorHAnsi"/>
                <w:b/>
                <w:szCs w:val="24"/>
              </w:rPr>
            </w:pPr>
            <w:r w:rsidRPr="00177EBC">
              <w:rPr>
                <w:rFonts w:asciiTheme="majorHAnsi" w:hAnsiTheme="majorHAnsi"/>
                <w:b/>
                <w:szCs w:val="24"/>
              </w:rPr>
              <w:t>Score</w:t>
            </w:r>
          </w:p>
        </w:tc>
        <w:tc>
          <w:tcPr>
            <w:tcW w:w="1088" w:type="pct"/>
          </w:tcPr>
          <w:p w14:paraId="37AF436D" w14:textId="77777777" w:rsidR="00D15A8F" w:rsidRPr="00177EBC" w:rsidRDefault="00D15A8F" w:rsidP="007E0779">
            <w:pPr>
              <w:spacing w:line="240" w:lineRule="auto"/>
              <w:rPr>
                <w:rFonts w:asciiTheme="majorHAnsi" w:hAnsiTheme="majorHAnsi"/>
                <w:b/>
                <w:szCs w:val="24"/>
              </w:rPr>
            </w:pPr>
            <w:r>
              <w:rPr>
                <w:rFonts w:asciiTheme="majorHAnsi" w:hAnsiTheme="majorHAnsi"/>
                <w:b/>
                <w:szCs w:val="24"/>
              </w:rPr>
              <w:t>4</w:t>
            </w:r>
          </w:p>
        </w:tc>
        <w:tc>
          <w:tcPr>
            <w:tcW w:w="1088" w:type="pct"/>
          </w:tcPr>
          <w:p w14:paraId="59BA7C3F" w14:textId="77777777" w:rsidR="00D15A8F" w:rsidRPr="00177EBC" w:rsidRDefault="00D15A8F" w:rsidP="007E0779">
            <w:pPr>
              <w:spacing w:line="240" w:lineRule="auto"/>
              <w:rPr>
                <w:rFonts w:asciiTheme="majorHAnsi" w:hAnsiTheme="majorHAnsi"/>
                <w:b/>
                <w:szCs w:val="24"/>
              </w:rPr>
            </w:pPr>
            <w:r>
              <w:rPr>
                <w:rFonts w:asciiTheme="majorHAnsi" w:hAnsiTheme="majorHAnsi"/>
                <w:b/>
                <w:szCs w:val="24"/>
              </w:rPr>
              <w:t>3</w:t>
            </w:r>
          </w:p>
        </w:tc>
        <w:tc>
          <w:tcPr>
            <w:tcW w:w="1088" w:type="pct"/>
          </w:tcPr>
          <w:p w14:paraId="623D59F2" w14:textId="77777777" w:rsidR="00D15A8F" w:rsidRPr="00177EBC" w:rsidRDefault="00D15A8F" w:rsidP="007E0779">
            <w:pPr>
              <w:spacing w:line="240" w:lineRule="auto"/>
              <w:rPr>
                <w:rFonts w:asciiTheme="majorHAnsi" w:hAnsiTheme="majorHAnsi"/>
                <w:b/>
                <w:szCs w:val="24"/>
              </w:rPr>
            </w:pPr>
            <w:r>
              <w:rPr>
                <w:rFonts w:asciiTheme="majorHAnsi" w:hAnsiTheme="majorHAnsi"/>
                <w:b/>
                <w:szCs w:val="24"/>
              </w:rPr>
              <w:t>2</w:t>
            </w:r>
          </w:p>
        </w:tc>
        <w:tc>
          <w:tcPr>
            <w:tcW w:w="1088" w:type="pct"/>
          </w:tcPr>
          <w:p w14:paraId="66B089AE" w14:textId="77777777" w:rsidR="00D15A8F" w:rsidRPr="00177EBC" w:rsidRDefault="00D15A8F" w:rsidP="007E0779">
            <w:pPr>
              <w:spacing w:line="240" w:lineRule="auto"/>
              <w:rPr>
                <w:rFonts w:asciiTheme="majorHAnsi" w:hAnsiTheme="majorHAnsi"/>
                <w:b/>
                <w:szCs w:val="24"/>
              </w:rPr>
            </w:pPr>
            <w:r>
              <w:rPr>
                <w:rFonts w:asciiTheme="majorHAnsi" w:hAnsiTheme="majorHAnsi"/>
                <w:b/>
                <w:szCs w:val="24"/>
              </w:rPr>
              <w:t>1</w:t>
            </w:r>
          </w:p>
        </w:tc>
      </w:tr>
      <w:tr w:rsidR="00D15A8F" w:rsidRPr="00177EBC" w14:paraId="47698482" w14:textId="77777777" w:rsidTr="00953D5E">
        <w:trPr>
          <w:trHeight w:val="2704"/>
        </w:trPr>
        <w:tc>
          <w:tcPr>
            <w:tcW w:w="648" w:type="pct"/>
          </w:tcPr>
          <w:p w14:paraId="6E40B5F3" w14:textId="77777777" w:rsidR="00D15A8F" w:rsidRPr="00177EBC" w:rsidRDefault="00D15A8F" w:rsidP="007E0779">
            <w:pPr>
              <w:spacing w:line="240" w:lineRule="auto"/>
              <w:rPr>
                <w:rFonts w:asciiTheme="majorHAnsi" w:hAnsiTheme="majorHAnsi"/>
                <w:b/>
                <w:szCs w:val="24"/>
              </w:rPr>
            </w:pPr>
            <w:r w:rsidRPr="00177EBC">
              <w:rPr>
                <w:rFonts w:asciiTheme="majorHAnsi" w:hAnsiTheme="majorHAnsi"/>
                <w:b/>
                <w:szCs w:val="24"/>
              </w:rPr>
              <w:t>Rhetorical Terms</w:t>
            </w:r>
          </w:p>
        </w:tc>
        <w:tc>
          <w:tcPr>
            <w:tcW w:w="1088" w:type="pct"/>
          </w:tcPr>
          <w:p w14:paraId="43911F6B" w14:textId="77777777" w:rsidR="002101A0" w:rsidRDefault="00146151"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 xml:space="preserve">Thesis about Suzuki’s speech is clearly expressed. </w:t>
            </w:r>
          </w:p>
          <w:p w14:paraId="316F1454" w14:textId="77777777" w:rsidR="002101A0" w:rsidRDefault="00146151"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Thesis is clearly supported with examples/analysis of Suzuki’s rhetorical technique.</w:t>
            </w:r>
          </w:p>
          <w:p w14:paraId="0D6BA6CC" w14:textId="77777777" w:rsidR="002101A0" w:rsidRDefault="00D15A8F"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Rich topic/idea development</w:t>
            </w:r>
          </w:p>
          <w:p w14:paraId="75EA9023" w14:textId="77777777" w:rsidR="002101A0" w:rsidRDefault="00146151"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C</w:t>
            </w:r>
            <w:r w:rsidR="00D15A8F" w:rsidRPr="002101A0">
              <w:rPr>
                <w:rFonts w:asciiTheme="majorHAnsi" w:hAnsiTheme="majorHAnsi"/>
                <w:szCs w:val="24"/>
              </w:rPr>
              <w:t>areful and/or subtle organization</w:t>
            </w:r>
            <w:r w:rsidR="002101A0">
              <w:rPr>
                <w:rFonts w:asciiTheme="majorHAnsi" w:hAnsiTheme="majorHAnsi"/>
                <w:szCs w:val="24"/>
              </w:rPr>
              <w:t>.</w:t>
            </w:r>
          </w:p>
          <w:p w14:paraId="42A8791D" w14:textId="77777777" w:rsidR="00D15A8F" w:rsidRPr="002101A0" w:rsidRDefault="00D15A8F"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Effective/rich use of language</w:t>
            </w:r>
          </w:p>
        </w:tc>
        <w:tc>
          <w:tcPr>
            <w:tcW w:w="1088" w:type="pct"/>
          </w:tcPr>
          <w:p w14:paraId="543B24AD" w14:textId="77777777" w:rsidR="002101A0" w:rsidRDefault="00146151"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 xml:space="preserve">Thesis about Suzuki’s speech is moderately clear. </w:t>
            </w:r>
          </w:p>
          <w:p w14:paraId="7BFAE433" w14:textId="77777777" w:rsidR="002101A0" w:rsidRDefault="00146151"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Thesis is moderately supported with examples/analysis of Suzuki’s rhetorical technique</w:t>
            </w:r>
            <w:r w:rsidR="002101A0">
              <w:rPr>
                <w:rFonts w:asciiTheme="majorHAnsi" w:hAnsiTheme="majorHAnsi"/>
                <w:szCs w:val="24"/>
              </w:rPr>
              <w:t>.</w:t>
            </w:r>
          </w:p>
          <w:p w14:paraId="6311732F" w14:textId="77777777" w:rsidR="002101A0" w:rsidRDefault="00D15A8F"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Moderate topic/idea development and organization</w:t>
            </w:r>
            <w:r w:rsidR="002101A0">
              <w:rPr>
                <w:rFonts w:asciiTheme="majorHAnsi" w:hAnsiTheme="majorHAnsi"/>
                <w:szCs w:val="24"/>
              </w:rPr>
              <w:t>.</w:t>
            </w:r>
          </w:p>
          <w:p w14:paraId="2F7CB940" w14:textId="77777777" w:rsidR="002101A0" w:rsidRDefault="00D15A8F" w:rsidP="00146151">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Adequate, relevant details</w:t>
            </w:r>
            <w:r w:rsidR="002101A0">
              <w:rPr>
                <w:rFonts w:asciiTheme="majorHAnsi" w:hAnsiTheme="majorHAnsi"/>
                <w:szCs w:val="24"/>
              </w:rPr>
              <w:t>.</w:t>
            </w:r>
          </w:p>
          <w:p w14:paraId="5EDBAAA8" w14:textId="77777777" w:rsidR="00D15A8F" w:rsidRPr="002101A0" w:rsidRDefault="00D15A8F" w:rsidP="00146151">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 xml:space="preserve">Some variety in language </w:t>
            </w:r>
          </w:p>
        </w:tc>
        <w:tc>
          <w:tcPr>
            <w:tcW w:w="1088" w:type="pct"/>
          </w:tcPr>
          <w:p w14:paraId="2C2EEA24" w14:textId="77777777" w:rsidR="002101A0" w:rsidRDefault="00146151"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 xml:space="preserve">Thesis about Suzuki’s speech is expressed but not clear. </w:t>
            </w:r>
          </w:p>
          <w:p w14:paraId="1ED92B44" w14:textId="77777777" w:rsidR="002101A0" w:rsidRDefault="002101A0" w:rsidP="007E0779">
            <w:pPr>
              <w:pStyle w:val="ListParagraph"/>
              <w:numPr>
                <w:ilvl w:val="0"/>
                <w:numId w:val="43"/>
              </w:numPr>
              <w:spacing w:before="100" w:beforeAutospacing="1" w:after="100" w:afterAutospacing="1" w:line="240" w:lineRule="auto"/>
              <w:rPr>
                <w:rFonts w:asciiTheme="majorHAnsi" w:hAnsiTheme="majorHAnsi"/>
                <w:szCs w:val="24"/>
              </w:rPr>
            </w:pPr>
          </w:p>
          <w:p w14:paraId="0C5D8E6C" w14:textId="77777777" w:rsidR="002101A0" w:rsidRDefault="00D15A8F"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Limited or weak topic/idea development, organization, and/or details</w:t>
            </w:r>
            <w:r w:rsidR="002101A0">
              <w:rPr>
                <w:rFonts w:asciiTheme="majorHAnsi" w:hAnsiTheme="majorHAnsi"/>
                <w:szCs w:val="24"/>
              </w:rPr>
              <w:t>.</w:t>
            </w:r>
          </w:p>
          <w:p w14:paraId="7C2D79FB" w14:textId="77777777" w:rsidR="002101A0" w:rsidRDefault="00D15A8F"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Limited awareness of audience and/or task</w:t>
            </w:r>
            <w:r w:rsidR="002101A0">
              <w:rPr>
                <w:rFonts w:asciiTheme="majorHAnsi" w:hAnsiTheme="majorHAnsi"/>
                <w:szCs w:val="24"/>
              </w:rPr>
              <w:t>.</w:t>
            </w:r>
          </w:p>
          <w:p w14:paraId="77AD8D96" w14:textId="77777777" w:rsidR="002101A0" w:rsidRDefault="00146151"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Few details</w:t>
            </w:r>
          </w:p>
          <w:p w14:paraId="581DB9FD" w14:textId="77777777" w:rsidR="00146151" w:rsidRPr="002101A0" w:rsidRDefault="00146151" w:rsidP="007E0779">
            <w:pPr>
              <w:pStyle w:val="ListParagraph"/>
              <w:numPr>
                <w:ilvl w:val="0"/>
                <w:numId w:val="43"/>
              </w:numPr>
              <w:spacing w:before="100" w:beforeAutospacing="1" w:after="100" w:afterAutospacing="1" w:line="240" w:lineRule="auto"/>
              <w:rPr>
                <w:rFonts w:asciiTheme="majorHAnsi" w:hAnsiTheme="majorHAnsi"/>
                <w:szCs w:val="24"/>
              </w:rPr>
            </w:pPr>
            <w:r w:rsidRPr="002101A0">
              <w:rPr>
                <w:rFonts w:asciiTheme="majorHAnsi" w:hAnsiTheme="majorHAnsi"/>
                <w:szCs w:val="24"/>
              </w:rPr>
              <w:t>Little variety in language</w:t>
            </w:r>
          </w:p>
        </w:tc>
        <w:tc>
          <w:tcPr>
            <w:tcW w:w="1088" w:type="pct"/>
          </w:tcPr>
          <w:p w14:paraId="0774FA8D" w14:textId="77777777" w:rsidR="002101A0" w:rsidRDefault="00600864" w:rsidP="007E0779">
            <w:pPr>
              <w:pStyle w:val="ListParagraph"/>
              <w:numPr>
                <w:ilvl w:val="0"/>
                <w:numId w:val="43"/>
              </w:numPr>
              <w:spacing w:line="240" w:lineRule="auto"/>
              <w:rPr>
                <w:rFonts w:asciiTheme="majorHAnsi" w:hAnsiTheme="majorHAnsi"/>
                <w:szCs w:val="24"/>
              </w:rPr>
            </w:pPr>
            <w:r w:rsidRPr="002101A0">
              <w:rPr>
                <w:rFonts w:asciiTheme="majorHAnsi" w:hAnsiTheme="majorHAnsi"/>
                <w:szCs w:val="24"/>
              </w:rPr>
              <w:t>No thesis/claim about Suzuki’s speech</w:t>
            </w:r>
            <w:r w:rsidR="002101A0">
              <w:rPr>
                <w:rFonts w:asciiTheme="majorHAnsi" w:hAnsiTheme="majorHAnsi"/>
                <w:szCs w:val="24"/>
              </w:rPr>
              <w:t>.</w:t>
            </w:r>
          </w:p>
          <w:p w14:paraId="2DBCAC52" w14:textId="77777777" w:rsidR="002101A0" w:rsidRDefault="00600864" w:rsidP="007E0779">
            <w:pPr>
              <w:pStyle w:val="ListParagraph"/>
              <w:numPr>
                <w:ilvl w:val="0"/>
                <w:numId w:val="43"/>
              </w:numPr>
              <w:spacing w:line="240" w:lineRule="auto"/>
              <w:rPr>
                <w:rFonts w:asciiTheme="majorHAnsi" w:hAnsiTheme="majorHAnsi"/>
                <w:szCs w:val="24"/>
              </w:rPr>
            </w:pPr>
            <w:r w:rsidRPr="002101A0">
              <w:rPr>
                <w:rFonts w:asciiTheme="majorHAnsi" w:hAnsiTheme="majorHAnsi"/>
                <w:szCs w:val="24"/>
              </w:rPr>
              <w:t>Very little topic/idea development, organization, and/or details.</w:t>
            </w:r>
          </w:p>
          <w:p w14:paraId="3A2B8900" w14:textId="77777777" w:rsidR="002101A0" w:rsidRDefault="00600864" w:rsidP="007E0779">
            <w:pPr>
              <w:pStyle w:val="ListParagraph"/>
              <w:numPr>
                <w:ilvl w:val="0"/>
                <w:numId w:val="43"/>
              </w:numPr>
              <w:spacing w:line="240" w:lineRule="auto"/>
              <w:rPr>
                <w:rFonts w:asciiTheme="majorHAnsi" w:hAnsiTheme="majorHAnsi"/>
                <w:szCs w:val="24"/>
              </w:rPr>
            </w:pPr>
            <w:r w:rsidRPr="002101A0">
              <w:rPr>
                <w:rFonts w:asciiTheme="majorHAnsi" w:hAnsiTheme="majorHAnsi"/>
                <w:szCs w:val="24"/>
              </w:rPr>
              <w:t>No awareness of audience and/or task</w:t>
            </w:r>
          </w:p>
          <w:p w14:paraId="33339C38" w14:textId="77777777" w:rsidR="002101A0" w:rsidRDefault="00600864" w:rsidP="007E0779">
            <w:pPr>
              <w:pStyle w:val="ListParagraph"/>
              <w:numPr>
                <w:ilvl w:val="0"/>
                <w:numId w:val="43"/>
              </w:numPr>
              <w:spacing w:line="240" w:lineRule="auto"/>
              <w:rPr>
                <w:rFonts w:asciiTheme="majorHAnsi" w:hAnsiTheme="majorHAnsi"/>
                <w:szCs w:val="24"/>
              </w:rPr>
            </w:pPr>
            <w:r w:rsidRPr="002101A0">
              <w:rPr>
                <w:rFonts w:asciiTheme="majorHAnsi" w:hAnsiTheme="majorHAnsi"/>
                <w:szCs w:val="24"/>
              </w:rPr>
              <w:t>Few details</w:t>
            </w:r>
          </w:p>
          <w:p w14:paraId="5DFCD44D" w14:textId="77777777" w:rsidR="00D15A8F" w:rsidRPr="002101A0" w:rsidRDefault="00D15A8F" w:rsidP="007E0779">
            <w:pPr>
              <w:pStyle w:val="ListParagraph"/>
              <w:numPr>
                <w:ilvl w:val="0"/>
                <w:numId w:val="43"/>
              </w:numPr>
              <w:spacing w:line="240" w:lineRule="auto"/>
              <w:rPr>
                <w:rFonts w:asciiTheme="majorHAnsi" w:hAnsiTheme="majorHAnsi"/>
                <w:szCs w:val="24"/>
              </w:rPr>
            </w:pPr>
            <w:r w:rsidRPr="002101A0">
              <w:rPr>
                <w:rFonts w:asciiTheme="majorHAnsi" w:hAnsiTheme="majorHAnsi"/>
                <w:szCs w:val="24"/>
              </w:rPr>
              <w:t>Few if any terms are used correctly in the essay.</w:t>
            </w:r>
          </w:p>
        </w:tc>
      </w:tr>
      <w:tr w:rsidR="00D15A8F" w:rsidRPr="00177EBC" w14:paraId="6A006F51" w14:textId="77777777" w:rsidTr="00953D5E">
        <w:trPr>
          <w:trHeight w:val="1856"/>
        </w:trPr>
        <w:tc>
          <w:tcPr>
            <w:tcW w:w="648" w:type="pct"/>
          </w:tcPr>
          <w:p w14:paraId="360D56B4" w14:textId="77777777" w:rsidR="00D15A8F" w:rsidRPr="00177EBC" w:rsidRDefault="00D15A8F" w:rsidP="007E0779">
            <w:pPr>
              <w:spacing w:line="240" w:lineRule="auto"/>
              <w:rPr>
                <w:rFonts w:asciiTheme="majorHAnsi" w:hAnsiTheme="majorHAnsi"/>
                <w:b/>
                <w:szCs w:val="24"/>
              </w:rPr>
            </w:pPr>
            <w:r w:rsidRPr="00177EBC">
              <w:rPr>
                <w:rFonts w:asciiTheme="majorHAnsi" w:hAnsiTheme="majorHAnsi"/>
                <w:b/>
                <w:szCs w:val="24"/>
              </w:rPr>
              <w:t>Written Communication</w:t>
            </w:r>
          </w:p>
        </w:tc>
        <w:tc>
          <w:tcPr>
            <w:tcW w:w="1088" w:type="pct"/>
          </w:tcPr>
          <w:p w14:paraId="38C40B50" w14:textId="77777777" w:rsidR="00D15A8F" w:rsidRPr="00BB720F" w:rsidRDefault="00D15A8F" w:rsidP="00BB720F">
            <w:pPr>
              <w:pStyle w:val="ListParagraph"/>
              <w:numPr>
                <w:ilvl w:val="0"/>
                <w:numId w:val="44"/>
              </w:numPr>
              <w:spacing w:line="240" w:lineRule="auto"/>
              <w:rPr>
                <w:rFonts w:asciiTheme="majorHAnsi" w:hAnsiTheme="majorHAnsi"/>
                <w:szCs w:val="24"/>
              </w:rPr>
            </w:pPr>
            <w:r w:rsidRPr="00BB720F">
              <w:rPr>
                <w:rFonts w:asciiTheme="majorHAnsi" w:hAnsiTheme="majorHAnsi"/>
                <w:szCs w:val="24"/>
              </w:rPr>
              <w:t xml:space="preserve">A sophisticated selection of and inclusion of evidence and accurate content contribute to an outstanding submission </w:t>
            </w:r>
          </w:p>
          <w:p w14:paraId="53F2C052" w14:textId="77777777" w:rsidR="00D15A8F" w:rsidRPr="00177EBC" w:rsidRDefault="00D15A8F" w:rsidP="007E0779">
            <w:pPr>
              <w:spacing w:line="240" w:lineRule="auto"/>
              <w:rPr>
                <w:rFonts w:asciiTheme="majorHAnsi" w:hAnsiTheme="majorHAnsi"/>
                <w:szCs w:val="24"/>
              </w:rPr>
            </w:pPr>
          </w:p>
        </w:tc>
        <w:tc>
          <w:tcPr>
            <w:tcW w:w="1088" w:type="pct"/>
          </w:tcPr>
          <w:p w14:paraId="22C8F5D6" w14:textId="77777777" w:rsidR="00D15A8F" w:rsidRPr="00BB720F" w:rsidRDefault="00D15A8F" w:rsidP="00BB720F">
            <w:pPr>
              <w:pStyle w:val="ListParagraph"/>
              <w:numPr>
                <w:ilvl w:val="0"/>
                <w:numId w:val="44"/>
              </w:numPr>
              <w:spacing w:line="240" w:lineRule="auto"/>
              <w:rPr>
                <w:rFonts w:asciiTheme="majorHAnsi" w:hAnsiTheme="majorHAnsi"/>
                <w:szCs w:val="24"/>
              </w:rPr>
            </w:pPr>
            <w:r w:rsidRPr="00BB720F">
              <w:rPr>
                <w:rFonts w:asciiTheme="majorHAnsi" w:hAnsiTheme="majorHAnsi"/>
                <w:szCs w:val="24"/>
              </w:rPr>
              <w:t>Use of evidence and accurate content is relevant and adequate</w:t>
            </w:r>
          </w:p>
        </w:tc>
        <w:tc>
          <w:tcPr>
            <w:tcW w:w="1088" w:type="pct"/>
          </w:tcPr>
          <w:p w14:paraId="128BE9BD" w14:textId="77777777" w:rsidR="00D15A8F" w:rsidRPr="00BB720F" w:rsidRDefault="00D15A8F" w:rsidP="00BB720F">
            <w:pPr>
              <w:pStyle w:val="ListParagraph"/>
              <w:numPr>
                <w:ilvl w:val="0"/>
                <w:numId w:val="44"/>
              </w:numPr>
              <w:spacing w:line="240" w:lineRule="auto"/>
              <w:rPr>
                <w:rFonts w:asciiTheme="majorHAnsi" w:hAnsiTheme="majorHAnsi"/>
                <w:szCs w:val="24"/>
              </w:rPr>
            </w:pPr>
            <w:r w:rsidRPr="00BB720F">
              <w:rPr>
                <w:rFonts w:asciiTheme="majorHAnsi" w:hAnsiTheme="majorHAnsi"/>
                <w:szCs w:val="24"/>
              </w:rPr>
              <w:t xml:space="preserve">Use of evidence and content knowledge is limited or weak </w:t>
            </w:r>
          </w:p>
        </w:tc>
        <w:tc>
          <w:tcPr>
            <w:tcW w:w="1088" w:type="pct"/>
          </w:tcPr>
          <w:p w14:paraId="1C92A6B8" w14:textId="77777777" w:rsidR="00D15A8F" w:rsidRPr="00BB720F" w:rsidRDefault="00D15A8F" w:rsidP="00BB720F">
            <w:pPr>
              <w:pStyle w:val="ListParagraph"/>
              <w:numPr>
                <w:ilvl w:val="0"/>
                <w:numId w:val="44"/>
              </w:numPr>
              <w:spacing w:line="240" w:lineRule="auto"/>
              <w:rPr>
                <w:rFonts w:asciiTheme="majorHAnsi" w:hAnsiTheme="majorHAnsi"/>
                <w:szCs w:val="24"/>
              </w:rPr>
            </w:pPr>
            <w:r w:rsidRPr="00BB720F">
              <w:rPr>
                <w:rFonts w:asciiTheme="majorHAnsi" w:hAnsiTheme="majorHAnsi"/>
                <w:szCs w:val="24"/>
              </w:rPr>
              <w:t xml:space="preserve">Little or no evidence is included </w:t>
            </w:r>
          </w:p>
          <w:p w14:paraId="41129704" w14:textId="77777777" w:rsidR="00D15A8F" w:rsidRPr="00E15C17" w:rsidRDefault="00D15A8F" w:rsidP="000E50BB">
            <w:pPr>
              <w:spacing w:line="240" w:lineRule="auto"/>
              <w:ind w:left="360"/>
              <w:rPr>
                <w:rFonts w:asciiTheme="majorHAnsi" w:hAnsiTheme="majorHAnsi"/>
                <w:i/>
                <w:szCs w:val="24"/>
              </w:rPr>
            </w:pPr>
            <w:r w:rsidRPr="00E15C17">
              <w:rPr>
                <w:rFonts w:asciiTheme="majorHAnsi" w:hAnsiTheme="majorHAnsi"/>
                <w:i/>
                <w:szCs w:val="24"/>
              </w:rPr>
              <w:t>and/or</w:t>
            </w:r>
          </w:p>
          <w:p w14:paraId="01385ACF" w14:textId="77777777" w:rsidR="00D15A8F" w:rsidRPr="00177EBC" w:rsidRDefault="00D15A8F" w:rsidP="000E50BB">
            <w:pPr>
              <w:spacing w:line="240" w:lineRule="auto"/>
              <w:ind w:left="360"/>
              <w:rPr>
                <w:rFonts w:asciiTheme="majorHAnsi" w:hAnsiTheme="majorHAnsi"/>
                <w:szCs w:val="24"/>
              </w:rPr>
            </w:pPr>
            <w:r w:rsidRPr="00177EBC">
              <w:rPr>
                <w:rFonts w:asciiTheme="majorHAnsi" w:hAnsiTheme="majorHAnsi"/>
                <w:szCs w:val="24"/>
              </w:rPr>
              <w:t>content is inaccurate</w:t>
            </w:r>
          </w:p>
        </w:tc>
      </w:tr>
    </w:tbl>
    <w:p w14:paraId="2DBB7881" w14:textId="77777777" w:rsidR="00554E3B" w:rsidRPr="00177EBC" w:rsidRDefault="00554E3B" w:rsidP="00390B16">
      <w:pPr>
        <w:spacing w:line="240" w:lineRule="auto"/>
        <w:rPr>
          <w:rFonts w:asciiTheme="majorHAnsi" w:hAnsiTheme="majorHAnsi"/>
          <w:b/>
          <w:szCs w:val="24"/>
        </w:rPr>
      </w:pPr>
    </w:p>
    <w:p w14:paraId="0C0AB865" w14:textId="77777777" w:rsidR="00390B16" w:rsidRPr="00D92F90" w:rsidRDefault="00390B16" w:rsidP="00CF4605">
      <w:pPr>
        <w:spacing w:after="0" w:line="240" w:lineRule="auto"/>
        <w:jc w:val="center"/>
        <w:rPr>
          <w:rFonts w:asciiTheme="majorHAnsi" w:hAnsiTheme="majorHAnsi"/>
          <w:sz w:val="52"/>
          <w:szCs w:val="52"/>
        </w:rPr>
      </w:pPr>
      <w:r w:rsidRPr="00D92F90">
        <w:rPr>
          <w:rFonts w:asciiTheme="majorHAnsi" w:hAnsiTheme="majorHAnsi"/>
          <w:sz w:val="52"/>
          <w:szCs w:val="52"/>
        </w:rPr>
        <w:t>General Scoring Guide for Standard English Conventions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3132"/>
        <w:gridCol w:w="3243"/>
        <w:gridCol w:w="3243"/>
        <w:gridCol w:w="3057"/>
      </w:tblGrid>
      <w:tr w:rsidR="00262719" w:rsidRPr="00177EBC" w14:paraId="715B5252" w14:textId="77777777" w:rsidTr="00CF4605">
        <w:trPr>
          <w:trHeight w:val="456"/>
        </w:trPr>
        <w:tc>
          <w:tcPr>
            <w:tcW w:w="1518" w:type="dxa"/>
          </w:tcPr>
          <w:p w14:paraId="1250B1C4" w14:textId="77777777" w:rsidR="00390B16" w:rsidRPr="00177EBC" w:rsidRDefault="004613A6" w:rsidP="00390B16">
            <w:pPr>
              <w:spacing w:line="240" w:lineRule="auto"/>
              <w:rPr>
                <w:rFonts w:asciiTheme="majorHAnsi" w:hAnsiTheme="majorHAnsi"/>
                <w:b/>
                <w:szCs w:val="24"/>
              </w:rPr>
            </w:pPr>
            <w:r w:rsidRPr="00177EBC">
              <w:rPr>
                <w:rFonts w:asciiTheme="majorHAnsi" w:hAnsiTheme="majorHAnsi"/>
                <w:b/>
                <w:szCs w:val="24"/>
              </w:rPr>
              <w:t>Score</w:t>
            </w:r>
          </w:p>
        </w:tc>
        <w:tc>
          <w:tcPr>
            <w:tcW w:w="3132" w:type="dxa"/>
          </w:tcPr>
          <w:p w14:paraId="3CC07316" w14:textId="77777777" w:rsidR="00390B16" w:rsidRPr="00177EBC" w:rsidRDefault="00262719" w:rsidP="00390B16">
            <w:pPr>
              <w:spacing w:line="240" w:lineRule="auto"/>
              <w:rPr>
                <w:rFonts w:asciiTheme="majorHAnsi" w:hAnsiTheme="majorHAnsi"/>
                <w:b/>
                <w:szCs w:val="24"/>
              </w:rPr>
            </w:pPr>
            <w:r>
              <w:rPr>
                <w:rFonts w:asciiTheme="majorHAnsi" w:hAnsiTheme="majorHAnsi"/>
                <w:b/>
                <w:szCs w:val="24"/>
              </w:rPr>
              <w:t>4</w:t>
            </w:r>
          </w:p>
        </w:tc>
        <w:tc>
          <w:tcPr>
            <w:tcW w:w="3243" w:type="dxa"/>
          </w:tcPr>
          <w:p w14:paraId="3E0BE663" w14:textId="77777777" w:rsidR="00390B16" w:rsidRPr="00177EBC" w:rsidRDefault="00262719" w:rsidP="00390B16">
            <w:pPr>
              <w:spacing w:line="240" w:lineRule="auto"/>
              <w:rPr>
                <w:rFonts w:asciiTheme="majorHAnsi" w:hAnsiTheme="majorHAnsi"/>
                <w:b/>
                <w:szCs w:val="24"/>
              </w:rPr>
            </w:pPr>
            <w:r>
              <w:rPr>
                <w:rFonts w:asciiTheme="majorHAnsi" w:hAnsiTheme="majorHAnsi"/>
                <w:b/>
                <w:szCs w:val="24"/>
              </w:rPr>
              <w:t>3</w:t>
            </w:r>
          </w:p>
        </w:tc>
        <w:tc>
          <w:tcPr>
            <w:tcW w:w="3243" w:type="dxa"/>
          </w:tcPr>
          <w:p w14:paraId="6992442C" w14:textId="77777777" w:rsidR="00390B16" w:rsidRPr="00177EBC" w:rsidRDefault="00262719" w:rsidP="00390B16">
            <w:pPr>
              <w:spacing w:line="240" w:lineRule="auto"/>
              <w:rPr>
                <w:rFonts w:asciiTheme="majorHAnsi" w:hAnsiTheme="majorHAnsi"/>
                <w:b/>
                <w:szCs w:val="24"/>
              </w:rPr>
            </w:pPr>
            <w:r>
              <w:rPr>
                <w:rFonts w:asciiTheme="majorHAnsi" w:hAnsiTheme="majorHAnsi"/>
                <w:b/>
                <w:szCs w:val="24"/>
              </w:rPr>
              <w:t>2</w:t>
            </w:r>
          </w:p>
        </w:tc>
        <w:tc>
          <w:tcPr>
            <w:tcW w:w="3057" w:type="dxa"/>
          </w:tcPr>
          <w:p w14:paraId="2B4E2E84" w14:textId="77777777" w:rsidR="00390B16" w:rsidRPr="00177EBC" w:rsidRDefault="00262719" w:rsidP="00390B16">
            <w:pPr>
              <w:spacing w:line="240" w:lineRule="auto"/>
              <w:rPr>
                <w:rFonts w:asciiTheme="majorHAnsi" w:hAnsiTheme="majorHAnsi"/>
                <w:b/>
                <w:szCs w:val="24"/>
              </w:rPr>
            </w:pPr>
            <w:r>
              <w:rPr>
                <w:rFonts w:asciiTheme="majorHAnsi" w:hAnsiTheme="majorHAnsi"/>
                <w:b/>
                <w:szCs w:val="24"/>
              </w:rPr>
              <w:t>1</w:t>
            </w:r>
          </w:p>
        </w:tc>
      </w:tr>
      <w:tr w:rsidR="00262719" w:rsidRPr="00177EBC" w14:paraId="21D8A671" w14:textId="77777777" w:rsidTr="00CF4605">
        <w:trPr>
          <w:trHeight w:val="3144"/>
        </w:trPr>
        <w:tc>
          <w:tcPr>
            <w:tcW w:w="1518" w:type="dxa"/>
          </w:tcPr>
          <w:p w14:paraId="577201DC" w14:textId="77777777" w:rsidR="00390B16" w:rsidRPr="00177EBC" w:rsidRDefault="00390B16" w:rsidP="00390B16">
            <w:pPr>
              <w:spacing w:line="240" w:lineRule="auto"/>
              <w:rPr>
                <w:rFonts w:asciiTheme="majorHAnsi" w:hAnsiTheme="majorHAnsi"/>
                <w:szCs w:val="24"/>
              </w:rPr>
            </w:pPr>
            <w:r w:rsidRPr="00177EBC">
              <w:rPr>
                <w:rFonts w:asciiTheme="majorHAnsi" w:hAnsiTheme="majorHAnsi"/>
                <w:b/>
                <w:szCs w:val="24"/>
              </w:rPr>
              <w:t>Standard</w:t>
            </w:r>
            <w:r w:rsidR="008D1C14" w:rsidRPr="00177EBC">
              <w:rPr>
                <w:rFonts w:asciiTheme="majorHAnsi" w:hAnsiTheme="majorHAnsi"/>
                <w:b/>
                <w:szCs w:val="24"/>
              </w:rPr>
              <w:t xml:space="preserve"> English Conventions</w:t>
            </w:r>
          </w:p>
        </w:tc>
        <w:tc>
          <w:tcPr>
            <w:tcW w:w="3132" w:type="dxa"/>
          </w:tcPr>
          <w:p w14:paraId="4BBE2851" w14:textId="77777777" w:rsidR="00262719" w:rsidRDefault="00262719" w:rsidP="00390B16">
            <w:pPr>
              <w:spacing w:before="100" w:beforeAutospacing="1" w:after="100" w:afterAutospacing="1" w:line="240" w:lineRule="auto"/>
              <w:rPr>
                <w:rFonts w:asciiTheme="majorHAnsi" w:hAnsiTheme="majorHAnsi"/>
                <w:szCs w:val="24"/>
              </w:rPr>
            </w:pPr>
            <w:r w:rsidRPr="00177EBC">
              <w:rPr>
                <w:rFonts w:asciiTheme="majorHAnsi" w:hAnsiTheme="majorHAnsi"/>
                <w:szCs w:val="24"/>
              </w:rPr>
              <w:t>Control of sentence structure, grammar and usage, and mechanics (length and complexity of submission provide opportunity for student to show control of standard English conventions)</w:t>
            </w:r>
          </w:p>
          <w:p w14:paraId="591D8BA2" w14:textId="77777777" w:rsidR="00390B16" w:rsidRPr="00177EBC" w:rsidRDefault="00390B16" w:rsidP="00390B16">
            <w:pPr>
              <w:spacing w:line="240" w:lineRule="auto"/>
              <w:rPr>
                <w:rFonts w:asciiTheme="majorHAnsi" w:hAnsiTheme="majorHAnsi"/>
                <w:szCs w:val="24"/>
              </w:rPr>
            </w:pPr>
          </w:p>
        </w:tc>
        <w:tc>
          <w:tcPr>
            <w:tcW w:w="3243" w:type="dxa"/>
          </w:tcPr>
          <w:p w14:paraId="5D82A861" w14:textId="77777777" w:rsidR="00262719" w:rsidRPr="00177EBC" w:rsidRDefault="00262719" w:rsidP="00262719">
            <w:pPr>
              <w:spacing w:before="100" w:beforeAutospacing="1" w:after="100" w:afterAutospacing="1" w:line="240" w:lineRule="auto"/>
              <w:rPr>
                <w:rFonts w:asciiTheme="majorHAnsi" w:hAnsiTheme="majorHAnsi"/>
                <w:szCs w:val="24"/>
              </w:rPr>
            </w:pPr>
            <w:r w:rsidRPr="00177EBC">
              <w:rPr>
                <w:rFonts w:asciiTheme="majorHAnsi" w:hAnsiTheme="majorHAnsi"/>
                <w:szCs w:val="24"/>
              </w:rPr>
              <w:t xml:space="preserve">Errors do not interfere with communication </w:t>
            </w:r>
          </w:p>
          <w:p w14:paraId="78828BF8" w14:textId="77777777" w:rsidR="00262719" w:rsidRPr="00177EBC" w:rsidRDefault="00262719" w:rsidP="00262719">
            <w:pPr>
              <w:spacing w:before="100" w:beforeAutospacing="1" w:after="100" w:afterAutospacing="1" w:line="240" w:lineRule="auto"/>
              <w:rPr>
                <w:rFonts w:asciiTheme="majorHAnsi" w:hAnsiTheme="majorHAnsi"/>
                <w:i/>
                <w:szCs w:val="24"/>
              </w:rPr>
            </w:pPr>
            <w:r w:rsidRPr="00177EBC">
              <w:rPr>
                <w:rFonts w:asciiTheme="majorHAnsi" w:hAnsiTheme="majorHAnsi"/>
                <w:i/>
                <w:szCs w:val="24"/>
              </w:rPr>
              <w:t xml:space="preserve">and/or </w:t>
            </w:r>
          </w:p>
          <w:p w14:paraId="4340972A" w14:textId="77777777" w:rsidR="00262719" w:rsidRDefault="00262719" w:rsidP="00262719">
            <w:pPr>
              <w:spacing w:before="100" w:beforeAutospacing="1" w:after="100" w:afterAutospacing="1" w:line="240" w:lineRule="auto"/>
              <w:rPr>
                <w:rFonts w:asciiTheme="majorHAnsi" w:hAnsiTheme="majorHAnsi"/>
                <w:szCs w:val="24"/>
              </w:rPr>
            </w:pPr>
            <w:r w:rsidRPr="00177EBC">
              <w:rPr>
                <w:rFonts w:asciiTheme="majorHAnsi" w:hAnsiTheme="majorHAnsi"/>
                <w:szCs w:val="24"/>
              </w:rPr>
              <w:t xml:space="preserve">Few errors relative to length of submission or complexity of sentence structure, grammar and usage, and mechanics </w:t>
            </w:r>
          </w:p>
          <w:p w14:paraId="1FF3F9A8" w14:textId="77777777" w:rsidR="00390B16" w:rsidRPr="00177EBC" w:rsidRDefault="00390B16" w:rsidP="00390B16">
            <w:pPr>
              <w:spacing w:line="240" w:lineRule="auto"/>
              <w:rPr>
                <w:rFonts w:asciiTheme="majorHAnsi" w:hAnsiTheme="majorHAnsi"/>
                <w:szCs w:val="24"/>
              </w:rPr>
            </w:pPr>
          </w:p>
        </w:tc>
        <w:tc>
          <w:tcPr>
            <w:tcW w:w="3243" w:type="dxa"/>
          </w:tcPr>
          <w:p w14:paraId="6DBD5BE0" w14:textId="77777777" w:rsidR="00262719" w:rsidRPr="00177EBC" w:rsidRDefault="00262719" w:rsidP="00262719">
            <w:pPr>
              <w:spacing w:before="100" w:beforeAutospacing="1" w:after="100" w:afterAutospacing="1" w:line="240" w:lineRule="auto"/>
              <w:rPr>
                <w:rFonts w:asciiTheme="majorHAnsi" w:hAnsiTheme="majorHAnsi"/>
                <w:szCs w:val="24"/>
              </w:rPr>
            </w:pPr>
            <w:r w:rsidRPr="00177EBC">
              <w:rPr>
                <w:rFonts w:asciiTheme="majorHAnsi" w:hAnsiTheme="majorHAnsi"/>
                <w:szCs w:val="24"/>
              </w:rPr>
              <w:t xml:space="preserve">Errors interfere somewhat with communication </w:t>
            </w:r>
          </w:p>
          <w:p w14:paraId="147A82E9" w14:textId="77777777" w:rsidR="00262719" w:rsidRPr="00177EBC" w:rsidRDefault="00262719" w:rsidP="00262719">
            <w:pPr>
              <w:spacing w:before="100" w:beforeAutospacing="1" w:after="100" w:afterAutospacing="1" w:line="240" w:lineRule="auto"/>
              <w:rPr>
                <w:rFonts w:asciiTheme="majorHAnsi" w:hAnsiTheme="majorHAnsi"/>
                <w:i/>
                <w:szCs w:val="24"/>
              </w:rPr>
            </w:pPr>
            <w:r w:rsidRPr="00177EBC">
              <w:rPr>
                <w:rFonts w:asciiTheme="majorHAnsi" w:hAnsiTheme="majorHAnsi"/>
                <w:i/>
                <w:szCs w:val="24"/>
              </w:rPr>
              <w:t xml:space="preserve">and/or </w:t>
            </w:r>
          </w:p>
          <w:p w14:paraId="3AFCD2BA" w14:textId="77777777" w:rsidR="00390B16" w:rsidRPr="00177EBC" w:rsidRDefault="00262719" w:rsidP="00262719">
            <w:pPr>
              <w:spacing w:line="240" w:lineRule="auto"/>
              <w:rPr>
                <w:rFonts w:asciiTheme="majorHAnsi" w:hAnsiTheme="majorHAnsi"/>
                <w:szCs w:val="24"/>
              </w:rPr>
            </w:pPr>
            <w:r w:rsidRPr="00177EBC">
              <w:rPr>
                <w:rFonts w:asciiTheme="majorHAnsi" w:hAnsiTheme="majorHAnsi"/>
                <w:szCs w:val="24"/>
              </w:rPr>
              <w:t>Too many errors relative to the length of the submission or complexity of sentence structure, grammar and usage, and mechanics</w:t>
            </w:r>
          </w:p>
        </w:tc>
        <w:tc>
          <w:tcPr>
            <w:tcW w:w="3057" w:type="dxa"/>
          </w:tcPr>
          <w:p w14:paraId="102CF840" w14:textId="77777777" w:rsidR="00262719" w:rsidRPr="00177EBC" w:rsidRDefault="00262719" w:rsidP="00262719">
            <w:pPr>
              <w:spacing w:before="100" w:beforeAutospacing="1" w:after="100" w:afterAutospacing="1" w:line="240" w:lineRule="auto"/>
              <w:rPr>
                <w:rFonts w:asciiTheme="majorHAnsi" w:hAnsiTheme="majorHAnsi"/>
                <w:szCs w:val="24"/>
              </w:rPr>
            </w:pPr>
            <w:r w:rsidRPr="00177EBC">
              <w:rPr>
                <w:rFonts w:asciiTheme="majorHAnsi" w:hAnsiTheme="majorHAnsi"/>
                <w:szCs w:val="24"/>
              </w:rPr>
              <w:t xml:space="preserve">Errors seriously interfere with communication </w:t>
            </w:r>
          </w:p>
          <w:p w14:paraId="283C5816" w14:textId="77777777" w:rsidR="00262719" w:rsidRPr="00177EBC" w:rsidRDefault="00262719" w:rsidP="00262719">
            <w:pPr>
              <w:spacing w:before="100" w:beforeAutospacing="1" w:after="100" w:afterAutospacing="1" w:line="240" w:lineRule="auto"/>
              <w:rPr>
                <w:rFonts w:asciiTheme="majorHAnsi" w:hAnsiTheme="majorHAnsi"/>
                <w:i/>
                <w:szCs w:val="24"/>
              </w:rPr>
            </w:pPr>
            <w:r w:rsidRPr="00177EBC">
              <w:rPr>
                <w:rFonts w:asciiTheme="majorHAnsi" w:hAnsiTheme="majorHAnsi"/>
                <w:i/>
                <w:szCs w:val="24"/>
              </w:rPr>
              <w:t>and</w:t>
            </w:r>
          </w:p>
          <w:p w14:paraId="2E0C1D9C" w14:textId="77777777" w:rsidR="00390B16" w:rsidRPr="00177EBC" w:rsidRDefault="00262719" w:rsidP="00262719">
            <w:pPr>
              <w:spacing w:line="240" w:lineRule="auto"/>
              <w:rPr>
                <w:rFonts w:asciiTheme="majorHAnsi" w:hAnsiTheme="majorHAnsi"/>
                <w:szCs w:val="24"/>
              </w:rPr>
            </w:pPr>
            <w:r w:rsidRPr="00177EBC">
              <w:rPr>
                <w:rFonts w:asciiTheme="majorHAnsi" w:hAnsiTheme="majorHAnsi"/>
                <w:szCs w:val="24"/>
              </w:rPr>
              <w:t>Little control of sentence structure, grammar and usage, and mechanics</w:t>
            </w:r>
          </w:p>
        </w:tc>
      </w:tr>
    </w:tbl>
    <w:p w14:paraId="0F75FC72" w14:textId="77777777" w:rsidR="00390B16" w:rsidRPr="00177EBC" w:rsidRDefault="00390B16" w:rsidP="00390B16">
      <w:pPr>
        <w:rPr>
          <w:rFonts w:asciiTheme="majorHAnsi" w:hAnsiTheme="majorHAnsi"/>
          <w:szCs w:val="24"/>
        </w:rPr>
      </w:pPr>
    </w:p>
    <w:p w14:paraId="3C624827" w14:textId="77777777" w:rsidR="00132FBF" w:rsidRDefault="00132FBF">
      <w:pPr>
        <w:spacing w:after="0" w:line="240" w:lineRule="auto"/>
        <w:rPr>
          <w:rFonts w:ascii="Cambria" w:hAnsi="Cambria"/>
          <w:sz w:val="36"/>
          <w:szCs w:val="80"/>
          <w:lang w:eastAsia="en-US"/>
        </w:rPr>
      </w:pPr>
      <w:r>
        <w:rPr>
          <w:rFonts w:ascii="Cambria" w:hAnsi="Cambria"/>
          <w:sz w:val="36"/>
          <w:szCs w:val="80"/>
          <w:lang w:eastAsia="en-US"/>
        </w:rPr>
        <w:br w:type="page"/>
      </w:r>
    </w:p>
    <w:p w14:paraId="2176D67D" w14:textId="77777777" w:rsidR="00CF4605" w:rsidRDefault="00CF4605" w:rsidP="00CF4605">
      <w:pPr>
        <w:ind w:right="720"/>
        <w:jc w:val="center"/>
        <w:rPr>
          <w:rFonts w:asciiTheme="majorHAnsi" w:hAnsiTheme="majorHAnsi"/>
          <w:sz w:val="52"/>
          <w:szCs w:val="52"/>
          <w:lang w:eastAsia="en-US"/>
        </w:rPr>
        <w:sectPr w:rsidR="00CF4605" w:rsidSect="004C675B">
          <w:pgSz w:w="15840" w:h="12240" w:orient="landscape"/>
          <w:pgMar w:top="720" w:right="720" w:bottom="1549" w:left="720" w:header="720" w:footer="0" w:gutter="0"/>
          <w:cols w:space="720"/>
          <w:docGrid w:linePitch="360"/>
        </w:sectPr>
      </w:pPr>
    </w:p>
    <w:p w14:paraId="670F367A" w14:textId="77777777" w:rsidR="00596F68" w:rsidRPr="00D92F90" w:rsidRDefault="00596F68" w:rsidP="00CF4605">
      <w:pPr>
        <w:ind w:right="720"/>
        <w:jc w:val="center"/>
        <w:rPr>
          <w:rFonts w:asciiTheme="majorHAnsi" w:hAnsiTheme="majorHAnsi"/>
          <w:sz w:val="52"/>
          <w:szCs w:val="52"/>
          <w:lang w:eastAsia="en-US"/>
        </w:rPr>
      </w:pPr>
      <w:r w:rsidRPr="00D92F90">
        <w:rPr>
          <w:rFonts w:asciiTheme="majorHAnsi" w:hAnsiTheme="majorHAnsi"/>
          <w:sz w:val="52"/>
          <w:szCs w:val="52"/>
          <w:lang w:eastAsia="en-US"/>
        </w:rPr>
        <w:t>Severn Suzuki’s Speech at the Earth Summit in Rio de Janeiro, 1992</w:t>
      </w:r>
    </w:p>
    <w:p w14:paraId="4DA9C195" w14:textId="77777777" w:rsidR="0075444A" w:rsidRPr="008D1C14" w:rsidRDefault="00BD0196" w:rsidP="00CF4605">
      <w:pPr>
        <w:ind w:right="720"/>
        <w:rPr>
          <w:rFonts w:asciiTheme="majorHAnsi" w:hAnsiTheme="majorHAnsi"/>
          <w:sz w:val="28"/>
          <w:szCs w:val="28"/>
          <w:lang w:eastAsia="en-US"/>
        </w:rPr>
      </w:pPr>
      <w:r w:rsidRPr="008D1C14">
        <w:rPr>
          <w:rFonts w:asciiTheme="majorHAnsi" w:hAnsiTheme="majorHAnsi"/>
          <w:sz w:val="28"/>
          <w:szCs w:val="28"/>
          <w:lang w:eastAsia="en-US"/>
        </w:rPr>
        <w:t>Hello. I'm Severn Suzuki, speaking for ECO, the Environmental Children's Organization. We are a group of 12 and 13 year olds trying to make a difference: Vanessa Suttie, Morgan Geisler, Michelle Quigg, and me. We've raised all the money to come here ourselves, to come 5,000 miles to tell you ad</w:t>
      </w:r>
      <w:r w:rsidR="0075444A" w:rsidRPr="008D1C14">
        <w:rPr>
          <w:rFonts w:asciiTheme="majorHAnsi" w:hAnsiTheme="majorHAnsi"/>
          <w:sz w:val="28"/>
          <w:szCs w:val="28"/>
          <w:lang w:eastAsia="en-US"/>
        </w:rPr>
        <w:t>ults you must change your ways.</w:t>
      </w:r>
    </w:p>
    <w:p w14:paraId="0474541D" w14:textId="77777777" w:rsidR="00596F68" w:rsidRPr="008D1C14" w:rsidRDefault="00BD0196" w:rsidP="00CF4605">
      <w:pPr>
        <w:ind w:right="720"/>
        <w:rPr>
          <w:rFonts w:asciiTheme="majorHAnsi" w:hAnsiTheme="majorHAnsi"/>
          <w:sz w:val="28"/>
          <w:szCs w:val="28"/>
          <w:lang w:eastAsia="en-US"/>
        </w:rPr>
      </w:pPr>
      <w:r w:rsidRPr="008D1C14">
        <w:rPr>
          <w:rFonts w:asciiTheme="majorHAnsi" w:hAnsiTheme="majorHAnsi"/>
          <w:bCs/>
          <w:sz w:val="28"/>
          <w:szCs w:val="28"/>
          <w:lang w:eastAsia="en-US"/>
        </w:rPr>
        <w:t>Coming up here today, I have no hidden agenda. I am fighting for my future.</w:t>
      </w:r>
      <w:r w:rsidR="00596F68" w:rsidRPr="008D1C14">
        <w:rPr>
          <w:rFonts w:asciiTheme="majorHAnsi" w:hAnsiTheme="majorHAnsi"/>
          <w:sz w:val="28"/>
          <w:szCs w:val="28"/>
          <w:lang w:eastAsia="en-US"/>
        </w:rPr>
        <w:t xml:space="preserve">  </w:t>
      </w:r>
      <w:r w:rsidRPr="008D1C14">
        <w:rPr>
          <w:rFonts w:asciiTheme="majorHAnsi" w:hAnsiTheme="majorHAnsi"/>
          <w:sz w:val="28"/>
          <w:szCs w:val="28"/>
          <w:lang w:eastAsia="en-US"/>
        </w:rPr>
        <w:t>Losing my future is not like losing an election or a few points on the stock market. I am here to speak for all generations to come. I am here to speak on behalf of the starving children around the world whose cries go unheard. I am here to speak for the countless animals dying across this planet because they have nowhere left to go. I am afraid to go out in the sun now because of the holes in our ozone. I am afraid to breathe the air because I don't know what chemicals are in it. I used to go fishing in Vancouver - my home - with my dad, until just a few years ago we found the fish full of cancers. And now we hear of animals and plants going extinc</w:t>
      </w:r>
      <w:r w:rsidR="0075444A" w:rsidRPr="008D1C14">
        <w:rPr>
          <w:rFonts w:asciiTheme="majorHAnsi" w:hAnsiTheme="majorHAnsi"/>
          <w:sz w:val="28"/>
          <w:szCs w:val="28"/>
          <w:lang w:eastAsia="en-US"/>
        </w:rPr>
        <w:t>t every day, vanishing forever.</w:t>
      </w:r>
    </w:p>
    <w:p w14:paraId="7DCB8DFC" w14:textId="77777777" w:rsidR="0075444A" w:rsidRPr="008D1C14" w:rsidRDefault="00596F68" w:rsidP="00CF4605">
      <w:pPr>
        <w:ind w:right="720"/>
        <w:rPr>
          <w:rFonts w:asciiTheme="majorHAnsi" w:hAnsiTheme="majorHAnsi"/>
          <w:sz w:val="28"/>
          <w:szCs w:val="28"/>
          <w:lang w:eastAsia="en-US"/>
        </w:rPr>
      </w:pPr>
      <w:r w:rsidRPr="008D1C14">
        <w:rPr>
          <w:rFonts w:asciiTheme="majorHAnsi" w:hAnsiTheme="majorHAnsi"/>
          <w:sz w:val="28"/>
          <w:szCs w:val="28"/>
          <w:lang w:eastAsia="en-US"/>
        </w:rPr>
        <w:t>I</w:t>
      </w:r>
      <w:r w:rsidR="00BD0196" w:rsidRPr="008D1C14">
        <w:rPr>
          <w:rFonts w:asciiTheme="majorHAnsi" w:hAnsiTheme="majorHAnsi"/>
          <w:sz w:val="28"/>
          <w:szCs w:val="28"/>
          <w:lang w:eastAsia="en-US"/>
        </w:rPr>
        <w:t xml:space="preserve">n my life, I have dreamt of seeing the great herds of wild animals, jungles and rainforests, full of birds and butterflies, but now I wonder if they will even exist for my children to see. Did you have to worry of these things when you were my age? All this is happening before our eyes and yet we act as if we have all the time we want and all the solutions. I'm only a child, and I don't have all the solutions. I want you to realize, neither do you. You don't know how to fix the holes in our ozone layer. You don't know how to bring the salmon back up a dead stream. You don't know how to bring back an animal now extinct. And you can't bring back the forest that once grew where there is now a desert. </w:t>
      </w:r>
    </w:p>
    <w:p w14:paraId="0512F842" w14:textId="77777777" w:rsidR="0075444A" w:rsidRPr="008D1C14" w:rsidRDefault="00BD0196" w:rsidP="00CF4605">
      <w:pPr>
        <w:ind w:right="720"/>
        <w:rPr>
          <w:rFonts w:asciiTheme="majorHAnsi" w:hAnsiTheme="majorHAnsi"/>
          <w:sz w:val="28"/>
          <w:szCs w:val="28"/>
          <w:lang w:eastAsia="en-US"/>
        </w:rPr>
      </w:pPr>
      <w:r w:rsidRPr="008D1C14">
        <w:rPr>
          <w:rFonts w:asciiTheme="majorHAnsi" w:hAnsiTheme="majorHAnsi"/>
          <w:bCs/>
          <w:sz w:val="28"/>
          <w:szCs w:val="28"/>
          <w:lang w:eastAsia="en-US"/>
        </w:rPr>
        <w:t>If you don't know how to fix it, please stop breaking it.</w:t>
      </w:r>
    </w:p>
    <w:p w14:paraId="43CAAB42" w14:textId="77777777" w:rsidR="0075444A" w:rsidRPr="008D1C14" w:rsidRDefault="00BD0196" w:rsidP="00CF4605">
      <w:pPr>
        <w:ind w:right="720"/>
        <w:rPr>
          <w:rFonts w:asciiTheme="majorHAnsi" w:hAnsiTheme="majorHAnsi"/>
          <w:sz w:val="28"/>
          <w:szCs w:val="28"/>
          <w:lang w:eastAsia="en-US"/>
        </w:rPr>
      </w:pPr>
      <w:r w:rsidRPr="008D1C14">
        <w:rPr>
          <w:rFonts w:asciiTheme="majorHAnsi" w:hAnsiTheme="majorHAnsi"/>
          <w:sz w:val="28"/>
          <w:szCs w:val="28"/>
          <w:lang w:eastAsia="en-US"/>
        </w:rPr>
        <w:t>Here you may be delegates of your government, businesspeople, organizers, reporters or politicians. But really you are mothers and fathers, sisters and brothers, aunts and uncles, and all of you are someone's child. I am only a child, yet I know we are all part of a family 5 billion strong. In fact, 30 million species strong. And borders and governments will never change that. I am only a child, yet I know that we're all in this together and should act as one single world towards one single goal. In my anger, I am not blind, and in my fear, I am not afraid of telling the world how I feel. In my country, we make so much waste. We buy and throw away, buy and throw away, buy and throw away, and yet Northern countries will not share with the needy. Even when we have more than enough, we are afraid to share. We are afraid t</w:t>
      </w:r>
      <w:r w:rsidR="0075444A" w:rsidRPr="008D1C14">
        <w:rPr>
          <w:rFonts w:asciiTheme="majorHAnsi" w:hAnsiTheme="majorHAnsi"/>
          <w:sz w:val="28"/>
          <w:szCs w:val="28"/>
          <w:lang w:eastAsia="en-US"/>
        </w:rPr>
        <w:t>o let go of some of our wealth.</w:t>
      </w:r>
    </w:p>
    <w:p w14:paraId="5118CE0E" w14:textId="77777777" w:rsidR="0075444A" w:rsidRPr="008D1C14" w:rsidRDefault="00BD0196" w:rsidP="00CF4605">
      <w:pPr>
        <w:ind w:right="720"/>
        <w:rPr>
          <w:rFonts w:asciiTheme="majorHAnsi" w:hAnsiTheme="majorHAnsi"/>
          <w:sz w:val="28"/>
          <w:szCs w:val="28"/>
          <w:lang w:eastAsia="en-US"/>
        </w:rPr>
      </w:pPr>
      <w:r w:rsidRPr="008D1C14">
        <w:rPr>
          <w:rFonts w:asciiTheme="majorHAnsi" w:hAnsiTheme="majorHAnsi"/>
          <w:sz w:val="28"/>
          <w:szCs w:val="28"/>
          <w:lang w:eastAsia="en-US"/>
        </w:rPr>
        <w:t>In Canada, we live the privileged life with plenty of food, water and shelter. We have watches, bicycles, computers and television sets. The list could go on for two days. Two days ago here in Brazil, we were shocked when we spent time with some children living on the streets. This is what one child told us, "I wish I was rich. And if I were, I would give all the street children food, clothes, medicines, shelter, and love and affection. If a child on the streets who has nothing is willing to share, why are we who have everything still so greedy? I can't stop thinking that these are children my own age; that it makes a tremendous difference where you are born; that I could be one of the children living in the favelas of Rio. I could be a child starving in Somalia, or a victim of war in the Middle East or a beggar in India. I am only a child, yet I know that if all the money spent on war was spent on finding environmental answers, ending poverty and finding treaties, what a wonde</w:t>
      </w:r>
      <w:r w:rsidR="0075444A" w:rsidRPr="008D1C14">
        <w:rPr>
          <w:rFonts w:asciiTheme="majorHAnsi" w:hAnsiTheme="majorHAnsi"/>
          <w:sz w:val="28"/>
          <w:szCs w:val="28"/>
          <w:lang w:eastAsia="en-US"/>
        </w:rPr>
        <w:t>rful place this Earth would be.</w:t>
      </w:r>
    </w:p>
    <w:p w14:paraId="3FA5C913" w14:textId="77777777" w:rsidR="0075444A" w:rsidRPr="008D1C14" w:rsidRDefault="00BD0196" w:rsidP="00CF4605">
      <w:pPr>
        <w:ind w:right="720"/>
        <w:rPr>
          <w:rFonts w:asciiTheme="majorHAnsi" w:hAnsiTheme="majorHAnsi"/>
          <w:sz w:val="28"/>
          <w:szCs w:val="28"/>
          <w:lang w:eastAsia="en-US"/>
        </w:rPr>
      </w:pPr>
      <w:r w:rsidRPr="008D1C14">
        <w:rPr>
          <w:rFonts w:asciiTheme="majorHAnsi" w:hAnsiTheme="majorHAnsi"/>
          <w:sz w:val="28"/>
          <w:szCs w:val="28"/>
          <w:lang w:eastAsia="en-US"/>
        </w:rPr>
        <w:t xml:space="preserve">At school, even in kindergarten, you teach us how to behave in the world. You teach us to not fight with others. To work things out. To respect others. To clean up our mess. Not to hurt other creatures. To share, not be greedy. Then why do you go out and do the things you tell us not to do? Do not forget why you are attending these conferences - who you are doing this for. We are your own children. You are deciding what kind of world we </w:t>
      </w:r>
      <w:r w:rsidR="0075444A" w:rsidRPr="008D1C14">
        <w:rPr>
          <w:rFonts w:asciiTheme="majorHAnsi" w:hAnsiTheme="majorHAnsi"/>
          <w:sz w:val="28"/>
          <w:szCs w:val="28"/>
          <w:lang w:eastAsia="en-US"/>
        </w:rPr>
        <w:t>are growing up in.</w:t>
      </w:r>
    </w:p>
    <w:p w14:paraId="561FBD83" w14:textId="77777777" w:rsidR="00BD0196" w:rsidRDefault="00BD0196" w:rsidP="00CF4605">
      <w:pPr>
        <w:ind w:right="720"/>
        <w:rPr>
          <w:rFonts w:asciiTheme="majorHAnsi" w:hAnsiTheme="majorHAnsi"/>
          <w:sz w:val="28"/>
          <w:szCs w:val="28"/>
          <w:lang w:eastAsia="en-US"/>
        </w:rPr>
      </w:pPr>
      <w:r w:rsidRPr="008D1C14">
        <w:rPr>
          <w:rFonts w:asciiTheme="majorHAnsi" w:hAnsiTheme="majorHAnsi"/>
          <w:sz w:val="28"/>
          <w:szCs w:val="28"/>
          <w:lang w:eastAsia="en-US"/>
        </w:rPr>
        <w:t>Parents should be able to comfort their children by saying "Everything's going to be all right. It's not the end of the world. And we're doing the best we can." But I don't think you can say that to us anymore. Are we even on your list of priorities? My dad always says "You are what you do, not what you say." Well, what you do m</w:t>
      </w:r>
      <w:r w:rsidR="0075444A" w:rsidRPr="008D1C14">
        <w:rPr>
          <w:rFonts w:asciiTheme="majorHAnsi" w:hAnsiTheme="majorHAnsi"/>
          <w:sz w:val="28"/>
          <w:szCs w:val="28"/>
          <w:lang w:eastAsia="en-US"/>
        </w:rPr>
        <w:t>akes me cry at night. You grown-</w:t>
      </w:r>
      <w:r w:rsidRPr="008D1C14">
        <w:rPr>
          <w:rFonts w:asciiTheme="majorHAnsi" w:hAnsiTheme="majorHAnsi"/>
          <w:sz w:val="28"/>
          <w:szCs w:val="28"/>
          <w:lang w:eastAsia="en-US"/>
        </w:rPr>
        <w:t>ups say you love us, but I challenge you, please make y</w:t>
      </w:r>
      <w:r w:rsidR="0075444A" w:rsidRPr="008D1C14">
        <w:rPr>
          <w:rFonts w:asciiTheme="majorHAnsi" w:hAnsiTheme="majorHAnsi"/>
          <w:sz w:val="28"/>
          <w:szCs w:val="28"/>
          <w:lang w:eastAsia="en-US"/>
        </w:rPr>
        <w:t xml:space="preserve">our actions reflect your words.  </w:t>
      </w:r>
      <w:r w:rsidRPr="008D1C14">
        <w:rPr>
          <w:rFonts w:asciiTheme="majorHAnsi" w:hAnsiTheme="majorHAnsi"/>
          <w:sz w:val="28"/>
          <w:szCs w:val="28"/>
          <w:lang w:eastAsia="en-US"/>
        </w:rPr>
        <w:t>Thank you.</w:t>
      </w:r>
    </w:p>
    <w:p w14:paraId="1AB61BBD" w14:textId="77777777" w:rsidR="00CF4605" w:rsidRDefault="00CF4605">
      <w:pPr>
        <w:spacing w:after="0" w:line="240" w:lineRule="auto"/>
        <w:rPr>
          <w:rFonts w:asciiTheme="majorHAnsi" w:hAnsiTheme="majorHAnsi"/>
          <w:sz w:val="52"/>
          <w:szCs w:val="52"/>
          <w:lang w:eastAsia="en-US"/>
        </w:rPr>
      </w:pPr>
      <w:r>
        <w:rPr>
          <w:rFonts w:asciiTheme="majorHAnsi" w:hAnsiTheme="majorHAnsi"/>
          <w:sz w:val="52"/>
          <w:szCs w:val="52"/>
          <w:lang w:eastAsia="en-US"/>
        </w:rPr>
        <w:br w:type="page"/>
      </w:r>
    </w:p>
    <w:p w14:paraId="5752F0A2" w14:textId="77777777" w:rsidR="00CF4605" w:rsidRDefault="00CF4605" w:rsidP="00177EBC">
      <w:pPr>
        <w:ind w:right="-835"/>
        <w:jc w:val="center"/>
        <w:rPr>
          <w:rFonts w:asciiTheme="majorHAnsi" w:hAnsiTheme="majorHAnsi"/>
          <w:sz w:val="52"/>
          <w:szCs w:val="52"/>
          <w:lang w:eastAsia="en-US"/>
        </w:rPr>
        <w:sectPr w:rsidR="00CF4605" w:rsidSect="00CF4605">
          <w:pgSz w:w="12240" w:h="15840"/>
          <w:pgMar w:top="720" w:right="1549" w:bottom="720" w:left="720" w:header="720" w:footer="0" w:gutter="0"/>
          <w:cols w:space="720"/>
          <w:docGrid w:linePitch="360"/>
        </w:sectPr>
      </w:pPr>
    </w:p>
    <w:p w14:paraId="23E661ED" w14:textId="77777777" w:rsidR="00177EBC" w:rsidRPr="00D92F90" w:rsidRDefault="00177EBC" w:rsidP="00177EBC">
      <w:pPr>
        <w:ind w:right="-835"/>
        <w:jc w:val="center"/>
        <w:rPr>
          <w:rFonts w:asciiTheme="majorHAnsi" w:hAnsiTheme="majorHAnsi"/>
          <w:sz w:val="52"/>
          <w:szCs w:val="52"/>
          <w:lang w:eastAsia="en-US"/>
        </w:rPr>
      </w:pPr>
      <w:r w:rsidRPr="00D92F90">
        <w:rPr>
          <w:rFonts w:asciiTheme="majorHAnsi" w:hAnsiTheme="majorHAnsi"/>
          <w:sz w:val="52"/>
          <w:szCs w:val="52"/>
          <w:lang w:eastAsia="en-US"/>
        </w:rPr>
        <w:t>Unit Resources</w:t>
      </w:r>
    </w:p>
    <w:p w14:paraId="58478A3A" w14:textId="77777777" w:rsidR="00295493" w:rsidRDefault="00295493" w:rsidP="00295493">
      <w:pPr>
        <w:pStyle w:val="NoSpacing"/>
        <w:rPr>
          <w:rFonts w:asciiTheme="majorHAnsi" w:hAnsiTheme="majorHAnsi"/>
          <w:b/>
        </w:rPr>
      </w:pPr>
      <w:r w:rsidRPr="004453C8">
        <w:rPr>
          <w:rFonts w:asciiTheme="majorHAnsi" w:hAnsiTheme="majorHAnsi"/>
          <w:b/>
        </w:rPr>
        <w:t>Core text</w:t>
      </w:r>
      <w:r>
        <w:rPr>
          <w:rFonts w:asciiTheme="majorHAnsi" w:hAnsiTheme="majorHAnsi"/>
          <w:b/>
        </w:rPr>
        <w:t>s</w:t>
      </w:r>
      <w:r w:rsidRPr="004453C8">
        <w:rPr>
          <w:rFonts w:asciiTheme="majorHAnsi" w:hAnsiTheme="majorHAnsi"/>
          <w:b/>
        </w:rPr>
        <w:t xml:space="preserve">: </w:t>
      </w:r>
    </w:p>
    <w:p w14:paraId="4B8EB7B3" w14:textId="77777777" w:rsidR="00295493" w:rsidRPr="00354942" w:rsidRDefault="00295493" w:rsidP="00354942">
      <w:pPr>
        <w:pStyle w:val="NoSpacing"/>
        <w:numPr>
          <w:ilvl w:val="0"/>
          <w:numId w:val="20"/>
        </w:numPr>
        <w:ind w:left="360"/>
        <w:rPr>
          <w:rFonts w:asciiTheme="majorHAnsi" w:hAnsiTheme="majorHAnsi"/>
        </w:rPr>
      </w:pPr>
      <w:r w:rsidRPr="004453C8">
        <w:rPr>
          <w:rFonts w:asciiTheme="majorHAnsi" w:hAnsiTheme="majorHAnsi"/>
        </w:rPr>
        <w:t>Severn Suzuki’s speech at the United Nations Earth Summit in Rio de Janeiro in 1992</w:t>
      </w:r>
      <w:r w:rsidR="00354942">
        <w:rPr>
          <w:rFonts w:asciiTheme="majorHAnsi" w:hAnsiTheme="majorHAnsi"/>
        </w:rPr>
        <w:t xml:space="preserve">. </w:t>
      </w:r>
      <w:r w:rsidRPr="00354942">
        <w:rPr>
          <w:rFonts w:asciiTheme="majorHAnsi" w:hAnsiTheme="majorHAnsi"/>
        </w:rPr>
        <w:t xml:space="preserve">Text and video can be found online at </w:t>
      </w:r>
      <w:hyperlink r:id="rId65" w:history="1">
        <w:r w:rsidRPr="00354942">
          <w:rPr>
            <w:rStyle w:val="Hyperlink"/>
            <w:rFonts w:asciiTheme="majorHAnsi" w:hAnsiTheme="majorHAnsi"/>
          </w:rPr>
          <w:t>http://www.thinkglobalgreen.org/Suzuki.html</w:t>
        </w:r>
      </w:hyperlink>
      <w:r w:rsidRPr="00354942">
        <w:rPr>
          <w:rFonts w:asciiTheme="majorHAnsi" w:hAnsiTheme="majorHAnsi"/>
        </w:rPr>
        <w:t>.</w:t>
      </w:r>
    </w:p>
    <w:p w14:paraId="3D2A25B2" w14:textId="77777777" w:rsidR="00295493" w:rsidRPr="004453C8" w:rsidRDefault="00295493" w:rsidP="0031528C">
      <w:pPr>
        <w:pStyle w:val="NoSpacing"/>
        <w:numPr>
          <w:ilvl w:val="0"/>
          <w:numId w:val="20"/>
        </w:numPr>
        <w:ind w:left="360"/>
        <w:rPr>
          <w:rFonts w:asciiTheme="majorHAnsi" w:hAnsiTheme="majorHAnsi"/>
          <w:b/>
        </w:rPr>
      </w:pPr>
      <w:r w:rsidRPr="004453C8">
        <w:rPr>
          <w:rFonts w:asciiTheme="majorHAnsi" w:hAnsiTheme="majorHAnsi"/>
        </w:rPr>
        <w:t>Brutus’s and Antony’s speeches</w:t>
      </w:r>
    </w:p>
    <w:p w14:paraId="14F4E513" w14:textId="77777777" w:rsidR="00295493" w:rsidRPr="00D92F90" w:rsidRDefault="00295493" w:rsidP="0031528C">
      <w:pPr>
        <w:pStyle w:val="NoSpacing"/>
        <w:numPr>
          <w:ilvl w:val="0"/>
          <w:numId w:val="20"/>
        </w:numPr>
        <w:tabs>
          <w:tab w:val="left" w:pos="360"/>
        </w:tabs>
        <w:ind w:left="360"/>
        <w:rPr>
          <w:rFonts w:asciiTheme="majorHAnsi" w:hAnsiTheme="majorHAnsi"/>
          <w:b/>
        </w:rPr>
      </w:pPr>
      <w:r w:rsidRPr="00D92F90">
        <w:rPr>
          <w:rFonts w:asciiTheme="majorHAnsi" w:hAnsiTheme="majorHAnsi"/>
        </w:rPr>
        <w:t xml:space="preserve">Frederick Douglass’s speech </w:t>
      </w:r>
    </w:p>
    <w:p w14:paraId="1204C15A" w14:textId="77777777" w:rsidR="00D92F90" w:rsidRPr="00D92F90" w:rsidRDefault="00D92F90" w:rsidP="00D92F90">
      <w:pPr>
        <w:pStyle w:val="NoSpacing"/>
        <w:tabs>
          <w:tab w:val="left" w:pos="360"/>
        </w:tabs>
        <w:ind w:left="360"/>
        <w:rPr>
          <w:rFonts w:asciiTheme="majorHAnsi" w:hAnsiTheme="majorHAnsi"/>
          <w:b/>
        </w:rPr>
      </w:pPr>
    </w:p>
    <w:p w14:paraId="5B7A5D0E" w14:textId="77777777" w:rsidR="00295493" w:rsidRDefault="00295493" w:rsidP="00295493">
      <w:pPr>
        <w:pStyle w:val="NoSpacing"/>
        <w:rPr>
          <w:rFonts w:asciiTheme="majorHAnsi" w:hAnsiTheme="majorHAnsi"/>
          <w:b/>
        </w:rPr>
      </w:pPr>
      <w:r>
        <w:rPr>
          <w:rFonts w:asciiTheme="majorHAnsi" w:hAnsiTheme="majorHAnsi"/>
          <w:b/>
        </w:rPr>
        <w:t>Teacher Resource:</w:t>
      </w:r>
    </w:p>
    <w:p w14:paraId="0050C73E" w14:textId="77777777" w:rsidR="00295493" w:rsidRPr="004453C8" w:rsidRDefault="00295493" w:rsidP="0031528C">
      <w:pPr>
        <w:pStyle w:val="Heading1"/>
        <w:numPr>
          <w:ilvl w:val="0"/>
          <w:numId w:val="16"/>
        </w:numPr>
        <w:spacing w:before="0" w:beforeAutospacing="0" w:after="0" w:afterAutospacing="0"/>
        <w:ind w:left="360"/>
        <w:rPr>
          <w:rFonts w:asciiTheme="majorHAnsi" w:hAnsiTheme="majorHAnsi"/>
          <w:b w:val="0"/>
          <w:sz w:val="22"/>
          <w:szCs w:val="22"/>
        </w:rPr>
      </w:pPr>
      <w:r w:rsidRPr="004453C8">
        <w:rPr>
          <w:rFonts w:asciiTheme="majorHAnsi" w:hAnsiTheme="majorHAnsi"/>
          <w:b w:val="0"/>
          <w:sz w:val="22"/>
          <w:szCs w:val="22"/>
        </w:rPr>
        <w:t xml:space="preserve">Hatch, Gary.  </w:t>
      </w:r>
      <w:r w:rsidRPr="004453C8">
        <w:rPr>
          <w:rFonts w:asciiTheme="majorHAnsi" w:hAnsiTheme="majorHAnsi"/>
          <w:b w:val="0"/>
          <w:i/>
          <w:sz w:val="22"/>
          <w:szCs w:val="22"/>
        </w:rPr>
        <w:t>Arguing in Communities : Reading and Writing Arguments in Context</w:t>
      </w:r>
      <w:r w:rsidRPr="004453C8">
        <w:rPr>
          <w:rFonts w:asciiTheme="majorHAnsi" w:hAnsiTheme="majorHAnsi"/>
          <w:b w:val="0"/>
          <w:sz w:val="22"/>
          <w:szCs w:val="22"/>
        </w:rPr>
        <w:t>.  3</w:t>
      </w:r>
      <w:r w:rsidRPr="004453C8">
        <w:rPr>
          <w:rFonts w:asciiTheme="majorHAnsi" w:hAnsiTheme="majorHAnsi"/>
          <w:b w:val="0"/>
          <w:sz w:val="22"/>
          <w:szCs w:val="22"/>
          <w:vertAlign w:val="superscript"/>
        </w:rPr>
        <w:t>rd</w:t>
      </w:r>
      <w:r w:rsidRPr="004453C8">
        <w:rPr>
          <w:rFonts w:asciiTheme="majorHAnsi" w:hAnsiTheme="majorHAnsi"/>
          <w:b w:val="0"/>
          <w:sz w:val="22"/>
          <w:szCs w:val="22"/>
        </w:rPr>
        <w:t xml:space="preserve"> edition. </w:t>
      </w:r>
      <w:hyperlink r:id="rId66" w:history="1">
        <w:r w:rsidRPr="004453C8">
          <w:rPr>
            <w:rStyle w:val="Hyperlink"/>
            <w:rFonts w:asciiTheme="majorHAnsi" w:hAnsiTheme="majorHAnsi"/>
            <w:b w:val="0"/>
            <w:sz w:val="22"/>
            <w:szCs w:val="22"/>
          </w:rPr>
          <w:t>http://www.textbooks.com/ISBN/9780767416818/Gary-Hatch/Arguing-in-Communities-Reading-and-Writing-Arguments-in-Context_-_0767416813.php</w:t>
        </w:r>
      </w:hyperlink>
    </w:p>
    <w:p w14:paraId="35F8513E" w14:textId="77777777" w:rsidR="00295493" w:rsidRDefault="00295493" w:rsidP="00295493">
      <w:pPr>
        <w:pStyle w:val="NoSpacing"/>
        <w:rPr>
          <w:rFonts w:asciiTheme="majorHAnsi" w:hAnsiTheme="majorHAnsi"/>
          <w:b/>
        </w:rPr>
      </w:pPr>
    </w:p>
    <w:p w14:paraId="12518873" w14:textId="77777777" w:rsidR="00295493" w:rsidRDefault="00295493" w:rsidP="00295493">
      <w:pPr>
        <w:pStyle w:val="NoSpacing"/>
        <w:rPr>
          <w:rFonts w:asciiTheme="majorHAnsi" w:hAnsiTheme="majorHAnsi"/>
          <w:b/>
        </w:rPr>
      </w:pPr>
      <w:r>
        <w:rPr>
          <w:rFonts w:asciiTheme="majorHAnsi" w:hAnsiTheme="majorHAnsi"/>
          <w:b/>
        </w:rPr>
        <w:t>Videos:</w:t>
      </w:r>
    </w:p>
    <w:p w14:paraId="5CEC6C3B" w14:textId="77777777" w:rsidR="00295493" w:rsidRDefault="00295493" w:rsidP="0031528C">
      <w:pPr>
        <w:pStyle w:val="NoSpacing"/>
        <w:numPr>
          <w:ilvl w:val="0"/>
          <w:numId w:val="20"/>
        </w:numPr>
        <w:tabs>
          <w:tab w:val="left" w:pos="360"/>
        </w:tabs>
        <w:ind w:left="360"/>
        <w:rPr>
          <w:rFonts w:asciiTheme="majorHAnsi" w:hAnsiTheme="majorHAnsi"/>
        </w:rPr>
      </w:pPr>
      <w:r w:rsidRPr="004453C8">
        <w:rPr>
          <w:rFonts w:asciiTheme="majorHAnsi" w:hAnsiTheme="majorHAnsi"/>
        </w:rPr>
        <w:t>Video of the Douglass speech performed by Danny Glover:</w:t>
      </w:r>
      <w:r>
        <w:rPr>
          <w:rFonts w:asciiTheme="majorHAnsi" w:hAnsiTheme="majorHAnsi"/>
        </w:rPr>
        <w:t xml:space="preserve"> </w:t>
      </w:r>
      <w:hyperlink r:id="rId67" w:history="1">
        <w:r w:rsidRPr="004453C8">
          <w:rPr>
            <w:rStyle w:val="Hyperlink"/>
            <w:rFonts w:asciiTheme="majorHAnsi" w:hAnsiTheme="majorHAnsi"/>
          </w:rPr>
          <w:t>http://www.youtube.com/watch?v=mb_sqh577Zw&amp;feature=related</w:t>
        </w:r>
      </w:hyperlink>
    </w:p>
    <w:p w14:paraId="75010612" w14:textId="77777777" w:rsidR="00295493" w:rsidRPr="004453C8" w:rsidRDefault="00295493" w:rsidP="00295493">
      <w:pPr>
        <w:pStyle w:val="NoSpacing"/>
        <w:tabs>
          <w:tab w:val="left" w:pos="360"/>
        </w:tabs>
        <w:ind w:left="360"/>
        <w:rPr>
          <w:rFonts w:asciiTheme="majorHAnsi" w:hAnsiTheme="majorHAnsi"/>
        </w:rPr>
      </w:pPr>
    </w:p>
    <w:p w14:paraId="4352DD4B" w14:textId="77777777" w:rsidR="00295493" w:rsidRPr="004453C8" w:rsidRDefault="00295493" w:rsidP="00295493">
      <w:pPr>
        <w:pStyle w:val="NoSpacing"/>
        <w:rPr>
          <w:rFonts w:asciiTheme="majorHAnsi" w:hAnsiTheme="majorHAnsi"/>
          <w:b/>
        </w:rPr>
      </w:pPr>
      <w:r w:rsidRPr="004453C8">
        <w:rPr>
          <w:rFonts w:asciiTheme="majorHAnsi" w:hAnsiTheme="majorHAnsi"/>
          <w:b/>
        </w:rPr>
        <w:t>Websites:</w:t>
      </w:r>
    </w:p>
    <w:p w14:paraId="5D0070B8" w14:textId="77777777" w:rsidR="00295493" w:rsidRPr="004453C8" w:rsidRDefault="00295493" w:rsidP="0031528C">
      <w:pPr>
        <w:pStyle w:val="NoSpacing"/>
        <w:numPr>
          <w:ilvl w:val="0"/>
          <w:numId w:val="16"/>
        </w:numPr>
        <w:ind w:left="360"/>
        <w:rPr>
          <w:rFonts w:asciiTheme="majorHAnsi" w:hAnsiTheme="majorHAnsi"/>
        </w:rPr>
      </w:pPr>
      <w:r w:rsidRPr="004453C8">
        <w:rPr>
          <w:rFonts w:asciiTheme="majorHAnsi" w:hAnsiTheme="majorHAnsi"/>
        </w:rPr>
        <w:t>Printed and audio versions of Coretta Scott King’s speech, “The Death Penalty is a Step Back”</w:t>
      </w:r>
    </w:p>
    <w:p w14:paraId="74F120F3" w14:textId="77777777" w:rsidR="00295493" w:rsidRPr="004453C8" w:rsidRDefault="00BB41F3" w:rsidP="0031528C">
      <w:pPr>
        <w:pStyle w:val="Footer"/>
        <w:numPr>
          <w:ilvl w:val="0"/>
          <w:numId w:val="16"/>
        </w:numPr>
        <w:tabs>
          <w:tab w:val="clear" w:pos="4680"/>
          <w:tab w:val="clear" w:pos="9360"/>
          <w:tab w:val="center" w:pos="720"/>
          <w:tab w:val="right" w:pos="1080"/>
        </w:tabs>
        <w:spacing w:after="0" w:line="240" w:lineRule="auto"/>
        <w:rPr>
          <w:rFonts w:asciiTheme="majorHAnsi" w:hAnsiTheme="majorHAnsi"/>
          <w:lang w:eastAsia="en-US"/>
        </w:rPr>
      </w:pPr>
      <w:hyperlink r:id="rId68" w:history="1">
        <w:r w:rsidR="00295493" w:rsidRPr="004453C8">
          <w:rPr>
            <w:rStyle w:val="Hyperlink"/>
            <w:rFonts w:asciiTheme="majorHAnsi" w:hAnsiTheme="majorHAnsi"/>
            <w:lang w:eastAsia="en-US"/>
          </w:rPr>
          <w:t>http://www.deltacollege.edu/emp/pwall/documents/DeathPenaltyisaStepBack.pdf</w:t>
        </w:r>
      </w:hyperlink>
    </w:p>
    <w:p w14:paraId="618A0FDF" w14:textId="77777777" w:rsidR="00295493" w:rsidRPr="004453C8" w:rsidRDefault="00295493" w:rsidP="0031528C">
      <w:pPr>
        <w:pStyle w:val="ListParagraph"/>
        <w:numPr>
          <w:ilvl w:val="0"/>
          <w:numId w:val="16"/>
        </w:numPr>
        <w:ind w:left="360"/>
        <w:rPr>
          <w:rFonts w:asciiTheme="majorHAnsi" w:hAnsiTheme="majorHAnsi"/>
        </w:rPr>
      </w:pPr>
      <w:r w:rsidRPr="004453C8">
        <w:rPr>
          <w:rFonts w:asciiTheme="majorHAnsi" w:hAnsiTheme="majorHAnsi"/>
        </w:rPr>
        <w:t xml:space="preserve">Additional rhetorical terms: </w:t>
      </w:r>
      <w:hyperlink r:id="rId69" w:history="1">
        <w:r w:rsidRPr="004453C8">
          <w:rPr>
            <w:rStyle w:val="Hyperlink"/>
            <w:rFonts w:asciiTheme="majorHAnsi" w:hAnsiTheme="majorHAnsi"/>
            <w:lang w:eastAsia="en-US"/>
          </w:rPr>
          <w:t>http://www.virtualsalt.com/rhetoric.htm</w:t>
        </w:r>
      </w:hyperlink>
    </w:p>
    <w:p w14:paraId="088FD91F" w14:textId="77777777" w:rsidR="00295493" w:rsidRPr="004453C8" w:rsidRDefault="00295493" w:rsidP="00295493">
      <w:pPr>
        <w:pStyle w:val="NoSpacing"/>
        <w:rPr>
          <w:rFonts w:asciiTheme="majorHAnsi" w:hAnsiTheme="majorHAnsi"/>
          <w:b/>
        </w:rPr>
      </w:pPr>
      <w:r w:rsidRPr="004453C8">
        <w:rPr>
          <w:rFonts w:asciiTheme="majorHAnsi" w:hAnsiTheme="majorHAnsi"/>
          <w:b/>
        </w:rPr>
        <w:t>Materials:</w:t>
      </w:r>
    </w:p>
    <w:p w14:paraId="11893E73" w14:textId="77777777" w:rsidR="00295493" w:rsidRPr="004453C8" w:rsidRDefault="00295493" w:rsidP="0031528C">
      <w:pPr>
        <w:pStyle w:val="NoSpacing"/>
        <w:numPr>
          <w:ilvl w:val="0"/>
          <w:numId w:val="17"/>
        </w:numPr>
        <w:ind w:left="360"/>
        <w:rPr>
          <w:rFonts w:asciiTheme="majorHAnsi" w:hAnsiTheme="majorHAnsi"/>
        </w:rPr>
      </w:pPr>
      <w:r w:rsidRPr="004453C8">
        <w:rPr>
          <w:rFonts w:asciiTheme="majorHAnsi" w:hAnsiTheme="majorHAnsi"/>
        </w:rPr>
        <w:t>Advertisement to deconstruct as class (available in large size for whole class annotation on Smartboard, via document camera, or overhead projector)</w:t>
      </w:r>
    </w:p>
    <w:p w14:paraId="592D807E" w14:textId="77777777" w:rsidR="00295493" w:rsidRPr="004453C8" w:rsidRDefault="00295493" w:rsidP="0031528C">
      <w:pPr>
        <w:pStyle w:val="NoSpacing"/>
        <w:numPr>
          <w:ilvl w:val="0"/>
          <w:numId w:val="17"/>
        </w:numPr>
        <w:ind w:left="360"/>
        <w:rPr>
          <w:rFonts w:asciiTheme="majorHAnsi" w:hAnsiTheme="majorHAnsi"/>
        </w:rPr>
      </w:pPr>
      <w:r w:rsidRPr="004453C8">
        <w:rPr>
          <w:rFonts w:asciiTheme="majorHAnsi" w:hAnsiTheme="majorHAnsi"/>
        </w:rPr>
        <w:t>Journal materials for each student</w:t>
      </w:r>
    </w:p>
    <w:p w14:paraId="41A73CE3" w14:textId="77777777" w:rsidR="00295493" w:rsidRPr="004453C8" w:rsidRDefault="00295493" w:rsidP="0031528C">
      <w:pPr>
        <w:pStyle w:val="NoSpacing"/>
        <w:numPr>
          <w:ilvl w:val="0"/>
          <w:numId w:val="17"/>
        </w:numPr>
        <w:ind w:left="360"/>
        <w:rPr>
          <w:rFonts w:asciiTheme="majorHAnsi" w:hAnsiTheme="majorHAnsi"/>
        </w:rPr>
      </w:pPr>
      <w:r w:rsidRPr="004453C8">
        <w:rPr>
          <w:rFonts w:asciiTheme="majorHAnsi" w:hAnsiTheme="majorHAnsi"/>
        </w:rPr>
        <w:t>SMART Bank of rhetorical terms; glossary of rhetorical terms</w:t>
      </w:r>
    </w:p>
    <w:p w14:paraId="47D7A582" w14:textId="77777777" w:rsidR="00295493" w:rsidRPr="004453C8" w:rsidRDefault="00295493" w:rsidP="0031528C">
      <w:pPr>
        <w:pStyle w:val="NoSpacing"/>
        <w:numPr>
          <w:ilvl w:val="0"/>
          <w:numId w:val="17"/>
        </w:numPr>
        <w:ind w:left="360"/>
        <w:rPr>
          <w:rFonts w:asciiTheme="majorHAnsi" w:hAnsiTheme="majorHAnsi"/>
        </w:rPr>
      </w:pPr>
      <w:r w:rsidRPr="004453C8">
        <w:rPr>
          <w:rFonts w:asciiTheme="majorHAnsi" w:hAnsiTheme="majorHAnsi"/>
        </w:rPr>
        <w:t>Copies of R</w:t>
      </w:r>
      <w:r w:rsidR="007A554F">
        <w:rPr>
          <w:rFonts w:asciiTheme="majorHAnsi" w:hAnsiTheme="majorHAnsi"/>
        </w:rPr>
        <w:t>hetorical Triangle and SMART C</w:t>
      </w:r>
      <w:r w:rsidR="00211FED">
        <w:rPr>
          <w:rFonts w:asciiTheme="majorHAnsi" w:hAnsiTheme="majorHAnsi"/>
        </w:rPr>
        <w:t>hart</w:t>
      </w:r>
    </w:p>
    <w:p w14:paraId="36F54C49" w14:textId="77777777" w:rsidR="00295493" w:rsidRPr="004453C8" w:rsidRDefault="00295493" w:rsidP="0031528C">
      <w:pPr>
        <w:pStyle w:val="NoSpacing"/>
        <w:numPr>
          <w:ilvl w:val="0"/>
          <w:numId w:val="17"/>
        </w:numPr>
        <w:ind w:left="360"/>
        <w:rPr>
          <w:rFonts w:asciiTheme="majorHAnsi" w:hAnsiTheme="majorHAnsi"/>
        </w:rPr>
      </w:pPr>
      <w:r w:rsidRPr="004453C8">
        <w:rPr>
          <w:rFonts w:asciiTheme="majorHAnsi" w:hAnsiTheme="majorHAnsi"/>
        </w:rPr>
        <w:t>Audio/visual display access (interactive whiteboard or projector)</w:t>
      </w:r>
    </w:p>
    <w:p w14:paraId="7B7C611C" w14:textId="77777777" w:rsidR="00295493" w:rsidRPr="004453C8" w:rsidRDefault="00295493" w:rsidP="0031528C">
      <w:pPr>
        <w:pStyle w:val="NoSpacing"/>
        <w:numPr>
          <w:ilvl w:val="0"/>
          <w:numId w:val="20"/>
        </w:numPr>
        <w:tabs>
          <w:tab w:val="left" w:pos="360"/>
        </w:tabs>
        <w:ind w:left="360"/>
        <w:rPr>
          <w:rFonts w:asciiTheme="majorHAnsi" w:hAnsiTheme="majorHAnsi"/>
        </w:rPr>
      </w:pPr>
      <w:r w:rsidRPr="004453C8">
        <w:rPr>
          <w:rFonts w:asciiTheme="majorHAnsi" w:hAnsiTheme="majorHAnsi"/>
        </w:rPr>
        <w:t>Close reading questions</w:t>
      </w:r>
    </w:p>
    <w:p w14:paraId="6DA67225" w14:textId="77777777" w:rsidR="00295493" w:rsidRPr="004453C8" w:rsidRDefault="00295493" w:rsidP="0031528C">
      <w:pPr>
        <w:pStyle w:val="NoSpacing"/>
        <w:numPr>
          <w:ilvl w:val="0"/>
          <w:numId w:val="20"/>
        </w:numPr>
        <w:tabs>
          <w:tab w:val="left" w:pos="360"/>
        </w:tabs>
        <w:ind w:left="360"/>
        <w:rPr>
          <w:rFonts w:asciiTheme="majorHAnsi" w:hAnsiTheme="majorHAnsi"/>
        </w:rPr>
      </w:pPr>
      <w:r w:rsidRPr="004453C8">
        <w:rPr>
          <w:rFonts w:asciiTheme="majorHAnsi" w:hAnsiTheme="majorHAnsi"/>
        </w:rPr>
        <w:t>Historical materials related to the abolition movement and the Fugitive Slave Act, as well as information about Douglass’s allusions:</w:t>
      </w:r>
    </w:p>
    <w:p w14:paraId="2575E2C4" w14:textId="77777777" w:rsidR="00295493" w:rsidRPr="004453C8" w:rsidRDefault="00BB41F3" w:rsidP="0031528C">
      <w:pPr>
        <w:pStyle w:val="NoSpacing"/>
        <w:numPr>
          <w:ilvl w:val="0"/>
          <w:numId w:val="20"/>
        </w:numPr>
        <w:rPr>
          <w:rFonts w:asciiTheme="majorHAnsi" w:hAnsiTheme="majorHAnsi"/>
        </w:rPr>
      </w:pPr>
      <w:hyperlink r:id="rId70" w:history="1">
        <w:r w:rsidR="00295493" w:rsidRPr="004453C8">
          <w:rPr>
            <w:rStyle w:val="Hyperlink"/>
            <w:rFonts w:asciiTheme="majorHAnsi" w:hAnsiTheme="majorHAnsi"/>
          </w:rPr>
          <w:t>www.teachersdomain.org</w:t>
        </w:r>
      </w:hyperlink>
      <w:r w:rsidR="00295493" w:rsidRPr="004453C8">
        <w:rPr>
          <w:rFonts w:asciiTheme="majorHAnsi" w:hAnsiTheme="majorHAnsi"/>
        </w:rPr>
        <w:t xml:space="preserve"> (especially the video and supporting materials </w:t>
      </w:r>
      <w:r w:rsidR="00295493" w:rsidRPr="004453C8">
        <w:rPr>
          <w:rFonts w:asciiTheme="majorHAnsi" w:hAnsiTheme="majorHAnsi"/>
          <w:i/>
        </w:rPr>
        <w:t>U.S. History: A Nation Enslaved</w:t>
      </w:r>
      <w:r w:rsidR="00295493" w:rsidRPr="004453C8">
        <w:rPr>
          <w:rFonts w:asciiTheme="majorHAnsi" w:hAnsiTheme="majorHAnsi"/>
        </w:rPr>
        <w:t>)</w:t>
      </w:r>
    </w:p>
    <w:p w14:paraId="36892D47" w14:textId="77777777" w:rsidR="00295493" w:rsidRPr="004453C8" w:rsidRDefault="00295493" w:rsidP="00295493">
      <w:pPr>
        <w:pStyle w:val="NoSpacing"/>
        <w:rPr>
          <w:rFonts w:asciiTheme="majorHAnsi" w:hAnsiTheme="majorHAnsi"/>
        </w:rPr>
      </w:pPr>
    </w:p>
    <w:sectPr w:rsidR="00295493" w:rsidRPr="004453C8" w:rsidSect="00354942">
      <w:pgSz w:w="15840" w:h="12240" w:orient="landscape"/>
      <w:pgMar w:top="720" w:right="720" w:bottom="1549"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A9042" w14:textId="77777777" w:rsidR="005434DC" w:rsidRDefault="005434DC" w:rsidP="0065084B">
      <w:pPr>
        <w:spacing w:after="0" w:line="240" w:lineRule="auto"/>
      </w:pPr>
      <w:r>
        <w:separator/>
      </w:r>
    </w:p>
  </w:endnote>
  <w:endnote w:type="continuationSeparator" w:id="0">
    <w:p w14:paraId="107890CB" w14:textId="77777777" w:rsidR="005434DC" w:rsidRDefault="005434DC"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F745" w14:textId="77777777" w:rsidR="005434DC" w:rsidRDefault="005434DC" w:rsidP="009C7314">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3FB67276" wp14:editId="5551F421">
          <wp:extent cx="859578" cy="303936"/>
          <wp:effectExtent l="19050" t="0" r="0" b="0"/>
          <wp:docPr id="1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0B99F700" w14:textId="77777777" w:rsidR="005434DC" w:rsidRDefault="005434DC" w:rsidP="0065309A">
    <w:pPr>
      <w:pStyle w:val="Footer"/>
      <w:spacing w:after="0" w:line="240" w:lineRule="auto"/>
      <w:rPr>
        <w:rFonts w:ascii="Arial Narrow" w:hAnsi="Arial Narrow"/>
        <w:sz w:val="18"/>
        <w:szCs w:val="18"/>
      </w:rPr>
    </w:pPr>
    <w:r w:rsidRPr="001D358D">
      <w:rPr>
        <w:rFonts w:ascii="Arial Narrow" w:hAnsi="Arial Narrow"/>
        <w:sz w:val="18"/>
        <w:szCs w:val="18"/>
      </w:rPr>
      <w:t xml:space="preserve">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4</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55</w:t>
    </w:r>
    <w:r w:rsidRPr="001D358D">
      <w:rPr>
        <w:rStyle w:val="PageNumber"/>
        <w:rFonts w:ascii="Arial Narrow" w:hAnsi="Arial Narrow"/>
        <w:sz w:val="18"/>
        <w:szCs w:val="18"/>
      </w:rPr>
      <w:fldChar w:fldCharType="end"/>
    </w:r>
  </w:p>
  <w:p w14:paraId="2CA561D0" w14:textId="77777777" w:rsidR="005434DC" w:rsidRPr="0065309A" w:rsidRDefault="005434DC" w:rsidP="0065309A">
    <w:pPr>
      <w:pStyle w:val="Footer"/>
      <w:spacing w:after="0" w:line="240" w:lineRule="auto"/>
      <w:rPr>
        <w:rFonts w:ascii="Arial Narrow" w:hAnsi="Arial Narrow"/>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757D" w14:textId="77777777" w:rsidR="005434DC" w:rsidRDefault="005434DC" w:rsidP="008B6452">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1BDC11D5" wp14:editId="64A4E973">
          <wp:extent cx="859578" cy="303936"/>
          <wp:effectExtent l="19050" t="0" r="0" b="0"/>
          <wp:docPr id="4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6BDA138D" w14:textId="77777777" w:rsidR="005434DC" w:rsidRDefault="005434DC" w:rsidP="008B6452">
    <w:pPr>
      <w:pStyle w:val="Footer"/>
      <w:spacing w:after="0" w:line="240" w:lineRule="auto"/>
      <w:rPr>
        <w:rFonts w:ascii="Arial Narrow" w:hAnsi="Arial Narrow"/>
        <w:sz w:val="18"/>
        <w:szCs w:val="18"/>
      </w:rPr>
    </w:pPr>
    <w:r w:rsidRPr="001D358D">
      <w:rPr>
        <w:rFonts w:ascii="Arial Narrow" w:hAnsi="Arial Narrow"/>
        <w:sz w:val="18"/>
        <w:szCs w:val="18"/>
      </w:rPr>
      <w:t xml:space="preserve">8/ </w:t>
    </w:r>
    <w:r>
      <w:rPr>
        <w:rFonts w:ascii="Arial Narrow" w:hAnsi="Arial Narrow"/>
        <w:sz w:val="18"/>
        <w:szCs w:val="18"/>
      </w:rPr>
      <w:t>2013</w:t>
    </w:r>
    <w:r w:rsidRPr="001D358D">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55</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55</w:t>
    </w:r>
    <w:r w:rsidRPr="001D358D">
      <w:rPr>
        <w:rStyle w:val="PageNumber"/>
        <w:rFonts w:ascii="Arial Narrow" w:hAnsi="Arial Narrow"/>
        <w:sz w:val="18"/>
        <w:szCs w:val="18"/>
      </w:rPr>
      <w:fldChar w:fldCharType="end"/>
    </w:r>
  </w:p>
  <w:p w14:paraId="282CEB94" w14:textId="77777777" w:rsidR="005434DC" w:rsidRPr="00771A58" w:rsidRDefault="005434DC" w:rsidP="00771A58">
    <w:pPr>
      <w:pStyle w:val="Footer"/>
      <w:tabs>
        <w:tab w:val="clear" w:pos="4680"/>
        <w:tab w:val="clear" w:pos="9360"/>
        <w:tab w:val="left" w:pos="11085"/>
      </w:tabs>
      <w:spacing w:after="0" w:line="240" w:lineRule="auto"/>
      <w:rPr>
        <w:rFonts w:ascii="Arial Narrow" w:hAnsi="Arial Narrow"/>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68F1" w14:textId="77777777" w:rsidR="005434DC" w:rsidRDefault="005434DC" w:rsidP="009C7314">
    <w:pPr>
      <w:pStyle w:val="Footer"/>
      <w:spacing w:after="0" w:line="240" w:lineRule="auto"/>
      <w:rPr>
        <w:rFonts w:ascii="Arial Narrow" w:hAnsi="Arial Narrow"/>
        <w:color w:val="000000"/>
      </w:rPr>
    </w:pPr>
  </w:p>
  <w:p w14:paraId="750EA8C2" w14:textId="77777777" w:rsidR="005434DC" w:rsidRDefault="005434DC" w:rsidP="009C7314">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541389CB" wp14:editId="0C9A0EDC">
          <wp:extent cx="859578" cy="303936"/>
          <wp:effectExtent l="19050" t="0" r="0" b="0"/>
          <wp:docPr id="1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4E6D180E" w14:textId="77777777" w:rsidR="005434DC" w:rsidRDefault="005434DC" w:rsidP="0065309A">
    <w:pPr>
      <w:pStyle w:val="Footer"/>
      <w:spacing w:after="0" w:line="240" w:lineRule="auto"/>
      <w:rPr>
        <w:rStyle w:val="PageNumber"/>
        <w:rFonts w:ascii="Arial Narrow" w:hAnsi="Arial Narrow"/>
        <w:sz w:val="18"/>
        <w:szCs w:val="18"/>
      </w:rPr>
    </w:pPr>
    <w:r w:rsidRPr="001D358D">
      <w:rPr>
        <w:rFonts w:ascii="Arial Narrow" w:hAnsi="Arial Narrow"/>
        <w:sz w:val="18"/>
        <w:szCs w:val="18"/>
      </w:rPr>
      <w:t xml:space="preserve">8/ </w:t>
    </w:r>
    <w:r>
      <w:rPr>
        <w:rFonts w:ascii="Arial Narrow" w:hAnsi="Arial Narrow"/>
        <w:sz w:val="18"/>
        <w:szCs w:val="18"/>
      </w:rPr>
      <w:t>2013</w:t>
    </w:r>
    <w:r w:rsidRPr="001D358D">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17</w:t>
    </w:r>
    <w:r w:rsidRPr="001D358D">
      <w:rPr>
        <w:rStyle w:val="PageNumber"/>
        <w:rFonts w:ascii="Arial Narrow" w:hAnsi="Arial Narrow"/>
        <w:sz w:val="18"/>
        <w:szCs w:val="18"/>
      </w:rPr>
      <w:fldChar w:fldCharType="end"/>
    </w:r>
  </w:p>
  <w:p w14:paraId="4A40BB69" w14:textId="77777777" w:rsidR="005434DC" w:rsidRPr="0065309A" w:rsidRDefault="005434DC" w:rsidP="0065309A">
    <w:pPr>
      <w:pStyle w:val="Footer"/>
      <w:spacing w:after="0" w:line="240" w:lineRule="auto"/>
      <w:rPr>
        <w:rFonts w:ascii="Arial Narrow" w:hAnsi="Arial Narrow"/>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B0220" w14:textId="77777777" w:rsidR="005434DC" w:rsidRDefault="005434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398B8" w14:textId="77777777" w:rsidR="005434DC" w:rsidRDefault="005434DC" w:rsidP="009C7314">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1283F6F7" wp14:editId="6BA61F78">
          <wp:extent cx="859578" cy="303936"/>
          <wp:effectExtent l="19050" t="0" r="0" b="0"/>
          <wp:docPr id="2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6E069FE3" w14:textId="77777777" w:rsidR="005434DC" w:rsidRDefault="005434DC" w:rsidP="00DE62F9">
    <w:pPr>
      <w:pStyle w:val="Footer"/>
      <w:spacing w:after="0" w:line="240" w:lineRule="auto"/>
      <w:rPr>
        <w:rFonts w:ascii="Arial Narrow" w:hAnsi="Arial Narrow"/>
        <w:sz w:val="18"/>
        <w:szCs w:val="18"/>
      </w:rPr>
    </w:pPr>
    <w:r w:rsidRPr="001D358D">
      <w:rPr>
        <w:rFonts w:ascii="Arial Narrow" w:hAnsi="Arial Narrow"/>
        <w:sz w:val="18"/>
        <w:szCs w:val="18"/>
      </w:rPr>
      <w:t xml:space="preserve">8/ </w:t>
    </w:r>
    <w:r>
      <w:rPr>
        <w:rFonts w:ascii="Arial Narrow" w:hAnsi="Arial Narrow"/>
        <w:sz w:val="18"/>
        <w:szCs w:val="18"/>
      </w:rPr>
      <w:t>2013</w:t>
    </w:r>
    <w:r w:rsidRPr="001D358D">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23</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23</w:t>
    </w:r>
    <w:r w:rsidRPr="001D358D">
      <w:rPr>
        <w:rStyle w:val="PageNumber"/>
        <w:rFonts w:ascii="Arial Narrow" w:hAnsi="Arial Narrow"/>
        <w:sz w:val="18"/>
        <w:szCs w:val="18"/>
      </w:rPr>
      <w:fldChar w:fldCharType="end"/>
    </w:r>
  </w:p>
  <w:p w14:paraId="0F30A787" w14:textId="77777777" w:rsidR="005434DC" w:rsidRPr="00DE62F9" w:rsidRDefault="005434DC" w:rsidP="00DE62F9">
    <w:pPr>
      <w:pStyle w:val="Footer"/>
      <w:spacing w:after="0" w:line="240" w:lineRule="auto"/>
      <w:rPr>
        <w:rFonts w:ascii="Arial Narrow" w:hAnsi="Arial Narrow"/>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F900" w14:textId="77777777" w:rsidR="005434DC" w:rsidRDefault="005434DC" w:rsidP="008B6452">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3E28153A" wp14:editId="22C31E20">
          <wp:extent cx="859578" cy="303936"/>
          <wp:effectExtent l="19050" t="0" r="0" b="0"/>
          <wp:docPr id="3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369045D9" w14:textId="77777777" w:rsidR="005434DC" w:rsidRDefault="005434DC" w:rsidP="00837BD3">
    <w:pPr>
      <w:pStyle w:val="Footer"/>
      <w:spacing w:after="0" w:line="240" w:lineRule="auto"/>
      <w:rPr>
        <w:rStyle w:val="PageNumber"/>
        <w:rFonts w:ascii="Arial Narrow" w:hAnsi="Arial Narrow"/>
        <w:sz w:val="18"/>
        <w:szCs w:val="18"/>
      </w:rPr>
    </w:pPr>
    <w:r w:rsidRPr="001D358D">
      <w:rPr>
        <w:rFonts w:ascii="Arial Narrow" w:hAnsi="Arial Narrow"/>
        <w:sz w:val="18"/>
        <w:szCs w:val="18"/>
      </w:rPr>
      <w:t xml:space="preserve">8/ </w:t>
    </w:r>
    <w:r>
      <w:rPr>
        <w:rFonts w:ascii="Arial Narrow" w:hAnsi="Arial Narrow"/>
        <w:sz w:val="18"/>
        <w:szCs w:val="18"/>
      </w:rPr>
      <w:t>2013</w:t>
    </w:r>
    <w:r w:rsidRPr="001D358D">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17</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17</w:t>
    </w:r>
    <w:r w:rsidRPr="001D358D">
      <w:rPr>
        <w:rStyle w:val="PageNumber"/>
        <w:rFonts w:ascii="Arial Narrow" w:hAnsi="Arial Narrow"/>
        <w:sz w:val="18"/>
        <w:szCs w:val="18"/>
      </w:rPr>
      <w:fldChar w:fldCharType="end"/>
    </w:r>
  </w:p>
  <w:p w14:paraId="57D46F4C" w14:textId="77777777" w:rsidR="005434DC" w:rsidRPr="00837BD3" w:rsidRDefault="005434DC" w:rsidP="00837BD3">
    <w:pPr>
      <w:pStyle w:val="Footer"/>
      <w:spacing w:after="0" w:line="240" w:lineRule="auto"/>
      <w:rPr>
        <w:rFonts w:ascii="Arial Narrow" w:hAnsi="Arial Narrow"/>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DB4D" w14:textId="77777777" w:rsidR="005434DC" w:rsidRDefault="005434DC" w:rsidP="008B6452">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764525F8" wp14:editId="55CE7F6C">
          <wp:extent cx="859578" cy="303936"/>
          <wp:effectExtent l="19050" t="0" r="0" b="0"/>
          <wp:docPr id="3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5900F642" w14:textId="77777777" w:rsidR="005434DC" w:rsidRDefault="005434DC" w:rsidP="008B6452">
    <w:pPr>
      <w:pStyle w:val="Footer"/>
      <w:spacing w:after="0" w:line="240" w:lineRule="auto"/>
      <w:rPr>
        <w:rFonts w:ascii="Arial Narrow" w:hAnsi="Arial Narrow"/>
        <w:sz w:val="18"/>
        <w:szCs w:val="18"/>
      </w:rPr>
    </w:pPr>
    <w:r w:rsidRPr="001D358D">
      <w:rPr>
        <w:rFonts w:ascii="Arial Narrow" w:hAnsi="Arial Narrow"/>
        <w:sz w:val="18"/>
        <w:szCs w:val="18"/>
      </w:rPr>
      <w:t xml:space="preserve">8/ </w:t>
    </w:r>
    <w:r>
      <w:rPr>
        <w:rFonts w:ascii="Arial Narrow" w:hAnsi="Arial Narrow"/>
        <w:sz w:val="18"/>
        <w:szCs w:val="18"/>
      </w:rPr>
      <w:t>2013</w:t>
    </w:r>
    <w:r w:rsidRPr="001D358D">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27</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27</w:t>
    </w:r>
    <w:r w:rsidRPr="001D358D">
      <w:rPr>
        <w:rStyle w:val="PageNumber"/>
        <w:rFonts w:ascii="Arial Narrow" w:hAnsi="Arial Narrow"/>
        <w:sz w:val="18"/>
        <w:szCs w:val="18"/>
      </w:rPr>
      <w:fldChar w:fldCharType="end"/>
    </w:r>
  </w:p>
  <w:p w14:paraId="14F4214A" w14:textId="77777777" w:rsidR="005434DC" w:rsidRPr="008355DB" w:rsidRDefault="005434DC" w:rsidP="008355DB">
    <w:pPr>
      <w:pStyle w:val="Footer"/>
      <w:tabs>
        <w:tab w:val="clear" w:pos="4680"/>
        <w:tab w:val="left" w:pos="8280"/>
        <w:tab w:val="left" w:pos="8370"/>
        <w:tab w:val="left" w:pos="8460"/>
        <w:tab w:val="left" w:pos="8730"/>
      </w:tabs>
      <w:spacing w:after="0" w:line="240" w:lineRule="auto"/>
      <w:rPr>
        <w:rFonts w:ascii="Arial Narrow" w:hAnsi="Arial Narrow"/>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4501" w14:textId="77777777" w:rsidR="005434DC" w:rsidRDefault="005434DC" w:rsidP="008B6452">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0FE9FC52" wp14:editId="1E819C86">
          <wp:extent cx="859578" cy="303936"/>
          <wp:effectExtent l="19050" t="0" r="0" b="0"/>
          <wp:docPr id="3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028B1973" w14:textId="77777777" w:rsidR="005434DC" w:rsidRDefault="005434DC" w:rsidP="008B6452">
    <w:pPr>
      <w:pStyle w:val="Footer"/>
      <w:spacing w:after="0" w:line="240" w:lineRule="auto"/>
      <w:rPr>
        <w:rFonts w:ascii="Arial Narrow" w:hAnsi="Arial Narrow"/>
        <w:sz w:val="18"/>
        <w:szCs w:val="18"/>
      </w:rPr>
    </w:pPr>
    <w:r w:rsidRPr="001D358D">
      <w:rPr>
        <w:rFonts w:ascii="Arial Narrow" w:hAnsi="Arial Narrow"/>
        <w:sz w:val="18"/>
        <w:szCs w:val="18"/>
      </w:rPr>
      <w:t xml:space="preserve">8/ </w:t>
    </w:r>
    <w:r>
      <w:rPr>
        <w:rFonts w:ascii="Arial Narrow" w:hAnsi="Arial Narrow"/>
        <w:sz w:val="18"/>
        <w:szCs w:val="18"/>
      </w:rPr>
      <w:t>2013</w:t>
    </w:r>
    <w:r w:rsidRPr="001D358D">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24</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24</w:t>
    </w:r>
    <w:r w:rsidRPr="001D358D">
      <w:rPr>
        <w:rStyle w:val="PageNumber"/>
        <w:rFonts w:ascii="Arial Narrow" w:hAnsi="Arial Narrow"/>
        <w:sz w:val="18"/>
        <w:szCs w:val="18"/>
      </w:rPr>
      <w:fldChar w:fldCharType="end"/>
    </w:r>
  </w:p>
  <w:p w14:paraId="2D5BFB57" w14:textId="77777777" w:rsidR="005434DC" w:rsidRPr="008355DB" w:rsidRDefault="005434DC" w:rsidP="008355DB">
    <w:pPr>
      <w:pStyle w:val="Footer"/>
      <w:tabs>
        <w:tab w:val="clear" w:pos="4680"/>
        <w:tab w:val="left" w:pos="8280"/>
        <w:tab w:val="left" w:pos="8370"/>
        <w:tab w:val="left" w:pos="8460"/>
        <w:tab w:val="left" w:pos="8730"/>
      </w:tabs>
      <w:spacing w:after="0" w:line="240" w:lineRule="auto"/>
      <w:rPr>
        <w:rFonts w:ascii="Arial Narrow" w:hAnsi="Arial Narrow"/>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367F" w14:textId="77777777" w:rsidR="005434DC" w:rsidRDefault="005434DC" w:rsidP="008B6452">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5783F7B1" wp14:editId="7CC2380F">
          <wp:extent cx="859578" cy="303936"/>
          <wp:effectExtent l="19050" t="0" r="0" b="0"/>
          <wp:docPr id="3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6FA5702A" w14:textId="77777777" w:rsidR="005434DC" w:rsidRDefault="005434DC" w:rsidP="00C80A6D">
    <w:pPr>
      <w:pStyle w:val="Footer"/>
      <w:spacing w:after="0" w:line="240" w:lineRule="auto"/>
      <w:rPr>
        <w:rFonts w:ascii="Arial Narrow" w:hAnsi="Arial Narrow"/>
        <w:sz w:val="18"/>
        <w:szCs w:val="18"/>
      </w:rPr>
    </w:pPr>
    <w:r w:rsidRPr="001D358D">
      <w:rPr>
        <w:rFonts w:ascii="Arial Narrow" w:hAnsi="Arial Narrow"/>
        <w:sz w:val="18"/>
        <w:szCs w:val="18"/>
      </w:rPr>
      <w:t xml:space="preserve">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43</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B41F3">
      <w:rPr>
        <w:rStyle w:val="PageNumber"/>
        <w:rFonts w:ascii="Arial Narrow" w:hAnsi="Arial Narrow"/>
        <w:noProof/>
        <w:sz w:val="18"/>
        <w:szCs w:val="18"/>
      </w:rPr>
      <w:t>43</w:t>
    </w:r>
    <w:r w:rsidRPr="001D358D">
      <w:rPr>
        <w:rStyle w:val="PageNumber"/>
        <w:rFonts w:ascii="Arial Narrow" w:hAnsi="Arial Narrow"/>
        <w:sz w:val="18"/>
        <w:szCs w:val="18"/>
      </w:rPr>
      <w:fldChar w:fldCharType="end"/>
    </w:r>
  </w:p>
  <w:p w14:paraId="38CCE6C8" w14:textId="77777777" w:rsidR="005434DC" w:rsidRPr="00C80A6D" w:rsidRDefault="005434DC" w:rsidP="00C80A6D">
    <w:pPr>
      <w:pStyle w:val="Footer"/>
      <w:spacing w:after="0" w:line="240" w:lineRule="auto"/>
      <w:rPr>
        <w:rFonts w:ascii="Arial Narrow" w:hAnsi="Arial Narrow"/>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E3266" w14:textId="77777777" w:rsidR="005434DC" w:rsidRDefault="005434DC" w:rsidP="005E4508">
    <w:pPr>
      <w:pStyle w:val="Footer"/>
      <w:tabs>
        <w:tab w:val="clear" w:pos="4680"/>
        <w:tab w:val="left" w:pos="8280"/>
        <w:tab w:val="left" w:pos="8370"/>
        <w:tab w:val="left" w:pos="8460"/>
        <w:tab w:val="left" w:pos="8730"/>
      </w:tabs>
      <w:spacing w:after="0" w:line="240" w:lineRule="auto"/>
    </w:pPr>
    <w:r w:rsidRPr="00820597">
      <w:rPr>
        <w:rFonts w:ascii="Arial Narrow" w:hAnsi="Arial Narrow"/>
        <w:szCs w:val="20"/>
      </w:rPr>
      <w:t xml:space="preserve">Massachusetts Department of Elementary and Secondary Education </w:t>
    </w:r>
    <w:r>
      <w:rPr>
        <w:rFonts w:ascii="Arial Narrow" w:hAnsi="Arial Narrow"/>
        <w:szCs w:val="20"/>
      </w:rPr>
      <w:tab/>
    </w:r>
    <w:r>
      <w:rPr>
        <w:rFonts w:ascii="Arial Narrow" w:hAnsi="Arial Narrow"/>
        <w:szCs w:val="20"/>
      </w:rPr>
      <w:tab/>
    </w:r>
    <w:r>
      <w:rPr>
        <w:rFonts w:ascii="Arial Narrow" w:hAnsi="Arial Narrow"/>
        <w:szCs w:val="20"/>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24</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55</w:t>
    </w:r>
    <w:r w:rsidRPr="00BA3E93">
      <w:rPr>
        <w:rStyle w:val="PageNumber"/>
        <w:rFonts w:ascii="Arial Narrow" w:hAnsi="Arial Narrow"/>
      </w:rPr>
      <w:fldChar w:fldCharType="end"/>
    </w:r>
  </w:p>
  <w:p w14:paraId="54601E70" w14:textId="77777777" w:rsidR="005434DC" w:rsidRDefault="00543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1C67A" w14:textId="77777777" w:rsidR="005434DC" w:rsidRDefault="005434DC" w:rsidP="0065084B">
      <w:pPr>
        <w:spacing w:after="0" w:line="240" w:lineRule="auto"/>
      </w:pPr>
      <w:r>
        <w:separator/>
      </w:r>
    </w:p>
  </w:footnote>
  <w:footnote w:type="continuationSeparator" w:id="0">
    <w:p w14:paraId="5567DC3C" w14:textId="77777777" w:rsidR="005434DC" w:rsidRDefault="005434DC" w:rsidP="00650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D4AE" w14:textId="77777777" w:rsidR="005434DC" w:rsidRDefault="005434DC" w:rsidP="00F210B9">
    <w:pPr>
      <w:pStyle w:val="Header"/>
    </w:pPr>
    <w:r>
      <w:rPr>
        <w:noProof/>
        <w:lang w:eastAsia="en-US"/>
      </w:rPr>
      <w:drawing>
        <wp:anchor distT="0" distB="0" distL="114300" distR="114300" simplePos="0" relativeHeight="251653632" behindDoc="0" locked="0" layoutInCell="1" allowOverlap="1" wp14:anchorId="33C9DDAD" wp14:editId="6249F53C">
          <wp:simplePos x="0" y="0"/>
          <wp:positionH relativeFrom="column">
            <wp:posOffset>7406005</wp:posOffset>
          </wp:positionH>
          <wp:positionV relativeFrom="paragraph">
            <wp:posOffset>132080</wp:posOffset>
          </wp:positionV>
          <wp:extent cx="1544955" cy="757555"/>
          <wp:effectExtent l="19050" t="0" r="0" b="0"/>
          <wp:wrapSquare wrapText="bothSides"/>
          <wp:docPr id="12"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4A51F243" wp14:editId="44C7CAA8">
          <wp:extent cx="1587500" cy="1061085"/>
          <wp:effectExtent l="19050" t="0" r="0" b="0"/>
          <wp:docPr id="1"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FB80" w14:textId="77777777" w:rsidR="005434DC" w:rsidRDefault="005434D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E18C" w14:textId="77777777" w:rsidR="005434DC" w:rsidRPr="00676BAF" w:rsidRDefault="005434DC" w:rsidP="00B31D49">
    <w:pPr>
      <w:pStyle w:val="Header"/>
      <w:tabs>
        <w:tab w:val="clear" w:pos="4680"/>
        <w:tab w:val="clear" w:pos="9360"/>
        <w:tab w:val="left" w:pos="13055"/>
      </w:tabs>
    </w:pPr>
    <w:r>
      <w:rPr>
        <w:noProof/>
        <w:lang w:eastAsia="en-US"/>
      </w:rPr>
      <w:drawing>
        <wp:anchor distT="0" distB="0" distL="114300" distR="114300" simplePos="0" relativeHeight="251670016" behindDoc="0" locked="0" layoutInCell="1" allowOverlap="1" wp14:anchorId="7B2618FA" wp14:editId="7F99171E">
          <wp:simplePos x="0" y="0"/>
          <wp:positionH relativeFrom="column">
            <wp:posOffset>4530090</wp:posOffset>
          </wp:positionH>
          <wp:positionV relativeFrom="paragraph">
            <wp:posOffset>68580</wp:posOffset>
          </wp:positionV>
          <wp:extent cx="1541780" cy="758825"/>
          <wp:effectExtent l="19050" t="0" r="1270" b="0"/>
          <wp:wrapSquare wrapText="bothSides"/>
          <wp:docPr id="23" name="Picture 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_StarLogo_205x100_transparent_grayscale"/>
                  <pic:cNvPicPr>
                    <a:picLocks noChangeAspect="1" noChangeArrowheads="1"/>
                  </pic:cNvPicPr>
                </pic:nvPicPr>
                <pic:blipFill>
                  <a:blip r:embed="rId1"/>
                  <a:srcRect/>
                  <a:stretch>
                    <a:fillRect/>
                  </a:stretch>
                </pic:blipFill>
                <pic:spPr bwMode="auto">
                  <a:xfrm>
                    <a:off x="0" y="0"/>
                    <a:ext cx="1541780" cy="758825"/>
                  </a:xfrm>
                  <a:prstGeom prst="rect">
                    <a:avLst/>
                  </a:prstGeom>
                  <a:noFill/>
                </pic:spPr>
              </pic:pic>
            </a:graphicData>
          </a:graphic>
        </wp:anchor>
      </w:drawing>
    </w:r>
    <w:r w:rsidRPr="004A74E4">
      <w:rPr>
        <w:noProof/>
        <w:lang w:eastAsia="en-US"/>
      </w:rPr>
      <w:drawing>
        <wp:inline distT="0" distB="0" distL="0" distR="0" wp14:anchorId="2F18D41C" wp14:editId="668DF389">
          <wp:extent cx="1578610" cy="1061085"/>
          <wp:effectExtent l="19050" t="0" r="2540" b="0"/>
          <wp:docPr id="24" name="Picture 8"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RTTT"/>
                  <pic:cNvPicPr>
                    <a:picLocks noChangeAspect="1" noChangeArrowheads="1"/>
                  </pic:cNvPicPr>
                </pic:nvPicPr>
                <pic:blipFill>
                  <a:blip r:embed="rId2">
                    <a:grayscl/>
                  </a:blip>
                  <a:srcRect/>
                  <a:stretch>
                    <a:fillRect/>
                  </a:stretch>
                </pic:blipFill>
                <pic:spPr bwMode="auto">
                  <a:xfrm>
                    <a:off x="0" y="0"/>
                    <a:ext cx="1578610" cy="1061085"/>
                  </a:xfrm>
                  <a:prstGeom prst="rect">
                    <a:avLst/>
                  </a:prstGeom>
                  <a:noFill/>
                  <a:ln w="9525">
                    <a:noFill/>
                    <a:miter lim="800000"/>
                    <a:headEnd/>
                    <a:tailEnd/>
                  </a:ln>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F24A" w14:textId="77777777" w:rsidR="005434DC" w:rsidRPr="00E820FC" w:rsidRDefault="005434DC" w:rsidP="00E820FC">
    <w:pPr>
      <w:pStyle w:val="Header"/>
    </w:pPr>
    <w:r>
      <w:rPr>
        <w:noProof/>
        <w:lang w:eastAsia="en-US"/>
      </w:rPr>
      <w:drawing>
        <wp:anchor distT="0" distB="0" distL="114300" distR="114300" simplePos="0" relativeHeight="251667968" behindDoc="0" locked="0" layoutInCell="1" allowOverlap="1" wp14:anchorId="6EC4C5E7" wp14:editId="0DE927C8">
          <wp:simplePos x="0" y="0"/>
          <wp:positionH relativeFrom="column">
            <wp:posOffset>4521835</wp:posOffset>
          </wp:positionH>
          <wp:positionV relativeFrom="paragraph">
            <wp:posOffset>180975</wp:posOffset>
          </wp:positionV>
          <wp:extent cx="1543050" cy="762000"/>
          <wp:effectExtent l="19050" t="0" r="0" b="0"/>
          <wp:wrapSquare wrapText="bothSides"/>
          <wp:docPr id="22" name="Picture 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_StarLogo_205x100_transparent_grayscale"/>
                  <pic:cNvPicPr>
                    <a:picLocks noChangeAspect="1" noChangeArrowheads="1"/>
                  </pic:cNvPicPr>
                </pic:nvPicPr>
                <pic:blipFill>
                  <a:blip r:embed="rId1"/>
                  <a:srcRect/>
                  <a:stretch>
                    <a:fillRect/>
                  </a:stretch>
                </pic:blipFill>
                <pic:spPr bwMode="auto">
                  <a:xfrm>
                    <a:off x="0" y="0"/>
                    <a:ext cx="1543050" cy="762000"/>
                  </a:xfrm>
                  <a:prstGeom prst="rect">
                    <a:avLst/>
                  </a:prstGeom>
                  <a:noFill/>
                </pic:spPr>
              </pic:pic>
            </a:graphicData>
          </a:graphic>
        </wp:anchor>
      </w:drawing>
    </w:r>
    <w:r w:rsidRPr="004A74E4">
      <w:rPr>
        <w:noProof/>
        <w:lang w:eastAsia="en-US"/>
      </w:rPr>
      <w:drawing>
        <wp:inline distT="0" distB="0" distL="0" distR="0" wp14:anchorId="44A7D6AF" wp14:editId="75E3C5CC">
          <wp:extent cx="1578610" cy="1061085"/>
          <wp:effectExtent l="19050" t="0" r="2540" b="0"/>
          <wp:docPr id="21" name="Picture 8"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RTTT"/>
                  <pic:cNvPicPr>
                    <a:picLocks noChangeAspect="1" noChangeArrowheads="1"/>
                  </pic:cNvPicPr>
                </pic:nvPicPr>
                <pic:blipFill>
                  <a:blip r:embed="rId2">
                    <a:grayscl/>
                  </a:blip>
                  <a:srcRect/>
                  <a:stretch>
                    <a:fillRect/>
                  </a:stretch>
                </pic:blipFill>
                <pic:spPr bwMode="auto">
                  <a:xfrm>
                    <a:off x="0" y="0"/>
                    <a:ext cx="1578610" cy="1061085"/>
                  </a:xfrm>
                  <a:prstGeom prst="rect">
                    <a:avLst/>
                  </a:prstGeom>
                  <a:noFill/>
                  <a:ln w="9525">
                    <a:noFill/>
                    <a:miter lim="800000"/>
                    <a:headEnd/>
                    <a:tailEnd/>
                  </a:ln>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62578" w14:textId="77777777" w:rsidR="005434DC" w:rsidRDefault="005434D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7947" w14:textId="77777777" w:rsidR="005434DC" w:rsidRPr="00676BAF" w:rsidRDefault="005434DC" w:rsidP="00710A5F">
    <w:pPr>
      <w:pStyle w:val="Header"/>
      <w:tabs>
        <w:tab w:val="clear" w:pos="4680"/>
        <w:tab w:val="clear" w:pos="9360"/>
        <w:tab w:val="left" w:pos="6059"/>
      </w:tabs>
    </w:pPr>
    <w:r>
      <w:rPr>
        <w:noProof/>
        <w:lang w:eastAsia="en-US"/>
      </w:rPr>
      <w:drawing>
        <wp:anchor distT="0" distB="0" distL="114300" distR="114300" simplePos="0" relativeHeight="251658752" behindDoc="0" locked="0" layoutInCell="1" allowOverlap="1" wp14:anchorId="3267731D" wp14:editId="45B7EFEF">
          <wp:simplePos x="0" y="0"/>
          <wp:positionH relativeFrom="column">
            <wp:posOffset>7430135</wp:posOffset>
          </wp:positionH>
          <wp:positionV relativeFrom="paragraph">
            <wp:posOffset>144145</wp:posOffset>
          </wp:positionV>
          <wp:extent cx="1544955" cy="757555"/>
          <wp:effectExtent l="19050" t="0" r="0" b="0"/>
          <wp:wrapSquare wrapText="bothSides"/>
          <wp:docPr id="25" name="Picture 2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3C7C79D8" wp14:editId="0E5B1B07">
          <wp:extent cx="1587500" cy="1061085"/>
          <wp:effectExtent l="19050" t="0" r="0" b="0"/>
          <wp:docPr id="7" name="Picture 7"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RTTT"/>
                  <pic:cNvPicPr>
                    <a:picLocks noChangeAspect="1" noChangeArrowheads="1"/>
                  </pic:cNvPicPr>
                </pic:nvPicPr>
                <pic:blipFill>
                  <a:blip r:embed="rId2">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1EF46" w14:textId="77777777" w:rsidR="005434DC" w:rsidRDefault="005434D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9A29C" w14:textId="77777777" w:rsidR="005434DC" w:rsidRDefault="005434D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9F5B" w14:textId="77777777" w:rsidR="005434DC" w:rsidRPr="00676BAF" w:rsidRDefault="005434DC" w:rsidP="009A5E2F">
    <w:pPr>
      <w:pStyle w:val="Header"/>
    </w:pPr>
    <w:r>
      <w:rPr>
        <w:noProof/>
        <w:lang w:eastAsia="en-US"/>
      </w:rPr>
      <w:drawing>
        <wp:anchor distT="0" distB="0" distL="114300" distR="114300" simplePos="0" relativeHeight="251674112" behindDoc="0" locked="0" layoutInCell="1" allowOverlap="1" wp14:anchorId="5828A0ED" wp14:editId="29B28595">
          <wp:simplePos x="0" y="0"/>
          <wp:positionH relativeFrom="column">
            <wp:posOffset>4598035</wp:posOffset>
          </wp:positionH>
          <wp:positionV relativeFrom="paragraph">
            <wp:posOffset>57150</wp:posOffset>
          </wp:positionV>
          <wp:extent cx="1543050" cy="762000"/>
          <wp:effectExtent l="19050" t="0" r="0" b="0"/>
          <wp:wrapSquare wrapText="bothSides"/>
          <wp:docPr id="30" name="Picture 2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E_StarLogo_205x100_transparent_grayscale"/>
                  <pic:cNvPicPr>
                    <a:picLocks noChangeAspect="1" noChangeArrowheads="1"/>
                  </pic:cNvPicPr>
                </pic:nvPicPr>
                <pic:blipFill>
                  <a:blip r:embed="rId1"/>
                  <a:srcRect/>
                  <a:stretch>
                    <a:fillRect/>
                  </a:stretch>
                </pic:blipFill>
                <pic:spPr bwMode="auto">
                  <a:xfrm>
                    <a:off x="0" y="0"/>
                    <a:ext cx="1543050" cy="762000"/>
                  </a:xfrm>
                  <a:prstGeom prst="rect">
                    <a:avLst/>
                  </a:prstGeom>
                  <a:noFill/>
                </pic:spPr>
              </pic:pic>
            </a:graphicData>
          </a:graphic>
        </wp:anchor>
      </w:drawing>
    </w:r>
    <w:r w:rsidRPr="009A5E2F">
      <w:rPr>
        <w:noProof/>
        <w:lang w:eastAsia="en-US"/>
      </w:rPr>
      <w:drawing>
        <wp:inline distT="0" distB="0" distL="0" distR="0" wp14:anchorId="40BB64AB" wp14:editId="7011CF28">
          <wp:extent cx="1587500" cy="1061085"/>
          <wp:effectExtent l="19050" t="0" r="0" b="0"/>
          <wp:docPr id="32" name="Picture 7"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RTTT"/>
                  <pic:cNvPicPr>
                    <a:picLocks noChangeAspect="1" noChangeArrowheads="1"/>
                  </pic:cNvPicPr>
                </pic:nvPicPr>
                <pic:blipFill>
                  <a:blip r:embed="rId2">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E2FD" w14:textId="77777777" w:rsidR="005434DC" w:rsidRPr="00E820FC" w:rsidRDefault="005434DC" w:rsidP="00E820FC">
    <w:pPr>
      <w:pStyle w:val="Header"/>
    </w:pPr>
    <w:r>
      <w:rPr>
        <w:noProof/>
        <w:lang w:eastAsia="en-US"/>
      </w:rPr>
      <w:drawing>
        <wp:anchor distT="0" distB="0" distL="114300" distR="114300" simplePos="0" relativeHeight="251672064" behindDoc="0" locked="0" layoutInCell="1" allowOverlap="1" wp14:anchorId="6DFB3476" wp14:editId="59189817">
          <wp:simplePos x="0" y="0"/>
          <wp:positionH relativeFrom="column">
            <wp:posOffset>4598035</wp:posOffset>
          </wp:positionH>
          <wp:positionV relativeFrom="paragraph">
            <wp:posOffset>57150</wp:posOffset>
          </wp:positionV>
          <wp:extent cx="1543050" cy="762000"/>
          <wp:effectExtent l="19050" t="0" r="0" b="0"/>
          <wp:wrapSquare wrapText="bothSides"/>
          <wp:docPr id="29" name="Picture 2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E_StarLogo_205x100_transparent_grayscale"/>
                  <pic:cNvPicPr>
                    <a:picLocks noChangeAspect="1" noChangeArrowheads="1"/>
                  </pic:cNvPicPr>
                </pic:nvPicPr>
                <pic:blipFill>
                  <a:blip r:embed="rId1"/>
                  <a:srcRect/>
                  <a:stretch>
                    <a:fillRect/>
                  </a:stretch>
                </pic:blipFill>
                <pic:spPr bwMode="auto">
                  <a:xfrm>
                    <a:off x="0" y="0"/>
                    <a:ext cx="1543050" cy="762000"/>
                  </a:xfrm>
                  <a:prstGeom prst="rect">
                    <a:avLst/>
                  </a:prstGeom>
                  <a:noFill/>
                </pic:spPr>
              </pic:pic>
            </a:graphicData>
          </a:graphic>
        </wp:anchor>
      </w:drawing>
    </w:r>
    <w:r w:rsidRPr="009A5E2F">
      <w:rPr>
        <w:noProof/>
        <w:lang w:eastAsia="en-US"/>
      </w:rPr>
      <w:drawing>
        <wp:inline distT="0" distB="0" distL="0" distR="0" wp14:anchorId="1F8F82B3" wp14:editId="5F95C66C">
          <wp:extent cx="1587500" cy="1061085"/>
          <wp:effectExtent l="19050" t="0" r="0" b="0"/>
          <wp:docPr id="28" name="Picture 7"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RTTT"/>
                  <pic:cNvPicPr>
                    <a:picLocks noChangeAspect="1" noChangeArrowheads="1"/>
                  </pic:cNvPicPr>
                </pic:nvPicPr>
                <pic:blipFill>
                  <a:blip r:embed="rId2">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BEED" w14:textId="77777777" w:rsidR="005434DC" w:rsidRDefault="00543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7525" w14:textId="77777777" w:rsidR="005434DC" w:rsidRDefault="005434DC" w:rsidP="00E820FC">
    <w:pPr>
      <w:pStyle w:val="Header"/>
      <w:tabs>
        <w:tab w:val="clear" w:pos="4680"/>
        <w:tab w:val="clear" w:pos="9360"/>
        <w:tab w:val="left" w:pos="6059"/>
      </w:tabs>
    </w:pPr>
    <w:r>
      <w:rPr>
        <w:noProof/>
        <w:lang w:eastAsia="en-US"/>
      </w:rPr>
      <w:drawing>
        <wp:anchor distT="0" distB="0" distL="114300" distR="114300" simplePos="0" relativeHeight="251654656" behindDoc="0" locked="0" layoutInCell="1" allowOverlap="1" wp14:anchorId="440F78F8" wp14:editId="20A099E9">
          <wp:simplePos x="0" y="0"/>
          <wp:positionH relativeFrom="column">
            <wp:posOffset>7430135</wp:posOffset>
          </wp:positionH>
          <wp:positionV relativeFrom="paragraph">
            <wp:posOffset>144145</wp:posOffset>
          </wp:positionV>
          <wp:extent cx="1544955" cy="757555"/>
          <wp:effectExtent l="19050" t="0" r="0" b="0"/>
          <wp:wrapSquare wrapText="bothSides"/>
          <wp:docPr id="6" name="Picture 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4C3D54FD" wp14:editId="67F2437A">
          <wp:extent cx="1587500" cy="1061085"/>
          <wp:effectExtent l="19050" t="0" r="0" b="0"/>
          <wp:docPr id="2"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rPr>
        <w:noProof/>
        <w:lang w:eastAsia="en-US"/>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CE4A" w14:textId="77777777" w:rsidR="005434DC" w:rsidRPr="00676BAF" w:rsidRDefault="005434DC" w:rsidP="00771A58">
    <w:pPr>
      <w:pStyle w:val="Header"/>
      <w:tabs>
        <w:tab w:val="clear" w:pos="4680"/>
        <w:tab w:val="left" w:pos="2703"/>
        <w:tab w:val="left" w:pos="6059"/>
        <w:tab w:val="left" w:pos="9360"/>
        <w:tab w:val="left" w:pos="9917"/>
      </w:tabs>
    </w:pPr>
    <w:r>
      <w:rPr>
        <w:noProof/>
        <w:lang w:eastAsia="en-US"/>
      </w:rPr>
      <w:drawing>
        <wp:anchor distT="0" distB="0" distL="114300" distR="114300" simplePos="0" relativeHeight="251659776" behindDoc="0" locked="0" layoutInCell="1" allowOverlap="1" wp14:anchorId="6D5E8623" wp14:editId="5E4CD52A">
          <wp:simplePos x="0" y="0"/>
          <wp:positionH relativeFrom="column">
            <wp:posOffset>7430135</wp:posOffset>
          </wp:positionH>
          <wp:positionV relativeFrom="paragraph">
            <wp:posOffset>144145</wp:posOffset>
          </wp:positionV>
          <wp:extent cx="1544955" cy="757555"/>
          <wp:effectExtent l="19050" t="0" r="0" b="0"/>
          <wp:wrapSquare wrapText="bothSides"/>
          <wp:docPr id="26" name="Picture 2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449A8E30" wp14:editId="784DB0C9">
          <wp:extent cx="1587500" cy="1061085"/>
          <wp:effectExtent l="19050" t="0" r="0" b="0"/>
          <wp:docPr id="8" name="Picture 8"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RTTT"/>
                  <pic:cNvPicPr>
                    <a:picLocks noChangeAspect="1" noChangeArrowheads="1"/>
                  </pic:cNvPicPr>
                </pic:nvPicPr>
                <pic:blipFill>
                  <a:blip r:embed="rId2">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D092" w14:textId="77777777" w:rsidR="005434DC" w:rsidRDefault="005434DC" w:rsidP="00E820FC">
    <w:pPr>
      <w:pStyle w:val="Header"/>
      <w:tabs>
        <w:tab w:val="clear" w:pos="4680"/>
        <w:tab w:val="clear" w:pos="9360"/>
        <w:tab w:val="left" w:pos="6059"/>
      </w:tabs>
    </w:pPr>
    <w:r>
      <w:rPr>
        <w:noProof/>
        <w:lang w:eastAsia="en-US"/>
      </w:rPr>
      <w:drawing>
        <wp:anchor distT="0" distB="0" distL="114300" distR="114300" simplePos="0" relativeHeight="251655680" behindDoc="0" locked="0" layoutInCell="1" allowOverlap="1" wp14:anchorId="41ED93D5" wp14:editId="524D19EF">
          <wp:simplePos x="0" y="0"/>
          <wp:positionH relativeFrom="column">
            <wp:posOffset>7430135</wp:posOffset>
          </wp:positionH>
          <wp:positionV relativeFrom="paragraph">
            <wp:posOffset>144145</wp:posOffset>
          </wp:positionV>
          <wp:extent cx="1544955" cy="757555"/>
          <wp:effectExtent l="19050" t="0" r="0" b="0"/>
          <wp:wrapSquare wrapText="bothSides"/>
          <wp:docPr id="3" name="Picture 8" descr="ESE_StarLogo_205x100_transparent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72E8D191" wp14:editId="68BCAF85">
          <wp:extent cx="1587500" cy="1061085"/>
          <wp:effectExtent l="19050" t="0" r="0" b="0"/>
          <wp:docPr id="9" name="Picture 9" descr="button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RTTT"/>
                  <pic:cNvPicPr>
                    <a:picLocks noChangeAspect="1" noChangeArrowheads="1"/>
                  </pic:cNvPicPr>
                </pic:nvPicPr>
                <pic:blipFill>
                  <a:blip r:embed="rId2">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rPr>
        <w:noProof/>
        <w:lang w:eastAsia="en-US"/>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8976" w14:textId="77777777" w:rsidR="005434DC" w:rsidRDefault="005434D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99FE1" w14:textId="77777777" w:rsidR="005434DC" w:rsidRPr="00E222DE" w:rsidRDefault="005434DC" w:rsidP="00E222DE">
    <w:pPr>
      <w:pStyle w:val="Header"/>
    </w:pPr>
    <w:r>
      <w:rPr>
        <w:noProof/>
        <w:lang w:eastAsia="en-US"/>
      </w:rPr>
      <w:drawing>
        <wp:anchor distT="0" distB="0" distL="114300" distR="114300" simplePos="0" relativeHeight="251676160" behindDoc="0" locked="0" layoutInCell="1" allowOverlap="1" wp14:anchorId="29A6674C" wp14:editId="6FD58A40">
          <wp:simplePos x="0" y="0"/>
          <wp:positionH relativeFrom="column">
            <wp:posOffset>4594860</wp:posOffset>
          </wp:positionH>
          <wp:positionV relativeFrom="paragraph">
            <wp:posOffset>146050</wp:posOffset>
          </wp:positionV>
          <wp:extent cx="1541780" cy="758825"/>
          <wp:effectExtent l="19050" t="0" r="1270" b="0"/>
          <wp:wrapSquare wrapText="bothSides"/>
          <wp:docPr id="37" name="Picture 2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E_StarLogo_205x100_transparent_grayscale"/>
                  <pic:cNvPicPr>
                    <a:picLocks noChangeAspect="1" noChangeArrowheads="1"/>
                  </pic:cNvPicPr>
                </pic:nvPicPr>
                <pic:blipFill>
                  <a:blip r:embed="rId1"/>
                  <a:srcRect/>
                  <a:stretch>
                    <a:fillRect/>
                  </a:stretch>
                </pic:blipFill>
                <pic:spPr bwMode="auto">
                  <a:xfrm>
                    <a:off x="0" y="0"/>
                    <a:ext cx="1541780" cy="758825"/>
                  </a:xfrm>
                  <a:prstGeom prst="rect">
                    <a:avLst/>
                  </a:prstGeom>
                  <a:noFill/>
                </pic:spPr>
              </pic:pic>
            </a:graphicData>
          </a:graphic>
        </wp:anchor>
      </w:drawing>
    </w:r>
    <w:r w:rsidRPr="00D33A83">
      <w:rPr>
        <w:noProof/>
        <w:lang w:eastAsia="en-US"/>
      </w:rPr>
      <w:drawing>
        <wp:inline distT="0" distB="0" distL="0" distR="0" wp14:anchorId="6E25A991" wp14:editId="35E7044E">
          <wp:extent cx="1587500" cy="1061085"/>
          <wp:effectExtent l="19050" t="0" r="0" b="0"/>
          <wp:docPr id="38" name="Picture 8"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RTTT"/>
                  <pic:cNvPicPr>
                    <a:picLocks noChangeAspect="1" noChangeArrowheads="1"/>
                  </pic:cNvPicPr>
                </pic:nvPicPr>
                <pic:blipFill>
                  <a:blip r:embed="rId2">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C3ADA" w14:textId="77777777" w:rsidR="005434DC" w:rsidRDefault="005434D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CDCB" w14:textId="77777777" w:rsidR="005434DC" w:rsidRDefault="005434D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702B" w14:textId="77777777" w:rsidR="005434DC" w:rsidRPr="00BD0196" w:rsidRDefault="005434DC" w:rsidP="00BD0196">
    <w:pPr>
      <w:pStyle w:val="Header"/>
    </w:pPr>
    <w:r>
      <w:rPr>
        <w:noProof/>
        <w:lang w:eastAsia="en-US"/>
      </w:rPr>
      <w:drawing>
        <wp:anchor distT="0" distB="0" distL="114300" distR="114300" simplePos="0" relativeHeight="251678208" behindDoc="0" locked="0" layoutInCell="1" allowOverlap="1" wp14:anchorId="7A9CFC13" wp14:editId="737F59A3">
          <wp:simplePos x="0" y="0"/>
          <wp:positionH relativeFrom="column">
            <wp:posOffset>7092315</wp:posOffset>
          </wp:positionH>
          <wp:positionV relativeFrom="paragraph">
            <wp:posOffset>86360</wp:posOffset>
          </wp:positionV>
          <wp:extent cx="1539240" cy="758825"/>
          <wp:effectExtent l="19050" t="0" r="3810" b="0"/>
          <wp:wrapSquare wrapText="bothSides"/>
          <wp:docPr id="36" name="Picture 3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SE_StarLogo_205x100_transparent_grayscale"/>
                  <pic:cNvPicPr>
                    <a:picLocks noChangeAspect="1" noChangeArrowheads="1"/>
                  </pic:cNvPicPr>
                </pic:nvPicPr>
                <pic:blipFill>
                  <a:blip r:embed="rId1"/>
                  <a:srcRect/>
                  <a:stretch>
                    <a:fillRect/>
                  </a:stretch>
                </pic:blipFill>
                <pic:spPr bwMode="auto">
                  <a:xfrm>
                    <a:off x="0" y="0"/>
                    <a:ext cx="1539240" cy="758825"/>
                  </a:xfrm>
                  <a:prstGeom prst="rect">
                    <a:avLst/>
                  </a:prstGeom>
                  <a:noFill/>
                </pic:spPr>
              </pic:pic>
            </a:graphicData>
          </a:graphic>
        </wp:anchor>
      </w:drawing>
    </w:r>
    <w:r w:rsidRPr="00D33A83">
      <w:rPr>
        <w:noProof/>
        <w:lang w:eastAsia="en-US"/>
      </w:rPr>
      <w:drawing>
        <wp:inline distT="0" distB="0" distL="0" distR="0" wp14:anchorId="779EC26A" wp14:editId="2095549F">
          <wp:extent cx="1587500" cy="1061085"/>
          <wp:effectExtent l="19050" t="0" r="0" b="0"/>
          <wp:docPr id="35" name="Picture 11"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RTTT"/>
                  <pic:cNvPicPr>
                    <a:picLocks noChangeAspect="1" noChangeArrowheads="1"/>
                  </pic:cNvPicPr>
                </pic:nvPicPr>
                <pic:blipFill>
                  <a:blip r:embed="rId2">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C234B" w14:textId="77777777" w:rsidR="005434DC" w:rsidRDefault="00543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B9E7" w14:textId="77777777" w:rsidR="005434DC" w:rsidRDefault="005434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E4A5F" w14:textId="77777777" w:rsidR="005434DC" w:rsidRDefault="005434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A6B5F" w14:textId="77777777" w:rsidR="005434DC" w:rsidRPr="00E820FC" w:rsidRDefault="005434DC" w:rsidP="00E820FC">
    <w:pPr>
      <w:pStyle w:val="Header"/>
    </w:pPr>
    <w:r>
      <w:rPr>
        <w:noProof/>
        <w:lang w:eastAsia="en-US"/>
      </w:rPr>
      <w:drawing>
        <wp:anchor distT="0" distB="0" distL="114300" distR="114300" simplePos="0" relativeHeight="251663872" behindDoc="0" locked="0" layoutInCell="1" allowOverlap="1" wp14:anchorId="0D38C6CC" wp14:editId="562F2E6A">
          <wp:simplePos x="0" y="0"/>
          <wp:positionH relativeFrom="column">
            <wp:posOffset>4417060</wp:posOffset>
          </wp:positionH>
          <wp:positionV relativeFrom="paragraph">
            <wp:posOffset>161925</wp:posOffset>
          </wp:positionV>
          <wp:extent cx="1543050" cy="762000"/>
          <wp:effectExtent l="19050" t="0" r="0" b="0"/>
          <wp:wrapSquare wrapText="bothSides"/>
          <wp:docPr id="18" name="Picture 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_StarLogo_205x100_transparent_grayscale"/>
                  <pic:cNvPicPr>
                    <a:picLocks noChangeAspect="1" noChangeArrowheads="1"/>
                  </pic:cNvPicPr>
                </pic:nvPicPr>
                <pic:blipFill>
                  <a:blip r:embed="rId1"/>
                  <a:srcRect/>
                  <a:stretch>
                    <a:fillRect/>
                  </a:stretch>
                </pic:blipFill>
                <pic:spPr bwMode="auto">
                  <a:xfrm>
                    <a:off x="0" y="0"/>
                    <a:ext cx="1543050" cy="762000"/>
                  </a:xfrm>
                  <a:prstGeom prst="rect">
                    <a:avLst/>
                  </a:prstGeom>
                  <a:noFill/>
                </pic:spPr>
              </pic:pic>
            </a:graphicData>
          </a:graphic>
        </wp:anchor>
      </w:drawing>
    </w:r>
    <w:r w:rsidRPr="00DC48F3">
      <w:rPr>
        <w:noProof/>
        <w:lang w:eastAsia="en-US"/>
      </w:rPr>
      <w:drawing>
        <wp:inline distT="0" distB="0" distL="0" distR="0" wp14:anchorId="6B147C16" wp14:editId="0BE94132">
          <wp:extent cx="1587500" cy="1061085"/>
          <wp:effectExtent l="19050" t="0" r="0" b="0"/>
          <wp:docPr id="17"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2F4B" w14:textId="77777777" w:rsidR="005434DC" w:rsidRDefault="005434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08A5" w14:textId="77777777" w:rsidR="005434DC" w:rsidRDefault="005434DC" w:rsidP="00F210B9">
    <w:pPr>
      <w:pStyle w:val="Header"/>
    </w:pPr>
    <w:r>
      <w:rPr>
        <w:noProof/>
        <w:lang w:eastAsia="en-US"/>
      </w:rPr>
      <w:drawing>
        <wp:anchor distT="0" distB="0" distL="114300" distR="114300" simplePos="0" relativeHeight="251656704" behindDoc="0" locked="0" layoutInCell="1" allowOverlap="1" wp14:anchorId="0E76CF8B" wp14:editId="7F04B9B2">
          <wp:simplePos x="0" y="0"/>
          <wp:positionH relativeFrom="column">
            <wp:posOffset>7406005</wp:posOffset>
          </wp:positionH>
          <wp:positionV relativeFrom="paragraph">
            <wp:posOffset>132080</wp:posOffset>
          </wp:positionV>
          <wp:extent cx="1544955" cy="757555"/>
          <wp:effectExtent l="19050" t="0" r="0" b="0"/>
          <wp:wrapSquare wrapText="bothSides"/>
          <wp:docPr id="16" name="Picture 1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7354D653" wp14:editId="18AF2750">
          <wp:extent cx="1578610" cy="1061085"/>
          <wp:effectExtent l="19050" t="0" r="2540" b="0"/>
          <wp:docPr id="4" name="Picture 4"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RTTT"/>
                  <pic:cNvPicPr>
                    <a:picLocks noChangeAspect="1" noChangeArrowheads="1"/>
                  </pic:cNvPicPr>
                </pic:nvPicPr>
                <pic:blipFill>
                  <a:blip r:embed="rId2">
                    <a:grayscl/>
                  </a:blip>
                  <a:srcRect/>
                  <a:stretch>
                    <a:fillRect/>
                  </a:stretch>
                </pic:blipFill>
                <pic:spPr bwMode="auto">
                  <a:xfrm>
                    <a:off x="0" y="0"/>
                    <a:ext cx="1578610" cy="1061085"/>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DDC8" w14:textId="77777777" w:rsidR="005434DC" w:rsidRDefault="005434DC">
    <w:pPr>
      <w:pStyle w:val="Header"/>
    </w:pPr>
    <w:r>
      <w:rPr>
        <w:noProof/>
        <w:lang w:eastAsia="en-US"/>
      </w:rPr>
      <w:drawing>
        <wp:anchor distT="0" distB="0" distL="114300" distR="114300" simplePos="0" relativeHeight="251657728" behindDoc="0" locked="0" layoutInCell="1" allowOverlap="1" wp14:anchorId="5F123235" wp14:editId="581CFF95">
          <wp:simplePos x="0" y="0"/>
          <wp:positionH relativeFrom="column">
            <wp:posOffset>7430135</wp:posOffset>
          </wp:positionH>
          <wp:positionV relativeFrom="paragraph">
            <wp:posOffset>144145</wp:posOffset>
          </wp:positionV>
          <wp:extent cx="1544955" cy="757555"/>
          <wp:effectExtent l="19050" t="0" r="0" b="0"/>
          <wp:wrapSquare wrapText="bothSides"/>
          <wp:docPr id="15" name="Picture 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6B85D948" wp14:editId="08ED9D6A">
          <wp:extent cx="1578610" cy="1061085"/>
          <wp:effectExtent l="19050" t="0" r="2540" b="0"/>
          <wp:docPr id="5" name="Picture 8"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RTTT"/>
                  <pic:cNvPicPr>
                    <a:picLocks noChangeAspect="1" noChangeArrowheads="1"/>
                  </pic:cNvPicPr>
                </pic:nvPicPr>
                <pic:blipFill>
                  <a:blip r:embed="rId2">
                    <a:grayscl/>
                  </a:blip>
                  <a:srcRect/>
                  <a:stretch>
                    <a:fillRect/>
                  </a:stretch>
                </pic:blipFill>
                <pic:spPr bwMode="auto">
                  <a:xfrm>
                    <a:off x="0" y="0"/>
                    <a:ext cx="1578610" cy="1061085"/>
                  </a:xfrm>
                  <a:prstGeom prst="rect">
                    <a:avLst/>
                  </a:prstGeom>
                  <a:noFill/>
                  <a:ln w="9525">
                    <a:noFill/>
                    <a:miter lim="800000"/>
                    <a:headEnd/>
                    <a:tailEnd/>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CD568" w14:textId="77777777" w:rsidR="005434DC" w:rsidRDefault="005434DC" w:rsidP="00F210B9">
    <w:pPr>
      <w:pStyle w:val="Header"/>
    </w:pPr>
    <w:r>
      <w:rPr>
        <w:noProof/>
        <w:lang w:eastAsia="en-US"/>
      </w:rPr>
      <w:drawing>
        <wp:anchor distT="0" distB="0" distL="114300" distR="114300" simplePos="0" relativeHeight="251665920" behindDoc="0" locked="0" layoutInCell="1" allowOverlap="1" wp14:anchorId="1EBCA189" wp14:editId="458DB6D2">
          <wp:simplePos x="0" y="0"/>
          <wp:positionH relativeFrom="column">
            <wp:posOffset>7406005</wp:posOffset>
          </wp:positionH>
          <wp:positionV relativeFrom="paragraph">
            <wp:posOffset>132080</wp:posOffset>
          </wp:positionV>
          <wp:extent cx="1544955" cy="757555"/>
          <wp:effectExtent l="19050" t="0" r="0" b="0"/>
          <wp:wrapSquare wrapText="bothSides"/>
          <wp:docPr id="19" name="Picture 1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68AB7D03" wp14:editId="15E7DD6B">
          <wp:extent cx="1578610" cy="1061085"/>
          <wp:effectExtent l="19050" t="0" r="2540" b="0"/>
          <wp:docPr id="20" name="Picture 4"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RTTT"/>
                  <pic:cNvPicPr>
                    <a:picLocks noChangeAspect="1" noChangeArrowheads="1"/>
                  </pic:cNvPicPr>
                </pic:nvPicPr>
                <pic:blipFill>
                  <a:blip r:embed="rId2">
                    <a:grayscl/>
                  </a:blip>
                  <a:srcRect/>
                  <a:stretch>
                    <a:fillRect/>
                  </a:stretch>
                </pic:blipFill>
                <pic:spPr bwMode="auto">
                  <a:xfrm>
                    <a:off x="0" y="0"/>
                    <a:ext cx="1578610" cy="10610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475"/>
    <w:multiLevelType w:val="hybridMultilevel"/>
    <w:tmpl w:val="9556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E3CBC"/>
    <w:multiLevelType w:val="hybridMultilevel"/>
    <w:tmpl w:val="7A32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A3878"/>
    <w:multiLevelType w:val="hybridMultilevel"/>
    <w:tmpl w:val="0140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C7792"/>
    <w:multiLevelType w:val="hybridMultilevel"/>
    <w:tmpl w:val="CCA2E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220FA2"/>
    <w:multiLevelType w:val="hybridMultilevel"/>
    <w:tmpl w:val="37FAF65E"/>
    <w:lvl w:ilvl="0" w:tplc="90B876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31B55"/>
    <w:multiLevelType w:val="hybridMultilevel"/>
    <w:tmpl w:val="6380C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BB3370"/>
    <w:multiLevelType w:val="hybridMultilevel"/>
    <w:tmpl w:val="4A84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311CB"/>
    <w:multiLevelType w:val="hybridMultilevel"/>
    <w:tmpl w:val="9872CB70"/>
    <w:lvl w:ilvl="0" w:tplc="9ABCBE5E">
      <w:start w:val="1"/>
      <w:numFmt w:val="decimal"/>
      <w:lvlText w:val="%1."/>
      <w:lvlJc w:val="left"/>
      <w:pPr>
        <w:ind w:left="720" w:hanging="360"/>
      </w:pPr>
      <w:rPr>
        <w:rFonts w:hint="default"/>
        <w:u w:val="none"/>
      </w:rPr>
    </w:lvl>
    <w:lvl w:ilvl="1" w:tplc="CB74B60C" w:tentative="1">
      <w:start w:val="1"/>
      <w:numFmt w:val="lowerLetter"/>
      <w:lvlText w:val="%2."/>
      <w:lvlJc w:val="left"/>
      <w:pPr>
        <w:ind w:left="1440" w:hanging="360"/>
      </w:pPr>
    </w:lvl>
    <w:lvl w:ilvl="2" w:tplc="5B0E9EBE" w:tentative="1">
      <w:start w:val="1"/>
      <w:numFmt w:val="lowerRoman"/>
      <w:lvlText w:val="%3."/>
      <w:lvlJc w:val="right"/>
      <w:pPr>
        <w:ind w:left="2160" w:hanging="180"/>
      </w:pPr>
    </w:lvl>
    <w:lvl w:ilvl="3" w:tplc="7A72D202" w:tentative="1">
      <w:start w:val="1"/>
      <w:numFmt w:val="decimal"/>
      <w:lvlText w:val="%4."/>
      <w:lvlJc w:val="left"/>
      <w:pPr>
        <w:ind w:left="2880" w:hanging="360"/>
      </w:pPr>
    </w:lvl>
    <w:lvl w:ilvl="4" w:tplc="0FDCABF2" w:tentative="1">
      <w:start w:val="1"/>
      <w:numFmt w:val="lowerLetter"/>
      <w:lvlText w:val="%5."/>
      <w:lvlJc w:val="left"/>
      <w:pPr>
        <w:ind w:left="3600" w:hanging="360"/>
      </w:pPr>
    </w:lvl>
    <w:lvl w:ilvl="5" w:tplc="E2103E52" w:tentative="1">
      <w:start w:val="1"/>
      <w:numFmt w:val="lowerRoman"/>
      <w:lvlText w:val="%6."/>
      <w:lvlJc w:val="right"/>
      <w:pPr>
        <w:ind w:left="4320" w:hanging="180"/>
      </w:pPr>
    </w:lvl>
    <w:lvl w:ilvl="6" w:tplc="481A7CBC" w:tentative="1">
      <w:start w:val="1"/>
      <w:numFmt w:val="decimal"/>
      <w:lvlText w:val="%7."/>
      <w:lvlJc w:val="left"/>
      <w:pPr>
        <w:ind w:left="5040" w:hanging="360"/>
      </w:pPr>
    </w:lvl>
    <w:lvl w:ilvl="7" w:tplc="95FC6C16" w:tentative="1">
      <w:start w:val="1"/>
      <w:numFmt w:val="lowerLetter"/>
      <w:lvlText w:val="%8."/>
      <w:lvlJc w:val="left"/>
      <w:pPr>
        <w:ind w:left="5760" w:hanging="360"/>
      </w:pPr>
    </w:lvl>
    <w:lvl w:ilvl="8" w:tplc="041AC078" w:tentative="1">
      <w:start w:val="1"/>
      <w:numFmt w:val="lowerRoman"/>
      <w:lvlText w:val="%9."/>
      <w:lvlJc w:val="right"/>
      <w:pPr>
        <w:ind w:left="6480" w:hanging="180"/>
      </w:pPr>
    </w:lvl>
  </w:abstractNum>
  <w:abstractNum w:abstractNumId="8">
    <w:nsid w:val="0F4F7FEC"/>
    <w:multiLevelType w:val="hybridMultilevel"/>
    <w:tmpl w:val="E11A4502"/>
    <w:lvl w:ilvl="0" w:tplc="0F487E22">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9357B"/>
    <w:multiLevelType w:val="hybridMultilevel"/>
    <w:tmpl w:val="E9AAD49A"/>
    <w:lvl w:ilvl="0" w:tplc="4560F77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8D56474"/>
    <w:multiLevelType w:val="hybridMultilevel"/>
    <w:tmpl w:val="6A36096C"/>
    <w:lvl w:ilvl="0" w:tplc="04090001">
      <w:start w:val="1"/>
      <w:numFmt w:val="decimal"/>
      <w:lvlText w:val="%1."/>
      <w:lvlJc w:val="left"/>
      <w:pPr>
        <w:ind w:left="720" w:hanging="360"/>
      </w:pPr>
      <w:rPr>
        <w:rFonts w:hint="default"/>
        <w:u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1AF1467C"/>
    <w:multiLevelType w:val="hybridMultilevel"/>
    <w:tmpl w:val="AB7407B4"/>
    <w:lvl w:ilvl="0" w:tplc="C74EA540">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
    <w:nsid w:val="1C7B63A9"/>
    <w:multiLevelType w:val="hybridMultilevel"/>
    <w:tmpl w:val="1174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42BAE"/>
    <w:multiLevelType w:val="hybridMultilevel"/>
    <w:tmpl w:val="ED7A1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31446F"/>
    <w:multiLevelType w:val="hybridMultilevel"/>
    <w:tmpl w:val="DA6C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45B0B"/>
    <w:multiLevelType w:val="multilevel"/>
    <w:tmpl w:val="F0D01072"/>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3CF6712"/>
    <w:multiLevelType w:val="hybridMultilevel"/>
    <w:tmpl w:val="BE6825DA"/>
    <w:lvl w:ilvl="0" w:tplc="8DB4DBC6">
      <w:start w:val="1"/>
      <w:numFmt w:val="bullet"/>
      <w:lvlText w:val=""/>
      <w:lvlJc w:val="left"/>
      <w:pPr>
        <w:ind w:left="720" w:hanging="360"/>
      </w:pPr>
      <w:rPr>
        <w:rFonts w:ascii="Symbol" w:hAnsi="Symbol" w:hint="default"/>
      </w:rPr>
    </w:lvl>
    <w:lvl w:ilvl="1" w:tplc="EA4AA33A" w:tentative="1">
      <w:start w:val="1"/>
      <w:numFmt w:val="bullet"/>
      <w:lvlText w:val="o"/>
      <w:lvlJc w:val="left"/>
      <w:pPr>
        <w:ind w:left="1440" w:hanging="360"/>
      </w:pPr>
      <w:rPr>
        <w:rFonts w:ascii="Courier New" w:hAnsi="Courier New" w:cs="Courier New" w:hint="default"/>
      </w:rPr>
    </w:lvl>
    <w:lvl w:ilvl="2" w:tplc="77EE503A" w:tentative="1">
      <w:start w:val="1"/>
      <w:numFmt w:val="bullet"/>
      <w:lvlText w:val=""/>
      <w:lvlJc w:val="left"/>
      <w:pPr>
        <w:ind w:left="2160" w:hanging="360"/>
      </w:pPr>
      <w:rPr>
        <w:rFonts w:ascii="Wingdings" w:hAnsi="Wingdings" w:hint="default"/>
      </w:rPr>
    </w:lvl>
    <w:lvl w:ilvl="3" w:tplc="1B12DDAC" w:tentative="1">
      <w:start w:val="1"/>
      <w:numFmt w:val="bullet"/>
      <w:lvlText w:val=""/>
      <w:lvlJc w:val="left"/>
      <w:pPr>
        <w:ind w:left="2880" w:hanging="360"/>
      </w:pPr>
      <w:rPr>
        <w:rFonts w:ascii="Symbol" w:hAnsi="Symbol" w:hint="default"/>
      </w:rPr>
    </w:lvl>
    <w:lvl w:ilvl="4" w:tplc="BD2A82C8" w:tentative="1">
      <w:start w:val="1"/>
      <w:numFmt w:val="bullet"/>
      <w:lvlText w:val="o"/>
      <w:lvlJc w:val="left"/>
      <w:pPr>
        <w:ind w:left="3600" w:hanging="360"/>
      </w:pPr>
      <w:rPr>
        <w:rFonts w:ascii="Courier New" w:hAnsi="Courier New" w:cs="Courier New" w:hint="default"/>
      </w:rPr>
    </w:lvl>
    <w:lvl w:ilvl="5" w:tplc="B884230C" w:tentative="1">
      <w:start w:val="1"/>
      <w:numFmt w:val="bullet"/>
      <w:lvlText w:val=""/>
      <w:lvlJc w:val="left"/>
      <w:pPr>
        <w:ind w:left="4320" w:hanging="360"/>
      </w:pPr>
      <w:rPr>
        <w:rFonts w:ascii="Wingdings" w:hAnsi="Wingdings" w:hint="default"/>
      </w:rPr>
    </w:lvl>
    <w:lvl w:ilvl="6" w:tplc="F856925A" w:tentative="1">
      <w:start w:val="1"/>
      <w:numFmt w:val="bullet"/>
      <w:lvlText w:val=""/>
      <w:lvlJc w:val="left"/>
      <w:pPr>
        <w:ind w:left="5040" w:hanging="360"/>
      </w:pPr>
      <w:rPr>
        <w:rFonts w:ascii="Symbol" w:hAnsi="Symbol" w:hint="default"/>
      </w:rPr>
    </w:lvl>
    <w:lvl w:ilvl="7" w:tplc="09266380" w:tentative="1">
      <w:start w:val="1"/>
      <w:numFmt w:val="bullet"/>
      <w:lvlText w:val="o"/>
      <w:lvlJc w:val="left"/>
      <w:pPr>
        <w:ind w:left="5760" w:hanging="360"/>
      </w:pPr>
      <w:rPr>
        <w:rFonts w:ascii="Courier New" w:hAnsi="Courier New" w:cs="Courier New" w:hint="default"/>
      </w:rPr>
    </w:lvl>
    <w:lvl w:ilvl="8" w:tplc="BA26BB8C" w:tentative="1">
      <w:start w:val="1"/>
      <w:numFmt w:val="bullet"/>
      <w:lvlText w:val=""/>
      <w:lvlJc w:val="left"/>
      <w:pPr>
        <w:ind w:left="6480" w:hanging="360"/>
      </w:pPr>
      <w:rPr>
        <w:rFonts w:ascii="Wingdings" w:hAnsi="Wingdings" w:hint="default"/>
      </w:rPr>
    </w:lvl>
  </w:abstractNum>
  <w:abstractNum w:abstractNumId="17">
    <w:nsid w:val="26635EB8"/>
    <w:multiLevelType w:val="hybridMultilevel"/>
    <w:tmpl w:val="FBA4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52D87"/>
    <w:multiLevelType w:val="hybridMultilevel"/>
    <w:tmpl w:val="968E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A20FE3"/>
    <w:multiLevelType w:val="hybridMultilevel"/>
    <w:tmpl w:val="3188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F41D4"/>
    <w:multiLevelType w:val="hybridMultilevel"/>
    <w:tmpl w:val="3FEC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23D9E"/>
    <w:multiLevelType w:val="hybridMultilevel"/>
    <w:tmpl w:val="30F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64717F"/>
    <w:multiLevelType w:val="hybridMultilevel"/>
    <w:tmpl w:val="C76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327CD"/>
    <w:multiLevelType w:val="hybridMultilevel"/>
    <w:tmpl w:val="3484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72766"/>
    <w:multiLevelType w:val="hybridMultilevel"/>
    <w:tmpl w:val="6E82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101E0"/>
    <w:multiLevelType w:val="hybridMultilevel"/>
    <w:tmpl w:val="378E9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9D0722"/>
    <w:multiLevelType w:val="singleLevel"/>
    <w:tmpl w:val="D49ABBBA"/>
    <w:lvl w:ilvl="0">
      <w:start w:val="1"/>
      <w:numFmt w:val="decimal"/>
      <w:lvlText w:val="%1."/>
      <w:lvlJc w:val="left"/>
      <w:pPr>
        <w:ind w:left="360" w:hanging="360"/>
      </w:pPr>
      <w:rPr>
        <w:rFonts w:hint="default"/>
        <w:b w:val="0"/>
        <w:i w:val="0"/>
      </w:rPr>
    </w:lvl>
  </w:abstractNum>
  <w:abstractNum w:abstractNumId="27">
    <w:nsid w:val="3B5D0F34"/>
    <w:multiLevelType w:val="hybridMultilevel"/>
    <w:tmpl w:val="D2407C40"/>
    <w:lvl w:ilvl="0" w:tplc="E752EB5C">
      <w:start w:val="1"/>
      <w:numFmt w:val="bullet"/>
      <w:lvlText w:val=""/>
      <w:lvlJc w:val="left"/>
      <w:pPr>
        <w:ind w:left="360" w:hanging="360"/>
      </w:pPr>
      <w:rPr>
        <w:rFonts w:ascii="Symbol" w:hAnsi="Symbol" w:hint="default"/>
      </w:rPr>
    </w:lvl>
    <w:lvl w:ilvl="1" w:tplc="D40A45F4" w:tentative="1">
      <w:start w:val="1"/>
      <w:numFmt w:val="bullet"/>
      <w:lvlText w:val="o"/>
      <w:lvlJc w:val="left"/>
      <w:pPr>
        <w:ind w:left="1080" w:hanging="360"/>
      </w:pPr>
      <w:rPr>
        <w:rFonts w:ascii="Courier New" w:hAnsi="Courier New" w:cs="Courier New" w:hint="default"/>
      </w:rPr>
    </w:lvl>
    <w:lvl w:ilvl="2" w:tplc="2752B710" w:tentative="1">
      <w:start w:val="1"/>
      <w:numFmt w:val="bullet"/>
      <w:lvlText w:val=""/>
      <w:lvlJc w:val="left"/>
      <w:pPr>
        <w:ind w:left="1800" w:hanging="360"/>
      </w:pPr>
      <w:rPr>
        <w:rFonts w:ascii="Wingdings" w:hAnsi="Wingdings" w:hint="default"/>
      </w:rPr>
    </w:lvl>
    <w:lvl w:ilvl="3" w:tplc="881E7A40" w:tentative="1">
      <w:start w:val="1"/>
      <w:numFmt w:val="bullet"/>
      <w:lvlText w:val=""/>
      <w:lvlJc w:val="left"/>
      <w:pPr>
        <w:ind w:left="2520" w:hanging="360"/>
      </w:pPr>
      <w:rPr>
        <w:rFonts w:ascii="Symbol" w:hAnsi="Symbol" w:hint="default"/>
      </w:rPr>
    </w:lvl>
    <w:lvl w:ilvl="4" w:tplc="566E34A0" w:tentative="1">
      <w:start w:val="1"/>
      <w:numFmt w:val="bullet"/>
      <w:lvlText w:val="o"/>
      <w:lvlJc w:val="left"/>
      <w:pPr>
        <w:ind w:left="3240" w:hanging="360"/>
      </w:pPr>
      <w:rPr>
        <w:rFonts w:ascii="Courier New" w:hAnsi="Courier New" w:cs="Courier New" w:hint="default"/>
      </w:rPr>
    </w:lvl>
    <w:lvl w:ilvl="5" w:tplc="351A72AC" w:tentative="1">
      <w:start w:val="1"/>
      <w:numFmt w:val="bullet"/>
      <w:lvlText w:val=""/>
      <w:lvlJc w:val="left"/>
      <w:pPr>
        <w:ind w:left="3960" w:hanging="360"/>
      </w:pPr>
      <w:rPr>
        <w:rFonts w:ascii="Wingdings" w:hAnsi="Wingdings" w:hint="default"/>
      </w:rPr>
    </w:lvl>
    <w:lvl w:ilvl="6" w:tplc="8D14CC94" w:tentative="1">
      <w:start w:val="1"/>
      <w:numFmt w:val="bullet"/>
      <w:lvlText w:val=""/>
      <w:lvlJc w:val="left"/>
      <w:pPr>
        <w:ind w:left="4680" w:hanging="360"/>
      </w:pPr>
      <w:rPr>
        <w:rFonts w:ascii="Symbol" w:hAnsi="Symbol" w:hint="default"/>
      </w:rPr>
    </w:lvl>
    <w:lvl w:ilvl="7" w:tplc="FDA41308" w:tentative="1">
      <w:start w:val="1"/>
      <w:numFmt w:val="bullet"/>
      <w:lvlText w:val="o"/>
      <w:lvlJc w:val="left"/>
      <w:pPr>
        <w:ind w:left="5400" w:hanging="360"/>
      </w:pPr>
      <w:rPr>
        <w:rFonts w:ascii="Courier New" w:hAnsi="Courier New" w:cs="Courier New" w:hint="default"/>
      </w:rPr>
    </w:lvl>
    <w:lvl w:ilvl="8" w:tplc="78084EAE" w:tentative="1">
      <w:start w:val="1"/>
      <w:numFmt w:val="bullet"/>
      <w:lvlText w:val=""/>
      <w:lvlJc w:val="left"/>
      <w:pPr>
        <w:ind w:left="6120" w:hanging="360"/>
      </w:pPr>
      <w:rPr>
        <w:rFonts w:ascii="Wingdings" w:hAnsi="Wingdings" w:hint="default"/>
      </w:rPr>
    </w:lvl>
  </w:abstractNum>
  <w:abstractNum w:abstractNumId="28">
    <w:nsid w:val="40B23965"/>
    <w:multiLevelType w:val="multilevel"/>
    <w:tmpl w:val="F0D01072"/>
    <w:numStyleLink w:val="Style1"/>
  </w:abstractNum>
  <w:abstractNum w:abstractNumId="29">
    <w:nsid w:val="415C3233"/>
    <w:multiLevelType w:val="hybridMultilevel"/>
    <w:tmpl w:val="20C2394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0">
    <w:nsid w:val="431E15E3"/>
    <w:multiLevelType w:val="hybridMultilevel"/>
    <w:tmpl w:val="CED8CDC6"/>
    <w:lvl w:ilvl="0" w:tplc="04090001">
      <w:start w:val="1"/>
      <w:numFmt w:val="decimal"/>
      <w:lvlText w:val="%1."/>
      <w:lvlJc w:val="left"/>
      <w:pPr>
        <w:ind w:left="750" w:hanging="360"/>
      </w:pPr>
      <w:rPr>
        <w:rFonts w:hint="default"/>
      </w:rPr>
    </w:lvl>
    <w:lvl w:ilvl="1" w:tplc="04090003" w:tentative="1">
      <w:start w:val="1"/>
      <w:numFmt w:val="lowerLetter"/>
      <w:lvlText w:val="%2."/>
      <w:lvlJc w:val="left"/>
      <w:pPr>
        <w:ind w:left="1470" w:hanging="360"/>
      </w:pPr>
    </w:lvl>
    <w:lvl w:ilvl="2" w:tplc="04090005" w:tentative="1">
      <w:start w:val="1"/>
      <w:numFmt w:val="lowerRoman"/>
      <w:lvlText w:val="%3."/>
      <w:lvlJc w:val="right"/>
      <w:pPr>
        <w:ind w:left="2190" w:hanging="180"/>
      </w:pPr>
    </w:lvl>
    <w:lvl w:ilvl="3" w:tplc="04090001" w:tentative="1">
      <w:start w:val="1"/>
      <w:numFmt w:val="decimal"/>
      <w:lvlText w:val="%4."/>
      <w:lvlJc w:val="left"/>
      <w:pPr>
        <w:ind w:left="2910" w:hanging="360"/>
      </w:pPr>
    </w:lvl>
    <w:lvl w:ilvl="4" w:tplc="04090003" w:tentative="1">
      <w:start w:val="1"/>
      <w:numFmt w:val="lowerLetter"/>
      <w:lvlText w:val="%5."/>
      <w:lvlJc w:val="left"/>
      <w:pPr>
        <w:ind w:left="3630" w:hanging="360"/>
      </w:pPr>
    </w:lvl>
    <w:lvl w:ilvl="5" w:tplc="04090005" w:tentative="1">
      <w:start w:val="1"/>
      <w:numFmt w:val="lowerRoman"/>
      <w:lvlText w:val="%6."/>
      <w:lvlJc w:val="right"/>
      <w:pPr>
        <w:ind w:left="4350" w:hanging="180"/>
      </w:pPr>
    </w:lvl>
    <w:lvl w:ilvl="6" w:tplc="04090001" w:tentative="1">
      <w:start w:val="1"/>
      <w:numFmt w:val="decimal"/>
      <w:lvlText w:val="%7."/>
      <w:lvlJc w:val="left"/>
      <w:pPr>
        <w:ind w:left="5070" w:hanging="360"/>
      </w:pPr>
    </w:lvl>
    <w:lvl w:ilvl="7" w:tplc="04090003" w:tentative="1">
      <w:start w:val="1"/>
      <w:numFmt w:val="lowerLetter"/>
      <w:lvlText w:val="%8."/>
      <w:lvlJc w:val="left"/>
      <w:pPr>
        <w:ind w:left="5790" w:hanging="360"/>
      </w:pPr>
    </w:lvl>
    <w:lvl w:ilvl="8" w:tplc="04090005" w:tentative="1">
      <w:start w:val="1"/>
      <w:numFmt w:val="lowerRoman"/>
      <w:lvlText w:val="%9."/>
      <w:lvlJc w:val="right"/>
      <w:pPr>
        <w:ind w:left="6510" w:hanging="180"/>
      </w:pPr>
    </w:lvl>
  </w:abstractNum>
  <w:abstractNum w:abstractNumId="31">
    <w:nsid w:val="473C17E8"/>
    <w:multiLevelType w:val="hybridMultilevel"/>
    <w:tmpl w:val="BE100196"/>
    <w:lvl w:ilvl="0" w:tplc="7984266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53424D4B"/>
    <w:multiLevelType w:val="hybridMultilevel"/>
    <w:tmpl w:val="F02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83925"/>
    <w:multiLevelType w:val="hybridMultilevel"/>
    <w:tmpl w:val="3510159A"/>
    <w:lvl w:ilvl="0" w:tplc="04090001">
      <w:start w:val="1"/>
      <w:numFmt w:val="decimal"/>
      <w:lvlText w:val="%1."/>
      <w:lvlJc w:val="left"/>
      <w:pPr>
        <w:ind w:left="360" w:hanging="360"/>
      </w:pPr>
      <w:rPr>
        <w:rFonts w:ascii="Times New Roman" w:hAnsi="Times New Roman" w:hint="default"/>
        <w:b w:val="0"/>
        <w:caps w:val="0"/>
        <w:strike w:val="0"/>
        <w:dstrike w:val="0"/>
        <w:vanish w:val="0"/>
        <w:color w:val="auto"/>
        <w:sz w:val="24"/>
        <w:vertAlign w:val="baseli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614E3291"/>
    <w:multiLevelType w:val="multilevel"/>
    <w:tmpl w:val="F0D01072"/>
    <w:numStyleLink w:val="Style1"/>
  </w:abstractNum>
  <w:abstractNum w:abstractNumId="35">
    <w:nsid w:val="677545DA"/>
    <w:multiLevelType w:val="hybridMultilevel"/>
    <w:tmpl w:val="D62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7E0D28"/>
    <w:multiLevelType w:val="hybridMultilevel"/>
    <w:tmpl w:val="07BE7C10"/>
    <w:lvl w:ilvl="0" w:tplc="57F243F2">
      <w:start w:val="1"/>
      <w:numFmt w:val="bullet"/>
      <w:lvlText w:val=""/>
      <w:lvlJc w:val="left"/>
      <w:pPr>
        <w:ind w:left="720" w:hanging="360"/>
      </w:pPr>
      <w:rPr>
        <w:rFonts w:ascii="Symbol" w:hAnsi="Symbol" w:hint="default"/>
      </w:rPr>
    </w:lvl>
    <w:lvl w:ilvl="1" w:tplc="EB5A9F10" w:tentative="1">
      <w:start w:val="1"/>
      <w:numFmt w:val="bullet"/>
      <w:lvlText w:val="o"/>
      <w:lvlJc w:val="left"/>
      <w:pPr>
        <w:ind w:left="1440" w:hanging="360"/>
      </w:pPr>
      <w:rPr>
        <w:rFonts w:ascii="Courier New" w:hAnsi="Courier New" w:cs="Courier New" w:hint="default"/>
      </w:rPr>
    </w:lvl>
    <w:lvl w:ilvl="2" w:tplc="B3AAFAB8" w:tentative="1">
      <w:start w:val="1"/>
      <w:numFmt w:val="bullet"/>
      <w:lvlText w:val=""/>
      <w:lvlJc w:val="left"/>
      <w:pPr>
        <w:ind w:left="2160" w:hanging="360"/>
      </w:pPr>
      <w:rPr>
        <w:rFonts w:ascii="Wingdings" w:hAnsi="Wingdings" w:hint="default"/>
      </w:rPr>
    </w:lvl>
    <w:lvl w:ilvl="3" w:tplc="E6D28BD6" w:tentative="1">
      <w:start w:val="1"/>
      <w:numFmt w:val="bullet"/>
      <w:lvlText w:val=""/>
      <w:lvlJc w:val="left"/>
      <w:pPr>
        <w:ind w:left="2880" w:hanging="360"/>
      </w:pPr>
      <w:rPr>
        <w:rFonts w:ascii="Symbol" w:hAnsi="Symbol" w:hint="default"/>
      </w:rPr>
    </w:lvl>
    <w:lvl w:ilvl="4" w:tplc="23A01786" w:tentative="1">
      <w:start w:val="1"/>
      <w:numFmt w:val="bullet"/>
      <w:lvlText w:val="o"/>
      <w:lvlJc w:val="left"/>
      <w:pPr>
        <w:ind w:left="3600" w:hanging="360"/>
      </w:pPr>
      <w:rPr>
        <w:rFonts w:ascii="Courier New" w:hAnsi="Courier New" w:cs="Courier New" w:hint="default"/>
      </w:rPr>
    </w:lvl>
    <w:lvl w:ilvl="5" w:tplc="E7727C24" w:tentative="1">
      <w:start w:val="1"/>
      <w:numFmt w:val="bullet"/>
      <w:lvlText w:val=""/>
      <w:lvlJc w:val="left"/>
      <w:pPr>
        <w:ind w:left="4320" w:hanging="360"/>
      </w:pPr>
      <w:rPr>
        <w:rFonts w:ascii="Wingdings" w:hAnsi="Wingdings" w:hint="default"/>
      </w:rPr>
    </w:lvl>
    <w:lvl w:ilvl="6" w:tplc="F82E9A12" w:tentative="1">
      <w:start w:val="1"/>
      <w:numFmt w:val="bullet"/>
      <w:lvlText w:val=""/>
      <w:lvlJc w:val="left"/>
      <w:pPr>
        <w:ind w:left="5040" w:hanging="360"/>
      </w:pPr>
      <w:rPr>
        <w:rFonts w:ascii="Symbol" w:hAnsi="Symbol" w:hint="default"/>
      </w:rPr>
    </w:lvl>
    <w:lvl w:ilvl="7" w:tplc="0E169FD8" w:tentative="1">
      <w:start w:val="1"/>
      <w:numFmt w:val="bullet"/>
      <w:lvlText w:val="o"/>
      <w:lvlJc w:val="left"/>
      <w:pPr>
        <w:ind w:left="5760" w:hanging="360"/>
      </w:pPr>
      <w:rPr>
        <w:rFonts w:ascii="Courier New" w:hAnsi="Courier New" w:cs="Courier New" w:hint="default"/>
      </w:rPr>
    </w:lvl>
    <w:lvl w:ilvl="8" w:tplc="91D2942A" w:tentative="1">
      <w:start w:val="1"/>
      <w:numFmt w:val="bullet"/>
      <w:lvlText w:val=""/>
      <w:lvlJc w:val="left"/>
      <w:pPr>
        <w:ind w:left="6480" w:hanging="360"/>
      </w:pPr>
      <w:rPr>
        <w:rFonts w:ascii="Wingdings" w:hAnsi="Wingdings" w:hint="default"/>
      </w:rPr>
    </w:lvl>
  </w:abstractNum>
  <w:abstractNum w:abstractNumId="37">
    <w:nsid w:val="6976345F"/>
    <w:multiLevelType w:val="hybridMultilevel"/>
    <w:tmpl w:val="CAB0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23868"/>
    <w:multiLevelType w:val="hybridMultilevel"/>
    <w:tmpl w:val="7FAA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F062A4"/>
    <w:multiLevelType w:val="hybridMultilevel"/>
    <w:tmpl w:val="9B1E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630CB"/>
    <w:multiLevelType w:val="hybridMultilevel"/>
    <w:tmpl w:val="289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797BA6"/>
    <w:multiLevelType w:val="hybridMultilevel"/>
    <w:tmpl w:val="D126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7F7396"/>
    <w:multiLevelType w:val="hybridMultilevel"/>
    <w:tmpl w:val="0DD4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9A6BC1"/>
    <w:multiLevelType w:val="hybridMultilevel"/>
    <w:tmpl w:val="367A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43"/>
  </w:num>
  <w:num w:numId="4">
    <w:abstractNumId w:val="29"/>
  </w:num>
  <w:num w:numId="5">
    <w:abstractNumId w:val="5"/>
  </w:num>
  <w:num w:numId="6">
    <w:abstractNumId w:val="24"/>
  </w:num>
  <w:num w:numId="7">
    <w:abstractNumId w:val="11"/>
  </w:num>
  <w:num w:numId="8">
    <w:abstractNumId w:val="33"/>
  </w:num>
  <w:num w:numId="9">
    <w:abstractNumId w:val="27"/>
  </w:num>
  <w:num w:numId="10">
    <w:abstractNumId w:val="13"/>
  </w:num>
  <w:num w:numId="11">
    <w:abstractNumId w:val="40"/>
  </w:num>
  <w:num w:numId="12">
    <w:abstractNumId w:val="23"/>
  </w:num>
  <w:num w:numId="13">
    <w:abstractNumId w:val="21"/>
  </w:num>
  <w:num w:numId="14">
    <w:abstractNumId w:val="42"/>
  </w:num>
  <w:num w:numId="15">
    <w:abstractNumId w:val="19"/>
  </w:num>
  <w:num w:numId="16">
    <w:abstractNumId w:val="39"/>
  </w:num>
  <w:num w:numId="17">
    <w:abstractNumId w:val="20"/>
  </w:num>
  <w:num w:numId="18">
    <w:abstractNumId w:val="36"/>
  </w:num>
  <w:num w:numId="19">
    <w:abstractNumId w:val="22"/>
  </w:num>
  <w:num w:numId="20">
    <w:abstractNumId w:val="41"/>
  </w:num>
  <w:num w:numId="21">
    <w:abstractNumId w:val="37"/>
  </w:num>
  <w:num w:numId="22">
    <w:abstractNumId w:val="17"/>
  </w:num>
  <w:num w:numId="23">
    <w:abstractNumId w:val="38"/>
  </w:num>
  <w:num w:numId="24">
    <w:abstractNumId w:val="14"/>
  </w:num>
  <w:num w:numId="25">
    <w:abstractNumId w:val="3"/>
  </w:num>
  <w:num w:numId="26">
    <w:abstractNumId w:val="16"/>
  </w:num>
  <w:num w:numId="27">
    <w:abstractNumId w:val="2"/>
  </w:num>
  <w:num w:numId="28">
    <w:abstractNumId w:val="30"/>
  </w:num>
  <w:num w:numId="29">
    <w:abstractNumId w:val="8"/>
  </w:num>
  <w:num w:numId="30">
    <w:abstractNumId w:val="7"/>
  </w:num>
  <w:num w:numId="31">
    <w:abstractNumId w:val="32"/>
  </w:num>
  <w:num w:numId="32">
    <w:abstractNumId w:val="4"/>
  </w:num>
  <w:num w:numId="33">
    <w:abstractNumId w:val="10"/>
  </w:num>
  <w:num w:numId="34">
    <w:abstractNumId w:val="31"/>
  </w:num>
  <w:num w:numId="35">
    <w:abstractNumId w:val="6"/>
  </w:num>
  <w:num w:numId="36">
    <w:abstractNumId w:val="1"/>
  </w:num>
  <w:num w:numId="37">
    <w:abstractNumId w:val="12"/>
  </w:num>
  <w:num w:numId="38">
    <w:abstractNumId w:val="28"/>
  </w:num>
  <w:num w:numId="39">
    <w:abstractNumId w:val="15"/>
  </w:num>
  <w:num w:numId="40">
    <w:abstractNumId w:val="34"/>
  </w:num>
  <w:num w:numId="41">
    <w:abstractNumId w:val="26"/>
  </w:num>
  <w:num w:numId="42">
    <w:abstractNumId w:val="18"/>
  </w:num>
  <w:num w:numId="43">
    <w:abstractNumId w:val="0"/>
  </w:num>
  <w:num w:numId="44">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readOnly" w:enforcement="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330C"/>
    <w:rsid w:val="00006D2D"/>
    <w:rsid w:val="0001245A"/>
    <w:rsid w:val="00017109"/>
    <w:rsid w:val="00021F33"/>
    <w:rsid w:val="0002403D"/>
    <w:rsid w:val="00025A71"/>
    <w:rsid w:val="00026288"/>
    <w:rsid w:val="00026E44"/>
    <w:rsid w:val="000320F3"/>
    <w:rsid w:val="000422EE"/>
    <w:rsid w:val="000436E7"/>
    <w:rsid w:val="00043D1C"/>
    <w:rsid w:val="00045083"/>
    <w:rsid w:val="00045BAA"/>
    <w:rsid w:val="00055F54"/>
    <w:rsid w:val="0005737F"/>
    <w:rsid w:val="000659D9"/>
    <w:rsid w:val="00072C4B"/>
    <w:rsid w:val="000737B8"/>
    <w:rsid w:val="000753B2"/>
    <w:rsid w:val="000815D7"/>
    <w:rsid w:val="00084886"/>
    <w:rsid w:val="00084A85"/>
    <w:rsid w:val="00087DE1"/>
    <w:rsid w:val="000909E0"/>
    <w:rsid w:val="00091220"/>
    <w:rsid w:val="00092945"/>
    <w:rsid w:val="000A299B"/>
    <w:rsid w:val="000A7D3F"/>
    <w:rsid w:val="000B10BC"/>
    <w:rsid w:val="000B350B"/>
    <w:rsid w:val="000B51E6"/>
    <w:rsid w:val="000B565C"/>
    <w:rsid w:val="000C1D1B"/>
    <w:rsid w:val="000C293A"/>
    <w:rsid w:val="000D0173"/>
    <w:rsid w:val="000D4461"/>
    <w:rsid w:val="000D4FD9"/>
    <w:rsid w:val="000D5A3D"/>
    <w:rsid w:val="000E50BB"/>
    <w:rsid w:val="00102F11"/>
    <w:rsid w:val="0010648F"/>
    <w:rsid w:val="00107262"/>
    <w:rsid w:val="00110043"/>
    <w:rsid w:val="001170A2"/>
    <w:rsid w:val="00124005"/>
    <w:rsid w:val="00125951"/>
    <w:rsid w:val="001314F5"/>
    <w:rsid w:val="00132FBF"/>
    <w:rsid w:val="00134F92"/>
    <w:rsid w:val="00135989"/>
    <w:rsid w:val="001378EE"/>
    <w:rsid w:val="00140908"/>
    <w:rsid w:val="0014288D"/>
    <w:rsid w:val="00143390"/>
    <w:rsid w:val="00146151"/>
    <w:rsid w:val="001509D4"/>
    <w:rsid w:val="001518D3"/>
    <w:rsid w:val="00151D53"/>
    <w:rsid w:val="00152033"/>
    <w:rsid w:val="00155CFB"/>
    <w:rsid w:val="0015609B"/>
    <w:rsid w:val="00157AF0"/>
    <w:rsid w:val="001663CE"/>
    <w:rsid w:val="00166654"/>
    <w:rsid w:val="0016775C"/>
    <w:rsid w:val="00171737"/>
    <w:rsid w:val="00172A4F"/>
    <w:rsid w:val="001732F4"/>
    <w:rsid w:val="00176716"/>
    <w:rsid w:val="001768C2"/>
    <w:rsid w:val="00177EBC"/>
    <w:rsid w:val="001905D6"/>
    <w:rsid w:val="001916A4"/>
    <w:rsid w:val="001959B7"/>
    <w:rsid w:val="001A0AE1"/>
    <w:rsid w:val="001A7F81"/>
    <w:rsid w:val="001B6A9B"/>
    <w:rsid w:val="001C43BF"/>
    <w:rsid w:val="001C49E0"/>
    <w:rsid w:val="001C4DAF"/>
    <w:rsid w:val="001D6D80"/>
    <w:rsid w:val="001D7967"/>
    <w:rsid w:val="001F0F75"/>
    <w:rsid w:val="001F1D66"/>
    <w:rsid w:val="001F1FCC"/>
    <w:rsid w:val="001F3DFE"/>
    <w:rsid w:val="001F56D5"/>
    <w:rsid w:val="0020536B"/>
    <w:rsid w:val="0020729E"/>
    <w:rsid w:val="002101A0"/>
    <w:rsid w:val="00211EB0"/>
    <w:rsid w:val="00211FED"/>
    <w:rsid w:val="00220A12"/>
    <w:rsid w:val="00221D63"/>
    <w:rsid w:val="00225641"/>
    <w:rsid w:val="002318B0"/>
    <w:rsid w:val="00237945"/>
    <w:rsid w:val="00237AA9"/>
    <w:rsid w:val="00242D1C"/>
    <w:rsid w:val="00250197"/>
    <w:rsid w:val="00253F15"/>
    <w:rsid w:val="00257EED"/>
    <w:rsid w:val="00262719"/>
    <w:rsid w:val="00263433"/>
    <w:rsid w:val="00263A9D"/>
    <w:rsid w:val="00267411"/>
    <w:rsid w:val="0027002B"/>
    <w:rsid w:val="002731AB"/>
    <w:rsid w:val="002747E9"/>
    <w:rsid w:val="00280D2F"/>
    <w:rsid w:val="00286DC4"/>
    <w:rsid w:val="00291A2F"/>
    <w:rsid w:val="0029230A"/>
    <w:rsid w:val="00294499"/>
    <w:rsid w:val="00294D24"/>
    <w:rsid w:val="00295493"/>
    <w:rsid w:val="002B3A0D"/>
    <w:rsid w:val="002C02BB"/>
    <w:rsid w:val="002C71A7"/>
    <w:rsid w:val="002D074F"/>
    <w:rsid w:val="002D114C"/>
    <w:rsid w:val="002D3619"/>
    <w:rsid w:val="002D381C"/>
    <w:rsid w:val="002D6442"/>
    <w:rsid w:val="002E6D54"/>
    <w:rsid w:val="002F1FBE"/>
    <w:rsid w:val="002F5AE2"/>
    <w:rsid w:val="002F7DC4"/>
    <w:rsid w:val="00301066"/>
    <w:rsid w:val="003129E0"/>
    <w:rsid w:val="0031528C"/>
    <w:rsid w:val="003156A8"/>
    <w:rsid w:val="0032028F"/>
    <w:rsid w:val="003248A2"/>
    <w:rsid w:val="0032736B"/>
    <w:rsid w:val="00333333"/>
    <w:rsid w:val="00333884"/>
    <w:rsid w:val="00333E76"/>
    <w:rsid w:val="0033448B"/>
    <w:rsid w:val="00334F42"/>
    <w:rsid w:val="00336982"/>
    <w:rsid w:val="00337F1B"/>
    <w:rsid w:val="00341606"/>
    <w:rsid w:val="003426D2"/>
    <w:rsid w:val="003430CF"/>
    <w:rsid w:val="00354942"/>
    <w:rsid w:val="00355F73"/>
    <w:rsid w:val="00367745"/>
    <w:rsid w:val="00371371"/>
    <w:rsid w:val="00371D81"/>
    <w:rsid w:val="003777AF"/>
    <w:rsid w:val="0038061F"/>
    <w:rsid w:val="003831F4"/>
    <w:rsid w:val="003848F0"/>
    <w:rsid w:val="003876DC"/>
    <w:rsid w:val="00390B16"/>
    <w:rsid w:val="0039183D"/>
    <w:rsid w:val="003946F2"/>
    <w:rsid w:val="003A16FA"/>
    <w:rsid w:val="003A2F64"/>
    <w:rsid w:val="003A36DD"/>
    <w:rsid w:val="003B2D13"/>
    <w:rsid w:val="003B5A8F"/>
    <w:rsid w:val="003B7B4A"/>
    <w:rsid w:val="003C534D"/>
    <w:rsid w:val="003C6AE2"/>
    <w:rsid w:val="003D0E50"/>
    <w:rsid w:val="003E00C5"/>
    <w:rsid w:val="003E0913"/>
    <w:rsid w:val="003E11F1"/>
    <w:rsid w:val="003E1D9B"/>
    <w:rsid w:val="003E7AC4"/>
    <w:rsid w:val="003F166B"/>
    <w:rsid w:val="00401173"/>
    <w:rsid w:val="004055AB"/>
    <w:rsid w:val="00405D44"/>
    <w:rsid w:val="004101A9"/>
    <w:rsid w:val="0041244C"/>
    <w:rsid w:val="00413DE7"/>
    <w:rsid w:val="00414645"/>
    <w:rsid w:val="00416534"/>
    <w:rsid w:val="004170DE"/>
    <w:rsid w:val="00422A18"/>
    <w:rsid w:val="00423FEC"/>
    <w:rsid w:val="00426511"/>
    <w:rsid w:val="0043330E"/>
    <w:rsid w:val="00434C52"/>
    <w:rsid w:val="00435DBE"/>
    <w:rsid w:val="00456753"/>
    <w:rsid w:val="004613A6"/>
    <w:rsid w:val="0046421D"/>
    <w:rsid w:val="00464B84"/>
    <w:rsid w:val="00464BCC"/>
    <w:rsid w:val="00471141"/>
    <w:rsid w:val="004744E7"/>
    <w:rsid w:val="00480673"/>
    <w:rsid w:val="00484F21"/>
    <w:rsid w:val="00486C90"/>
    <w:rsid w:val="004906CB"/>
    <w:rsid w:val="0049226E"/>
    <w:rsid w:val="00492773"/>
    <w:rsid w:val="0049576B"/>
    <w:rsid w:val="004A30D3"/>
    <w:rsid w:val="004A312A"/>
    <w:rsid w:val="004A52A1"/>
    <w:rsid w:val="004A6A2B"/>
    <w:rsid w:val="004A7053"/>
    <w:rsid w:val="004A74E4"/>
    <w:rsid w:val="004B4051"/>
    <w:rsid w:val="004B6057"/>
    <w:rsid w:val="004B6C8E"/>
    <w:rsid w:val="004B79EB"/>
    <w:rsid w:val="004C240E"/>
    <w:rsid w:val="004C379B"/>
    <w:rsid w:val="004C675B"/>
    <w:rsid w:val="004D016A"/>
    <w:rsid w:val="004D37A1"/>
    <w:rsid w:val="004D4801"/>
    <w:rsid w:val="004E3E26"/>
    <w:rsid w:val="004F5118"/>
    <w:rsid w:val="004F6DDB"/>
    <w:rsid w:val="00500197"/>
    <w:rsid w:val="005003C0"/>
    <w:rsid w:val="00504D41"/>
    <w:rsid w:val="005071E2"/>
    <w:rsid w:val="00507A06"/>
    <w:rsid w:val="005108E0"/>
    <w:rsid w:val="00520C31"/>
    <w:rsid w:val="005222AC"/>
    <w:rsid w:val="00524558"/>
    <w:rsid w:val="00530917"/>
    <w:rsid w:val="00531DA7"/>
    <w:rsid w:val="00532A8A"/>
    <w:rsid w:val="00532AFE"/>
    <w:rsid w:val="0054009B"/>
    <w:rsid w:val="00541EBC"/>
    <w:rsid w:val="005434DC"/>
    <w:rsid w:val="00543E9B"/>
    <w:rsid w:val="00546EE2"/>
    <w:rsid w:val="00547123"/>
    <w:rsid w:val="0054768D"/>
    <w:rsid w:val="00554E3B"/>
    <w:rsid w:val="00565972"/>
    <w:rsid w:val="005668DF"/>
    <w:rsid w:val="00572B9C"/>
    <w:rsid w:val="005801CF"/>
    <w:rsid w:val="00581694"/>
    <w:rsid w:val="005829C6"/>
    <w:rsid w:val="00584AD1"/>
    <w:rsid w:val="00585206"/>
    <w:rsid w:val="00596F68"/>
    <w:rsid w:val="005A5048"/>
    <w:rsid w:val="005B3688"/>
    <w:rsid w:val="005B3E15"/>
    <w:rsid w:val="005B642E"/>
    <w:rsid w:val="005C796B"/>
    <w:rsid w:val="005D00EF"/>
    <w:rsid w:val="005D1792"/>
    <w:rsid w:val="005D3A11"/>
    <w:rsid w:val="005D5963"/>
    <w:rsid w:val="005D6A93"/>
    <w:rsid w:val="005D7010"/>
    <w:rsid w:val="005E4508"/>
    <w:rsid w:val="005F7BF3"/>
    <w:rsid w:val="00600864"/>
    <w:rsid w:val="00602676"/>
    <w:rsid w:val="006154BA"/>
    <w:rsid w:val="0062785B"/>
    <w:rsid w:val="0063043F"/>
    <w:rsid w:val="00636B0A"/>
    <w:rsid w:val="00637CB8"/>
    <w:rsid w:val="00642540"/>
    <w:rsid w:val="0064277A"/>
    <w:rsid w:val="00642DB8"/>
    <w:rsid w:val="0065084B"/>
    <w:rsid w:val="006512A6"/>
    <w:rsid w:val="0065309A"/>
    <w:rsid w:val="00660738"/>
    <w:rsid w:val="00662F4A"/>
    <w:rsid w:val="006631FF"/>
    <w:rsid w:val="00665422"/>
    <w:rsid w:val="00666376"/>
    <w:rsid w:val="0067131C"/>
    <w:rsid w:val="00676BAF"/>
    <w:rsid w:val="006778B8"/>
    <w:rsid w:val="006820DE"/>
    <w:rsid w:val="00695C5E"/>
    <w:rsid w:val="00696D90"/>
    <w:rsid w:val="006A06EB"/>
    <w:rsid w:val="006A2E95"/>
    <w:rsid w:val="006B26CE"/>
    <w:rsid w:val="006B4691"/>
    <w:rsid w:val="006B5AB8"/>
    <w:rsid w:val="006C192C"/>
    <w:rsid w:val="006C3082"/>
    <w:rsid w:val="006C3BFB"/>
    <w:rsid w:val="006D30E1"/>
    <w:rsid w:val="006D5AE1"/>
    <w:rsid w:val="006D7B35"/>
    <w:rsid w:val="006E113F"/>
    <w:rsid w:val="006F0E7C"/>
    <w:rsid w:val="006F29C8"/>
    <w:rsid w:val="006F6E6A"/>
    <w:rsid w:val="006F73C9"/>
    <w:rsid w:val="007008D3"/>
    <w:rsid w:val="0070310F"/>
    <w:rsid w:val="00704CB7"/>
    <w:rsid w:val="00710A51"/>
    <w:rsid w:val="00710A5F"/>
    <w:rsid w:val="00712E90"/>
    <w:rsid w:val="0071587D"/>
    <w:rsid w:val="00732894"/>
    <w:rsid w:val="00732D67"/>
    <w:rsid w:val="00735767"/>
    <w:rsid w:val="00736764"/>
    <w:rsid w:val="00736E35"/>
    <w:rsid w:val="00737E31"/>
    <w:rsid w:val="00743622"/>
    <w:rsid w:val="00752B00"/>
    <w:rsid w:val="0075444A"/>
    <w:rsid w:val="00771A58"/>
    <w:rsid w:val="00781517"/>
    <w:rsid w:val="00793918"/>
    <w:rsid w:val="007A554F"/>
    <w:rsid w:val="007A61AC"/>
    <w:rsid w:val="007B0432"/>
    <w:rsid w:val="007B0845"/>
    <w:rsid w:val="007B2C97"/>
    <w:rsid w:val="007B3F6B"/>
    <w:rsid w:val="007B4F5A"/>
    <w:rsid w:val="007B6835"/>
    <w:rsid w:val="007E0779"/>
    <w:rsid w:val="007E3499"/>
    <w:rsid w:val="007E618B"/>
    <w:rsid w:val="007F1FDD"/>
    <w:rsid w:val="007F37C1"/>
    <w:rsid w:val="007F4375"/>
    <w:rsid w:val="007F566F"/>
    <w:rsid w:val="007F7334"/>
    <w:rsid w:val="0080273D"/>
    <w:rsid w:val="00803174"/>
    <w:rsid w:val="00803B71"/>
    <w:rsid w:val="008040FA"/>
    <w:rsid w:val="00817609"/>
    <w:rsid w:val="00820597"/>
    <w:rsid w:val="00822D51"/>
    <w:rsid w:val="00823771"/>
    <w:rsid w:val="008311DB"/>
    <w:rsid w:val="008355DB"/>
    <w:rsid w:val="00837BD3"/>
    <w:rsid w:val="008401C6"/>
    <w:rsid w:val="00856E23"/>
    <w:rsid w:val="008609CC"/>
    <w:rsid w:val="00863BF5"/>
    <w:rsid w:val="008659E0"/>
    <w:rsid w:val="00866330"/>
    <w:rsid w:val="00870903"/>
    <w:rsid w:val="0087304C"/>
    <w:rsid w:val="00877EA3"/>
    <w:rsid w:val="008855FD"/>
    <w:rsid w:val="008857D0"/>
    <w:rsid w:val="008944FE"/>
    <w:rsid w:val="008958E8"/>
    <w:rsid w:val="008976E0"/>
    <w:rsid w:val="008A02A6"/>
    <w:rsid w:val="008A289E"/>
    <w:rsid w:val="008B000A"/>
    <w:rsid w:val="008B2568"/>
    <w:rsid w:val="008B5545"/>
    <w:rsid w:val="008B5CDE"/>
    <w:rsid w:val="008B6452"/>
    <w:rsid w:val="008B74B0"/>
    <w:rsid w:val="008D021A"/>
    <w:rsid w:val="008D149C"/>
    <w:rsid w:val="008D1C14"/>
    <w:rsid w:val="008D21CD"/>
    <w:rsid w:val="008D64EB"/>
    <w:rsid w:val="008E016E"/>
    <w:rsid w:val="008E260E"/>
    <w:rsid w:val="008E3E48"/>
    <w:rsid w:val="008E74D0"/>
    <w:rsid w:val="008F2B71"/>
    <w:rsid w:val="008F32F6"/>
    <w:rsid w:val="008F3F30"/>
    <w:rsid w:val="008F6E16"/>
    <w:rsid w:val="008F7A7E"/>
    <w:rsid w:val="008F7DCB"/>
    <w:rsid w:val="00903B8C"/>
    <w:rsid w:val="00907138"/>
    <w:rsid w:val="00907F86"/>
    <w:rsid w:val="00910E6A"/>
    <w:rsid w:val="00931075"/>
    <w:rsid w:val="00936B12"/>
    <w:rsid w:val="00936C1B"/>
    <w:rsid w:val="00936D6F"/>
    <w:rsid w:val="00953D5E"/>
    <w:rsid w:val="00961C9D"/>
    <w:rsid w:val="00970D84"/>
    <w:rsid w:val="009717EB"/>
    <w:rsid w:val="00981150"/>
    <w:rsid w:val="00983222"/>
    <w:rsid w:val="00987F79"/>
    <w:rsid w:val="00993184"/>
    <w:rsid w:val="0099365A"/>
    <w:rsid w:val="00993FA3"/>
    <w:rsid w:val="00995B39"/>
    <w:rsid w:val="009A48FA"/>
    <w:rsid w:val="009A59AB"/>
    <w:rsid w:val="009A5E2F"/>
    <w:rsid w:val="009B2F8E"/>
    <w:rsid w:val="009B707E"/>
    <w:rsid w:val="009C7314"/>
    <w:rsid w:val="009D7A38"/>
    <w:rsid w:val="009E2837"/>
    <w:rsid w:val="009E3481"/>
    <w:rsid w:val="009E46A4"/>
    <w:rsid w:val="009E5059"/>
    <w:rsid w:val="009E50A3"/>
    <w:rsid w:val="009E6638"/>
    <w:rsid w:val="009F032D"/>
    <w:rsid w:val="009F5F00"/>
    <w:rsid w:val="00A07A23"/>
    <w:rsid w:val="00A13692"/>
    <w:rsid w:val="00A14075"/>
    <w:rsid w:val="00A3308A"/>
    <w:rsid w:val="00A4098C"/>
    <w:rsid w:val="00A41F99"/>
    <w:rsid w:val="00A43A17"/>
    <w:rsid w:val="00A503DE"/>
    <w:rsid w:val="00A50B34"/>
    <w:rsid w:val="00A5139A"/>
    <w:rsid w:val="00A517AF"/>
    <w:rsid w:val="00A573D3"/>
    <w:rsid w:val="00A63678"/>
    <w:rsid w:val="00A64AFE"/>
    <w:rsid w:val="00A65631"/>
    <w:rsid w:val="00A67399"/>
    <w:rsid w:val="00A76B8B"/>
    <w:rsid w:val="00A85051"/>
    <w:rsid w:val="00A87D9A"/>
    <w:rsid w:val="00A95129"/>
    <w:rsid w:val="00AA1EA1"/>
    <w:rsid w:val="00AA7502"/>
    <w:rsid w:val="00AB010E"/>
    <w:rsid w:val="00AB15E0"/>
    <w:rsid w:val="00AB2F4A"/>
    <w:rsid w:val="00AC11BC"/>
    <w:rsid w:val="00AC692E"/>
    <w:rsid w:val="00AC7FF4"/>
    <w:rsid w:val="00AE3735"/>
    <w:rsid w:val="00B12AF1"/>
    <w:rsid w:val="00B14F44"/>
    <w:rsid w:val="00B15B8D"/>
    <w:rsid w:val="00B1686A"/>
    <w:rsid w:val="00B240AA"/>
    <w:rsid w:val="00B27FC4"/>
    <w:rsid w:val="00B31D49"/>
    <w:rsid w:val="00B34065"/>
    <w:rsid w:val="00B34AB4"/>
    <w:rsid w:val="00B34D68"/>
    <w:rsid w:val="00B36F93"/>
    <w:rsid w:val="00B535F5"/>
    <w:rsid w:val="00B53F83"/>
    <w:rsid w:val="00B5728C"/>
    <w:rsid w:val="00B626AF"/>
    <w:rsid w:val="00B80308"/>
    <w:rsid w:val="00B839D9"/>
    <w:rsid w:val="00B84FDC"/>
    <w:rsid w:val="00B85091"/>
    <w:rsid w:val="00B90617"/>
    <w:rsid w:val="00B92B0A"/>
    <w:rsid w:val="00B967E5"/>
    <w:rsid w:val="00B9701B"/>
    <w:rsid w:val="00BA7C56"/>
    <w:rsid w:val="00BB1E53"/>
    <w:rsid w:val="00BB41F3"/>
    <w:rsid w:val="00BB4AB3"/>
    <w:rsid w:val="00BB69FC"/>
    <w:rsid w:val="00BB720F"/>
    <w:rsid w:val="00BC20F0"/>
    <w:rsid w:val="00BC2A56"/>
    <w:rsid w:val="00BC68E6"/>
    <w:rsid w:val="00BC7AD9"/>
    <w:rsid w:val="00BD0196"/>
    <w:rsid w:val="00BD4343"/>
    <w:rsid w:val="00BE53DD"/>
    <w:rsid w:val="00BF4F9A"/>
    <w:rsid w:val="00BF587F"/>
    <w:rsid w:val="00C02323"/>
    <w:rsid w:val="00C0642F"/>
    <w:rsid w:val="00C06696"/>
    <w:rsid w:val="00C1499D"/>
    <w:rsid w:val="00C1740F"/>
    <w:rsid w:val="00C23DB3"/>
    <w:rsid w:val="00C4133F"/>
    <w:rsid w:val="00C421E1"/>
    <w:rsid w:val="00C43D9E"/>
    <w:rsid w:val="00C43E91"/>
    <w:rsid w:val="00C45557"/>
    <w:rsid w:val="00C5088D"/>
    <w:rsid w:val="00C50A5E"/>
    <w:rsid w:val="00C523E7"/>
    <w:rsid w:val="00C57241"/>
    <w:rsid w:val="00C70CFC"/>
    <w:rsid w:val="00C7236D"/>
    <w:rsid w:val="00C80A6D"/>
    <w:rsid w:val="00C815A1"/>
    <w:rsid w:val="00C908A9"/>
    <w:rsid w:val="00C928A5"/>
    <w:rsid w:val="00C97254"/>
    <w:rsid w:val="00C97CBD"/>
    <w:rsid w:val="00CA0E54"/>
    <w:rsid w:val="00CA283C"/>
    <w:rsid w:val="00CA7B96"/>
    <w:rsid w:val="00CB4E5A"/>
    <w:rsid w:val="00CB5D0D"/>
    <w:rsid w:val="00CC0AAD"/>
    <w:rsid w:val="00CC5354"/>
    <w:rsid w:val="00CC5D8D"/>
    <w:rsid w:val="00CD0DF1"/>
    <w:rsid w:val="00CE10C5"/>
    <w:rsid w:val="00CE6A6D"/>
    <w:rsid w:val="00CF4411"/>
    <w:rsid w:val="00CF4605"/>
    <w:rsid w:val="00CF6456"/>
    <w:rsid w:val="00CF6A1A"/>
    <w:rsid w:val="00D055AF"/>
    <w:rsid w:val="00D14384"/>
    <w:rsid w:val="00D158A0"/>
    <w:rsid w:val="00D15A8F"/>
    <w:rsid w:val="00D1790E"/>
    <w:rsid w:val="00D21154"/>
    <w:rsid w:val="00D21400"/>
    <w:rsid w:val="00D22FE2"/>
    <w:rsid w:val="00D27849"/>
    <w:rsid w:val="00D33A83"/>
    <w:rsid w:val="00D42D07"/>
    <w:rsid w:val="00D4415A"/>
    <w:rsid w:val="00D4439B"/>
    <w:rsid w:val="00D45B13"/>
    <w:rsid w:val="00D54FD8"/>
    <w:rsid w:val="00D5532C"/>
    <w:rsid w:val="00D56DF8"/>
    <w:rsid w:val="00D646B0"/>
    <w:rsid w:val="00D678BD"/>
    <w:rsid w:val="00D77539"/>
    <w:rsid w:val="00D80C62"/>
    <w:rsid w:val="00D83BD8"/>
    <w:rsid w:val="00D8427B"/>
    <w:rsid w:val="00D90308"/>
    <w:rsid w:val="00D92F90"/>
    <w:rsid w:val="00D95760"/>
    <w:rsid w:val="00D97F0E"/>
    <w:rsid w:val="00DA2B9E"/>
    <w:rsid w:val="00DA5407"/>
    <w:rsid w:val="00DA5646"/>
    <w:rsid w:val="00DB3890"/>
    <w:rsid w:val="00DB536D"/>
    <w:rsid w:val="00DC0985"/>
    <w:rsid w:val="00DC48F3"/>
    <w:rsid w:val="00DD09B6"/>
    <w:rsid w:val="00DD0D33"/>
    <w:rsid w:val="00DD43FA"/>
    <w:rsid w:val="00DE107B"/>
    <w:rsid w:val="00DE1E9E"/>
    <w:rsid w:val="00DE2ADC"/>
    <w:rsid w:val="00DE62F9"/>
    <w:rsid w:val="00DE6BD1"/>
    <w:rsid w:val="00DF02DC"/>
    <w:rsid w:val="00DF1D2C"/>
    <w:rsid w:val="00DF671C"/>
    <w:rsid w:val="00E03484"/>
    <w:rsid w:val="00E07F3A"/>
    <w:rsid w:val="00E113B9"/>
    <w:rsid w:val="00E17064"/>
    <w:rsid w:val="00E217E5"/>
    <w:rsid w:val="00E222DE"/>
    <w:rsid w:val="00E23347"/>
    <w:rsid w:val="00E304EB"/>
    <w:rsid w:val="00E33C43"/>
    <w:rsid w:val="00E363A9"/>
    <w:rsid w:val="00E364A1"/>
    <w:rsid w:val="00E376D0"/>
    <w:rsid w:val="00E37D95"/>
    <w:rsid w:val="00E40BC7"/>
    <w:rsid w:val="00E4490A"/>
    <w:rsid w:val="00E5204E"/>
    <w:rsid w:val="00E6257C"/>
    <w:rsid w:val="00E65792"/>
    <w:rsid w:val="00E65901"/>
    <w:rsid w:val="00E675F6"/>
    <w:rsid w:val="00E773CB"/>
    <w:rsid w:val="00E773E1"/>
    <w:rsid w:val="00E820FC"/>
    <w:rsid w:val="00E83C29"/>
    <w:rsid w:val="00EA19C9"/>
    <w:rsid w:val="00EA274C"/>
    <w:rsid w:val="00EB084C"/>
    <w:rsid w:val="00EB78A7"/>
    <w:rsid w:val="00EC5704"/>
    <w:rsid w:val="00EC5837"/>
    <w:rsid w:val="00EC7B46"/>
    <w:rsid w:val="00ED1F2B"/>
    <w:rsid w:val="00EE1E1A"/>
    <w:rsid w:val="00EE2918"/>
    <w:rsid w:val="00EE5EA5"/>
    <w:rsid w:val="00EF1E81"/>
    <w:rsid w:val="00EF3685"/>
    <w:rsid w:val="00EF69F6"/>
    <w:rsid w:val="00F014B7"/>
    <w:rsid w:val="00F046B6"/>
    <w:rsid w:val="00F13B7B"/>
    <w:rsid w:val="00F210B9"/>
    <w:rsid w:val="00F319C1"/>
    <w:rsid w:val="00F34851"/>
    <w:rsid w:val="00F35787"/>
    <w:rsid w:val="00F41C08"/>
    <w:rsid w:val="00F607CD"/>
    <w:rsid w:val="00F60DB1"/>
    <w:rsid w:val="00F6401A"/>
    <w:rsid w:val="00F6617B"/>
    <w:rsid w:val="00F66550"/>
    <w:rsid w:val="00F725B6"/>
    <w:rsid w:val="00F72E2B"/>
    <w:rsid w:val="00F73B3D"/>
    <w:rsid w:val="00F74C1D"/>
    <w:rsid w:val="00F85F19"/>
    <w:rsid w:val="00F876AA"/>
    <w:rsid w:val="00F93D17"/>
    <w:rsid w:val="00FA13D8"/>
    <w:rsid w:val="00FA69B4"/>
    <w:rsid w:val="00FB7801"/>
    <w:rsid w:val="00FC2650"/>
    <w:rsid w:val="00FC5319"/>
    <w:rsid w:val="00FC7001"/>
    <w:rsid w:val="00FD3781"/>
    <w:rsid w:val="00FD7097"/>
    <w:rsid w:val="00FE4566"/>
    <w:rsid w:val="00FF2D9C"/>
    <w:rsid w:val="00FF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BC3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E5"/>
    <w:pPr>
      <w:spacing w:after="200" w:line="276" w:lineRule="auto"/>
    </w:pPr>
    <w:rPr>
      <w:sz w:val="22"/>
      <w:szCs w:val="22"/>
      <w:lang w:eastAsia="zh-CN"/>
    </w:rPr>
  </w:style>
  <w:style w:type="paragraph" w:styleId="Heading1">
    <w:name w:val="heading 1"/>
    <w:basedOn w:val="Normal"/>
    <w:link w:val="Heading1Char"/>
    <w:uiPriority w:val="9"/>
    <w:qFormat/>
    <w:locked/>
    <w:rsid w:val="00532A8A"/>
    <w:pPr>
      <w:spacing w:before="100" w:beforeAutospacing="1" w:after="100" w:afterAutospacing="1" w:line="240" w:lineRule="auto"/>
      <w:outlineLvl w:val="0"/>
    </w:pPr>
    <w:rPr>
      <w:rFonts w:ascii="Times New Roman" w:hAnsi="Times New Roman"/>
      <w:b/>
      <w:bCs/>
      <w:kern w:val="36"/>
      <w:sz w:val="48"/>
      <w:szCs w:val="48"/>
      <w:lang w:eastAsia="en-US"/>
    </w:rPr>
  </w:style>
  <w:style w:type="paragraph" w:styleId="Heading2">
    <w:name w:val="heading 2"/>
    <w:basedOn w:val="Normal"/>
    <w:link w:val="Heading2Char"/>
    <w:uiPriority w:val="9"/>
    <w:qFormat/>
    <w:locked/>
    <w:rsid w:val="00532A8A"/>
    <w:pPr>
      <w:spacing w:before="100" w:beforeAutospacing="1" w:after="100" w:afterAutospacing="1" w:line="240" w:lineRule="auto"/>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customStyle="1" w:styleId="Default">
    <w:name w:val="Default"/>
    <w:rsid w:val="0036774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D43FA"/>
    <w:rPr>
      <w:color w:val="0000FF"/>
      <w:u w:val="single"/>
    </w:rPr>
  </w:style>
  <w:style w:type="character" w:styleId="FollowedHyperlink">
    <w:name w:val="FollowedHyperlink"/>
    <w:basedOn w:val="DefaultParagraphFont"/>
    <w:uiPriority w:val="99"/>
    <w:semiHidden/>
    <w:unhideWhenUsed/>
    <w:rsid w:val="00DD43FA"/>
    <w:rPr>
      <w:color w:val="800080"/>
      <w:u w:val="single"/>
    </w:rPr>
  </w:style>
  <w:style w:type="paragraph" w:styleId="ListParagraph">
    <w:name w:val="List Paragraph"/>
    <w:basedOn w:val="Normal"/>
    <w:uiPriority w:val="34"/>
    <w:qFormat/>
    <w:rsid w:val="009E50A3"/>
    <w:pPr>
      <w:ind w:left="720"/>
      <w:contextualSpacing/>
    </w:pPr>
  </w:style>
  <w:style w:type="character" w:customStyle="1" w:styleId="a">
    <w:name w:val="a"/>
    <w:basedOn w:val="DefaultParagraphFont"/>
    <w:rsid w:val="00BF4F9A"/>
  </w:style>
  <w:style w:type="character" w:customStyle="1" w:styleId="Heading1Char">
    <w:name w:val="Heading 1 Char"/>
    <w:basedOn w:val="DefaultParagraphFont"/>
    <w:link w:val="Heading1"/>
    <w:uiPriority w:val="9"/>
    <w:rsid w:val="00532A8A"/>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532A8A"/>
    <w:rPr>
      <w:rFonts w:ascii="Times New Roman" w:hAnsi="Times New Roman"/>
      <w:b/>
      <w:bCs/>
      <w:sz w:val="36"/>
      <w:szCs w:val="36"/>
    </w:rPr>
  </w:style>
  <w:style w:type="paragraph" w:styleId="NormalWeb">
    <w:name w:val="Normal (Web)"/>
    <w:basedOn w:val="Normal"/>
    <w:uiPriority w:val="99"/>
    <w:unhideWhenUsed/>
    <w:rsid w:val="00355F73"/>
    <w:pPr>
      <w:spacing w:before="100" w:beforeAutospacing="1" w:after="100" w:afterAutospacing="1" w:line="240" w:lineRule="auto"/>
    </w:pPr>
    <w:rPr>
      <w:rFonts w:ascii="Times New Roman" w:hAnsi="Times New Roman"/>
      <w:sz w:val="24"/>
      <w:szCs w:val="24"/>
      <w:lang w:eastAsia="en-US"/>
    </w:rPr>
  </w:style>
  <w:style w:type="character" w:styleId="Strong">
    <w:name w:val="Strong"/>
    <w:basedOn w:val="DefaultParagraphFont"/>
    <w:uiPriority w:val="22"/>
    <w:qFormat/>
    <w:locked/>
    <w:rsid w:val="00CC0AAD"/>
    <w:rPr>
      <w:b/>
      <w:bCs/>
    </w:rPr>
  </w:style>
  <w:style w:type="character" w:styleId="LineNumber">
    <w:name w:val="line number"/>
    <w:basedOn w:val="DefaultParagraphFont"/>
    <w:uiPriority w:val="99"/>
    <w:semiHidden/>
    <w:unhideWhenUsed/>
    <w:rsid w:val="004F5118"/>
  </w:style>
  <w:style w:type="character" w:styleId="CommentReference">
    <w:name w:val="annotation reference"/>
    <w:basedOn w:val="DefaultParagraphFont"/>
    <w:uiPriority w:val="99"/>
    <w:semiHidden/>
    <w:unhideWhenUsed/>
    <w:rsid w:val="0063043F"/>
    <w:rPr>
      <w:sz w:val="16"/>
      <w:szCs w:val="16"/>
    </w:rPr>
  </w:style>
  <w:style w:type="paragraph" w:styleId="CommentText">
    <w:name w:val="annotation text"/>
    <w:basedOn w:val="Normal"/>
    <w:link w:val="CommentTextChar"/>
    <w:uiPriority w:val="99"/>
    <w:semiHidden/>
    <w:unhideWhenUsed/>
    <w:rsid w:val="0063043F"/>
    <w:pPr>
      <w:spacing w:line="240" w:lineRule="auto"/>
    </w:pPr>
    <w:rPr>
      <w:sz w:val="20"/>
      <w:szCs w:val="20"/>
    </w:rPr>
  </w:style>
  <w:style w:type="character" w:customStyle="1" w:styleId="CommentTextChar">
    <w:name w:val="Comment Text Char"/>
    <w:basedOn w:val="DefaultParagraphFont"/>
    <w:link w:val="CommentText"/>
    <w:uiPriority w:val="99"/>
    <w:semiHidden/>
    <w:rsid w:val="0063043F"/>
    <w:rPr>
      <w:lang w:eastAsia="zh-CN"/>
    </w:rPr>
  </w:style>
  <w:style w:type="paragraph" w:styleId="CommentSubject">
    <w:name w:val="annotation subject"/>
    <w:basedOn w:val="CommentText"/>
    <w:next w:val="CommentText"/>
    <w:link w:val="CommentSubjectChar"/>
    <w:uiPriority w:val="99"/>
    <w:semiHidden/>
    <w:unhideWhenUsed/>
    <w:rsid w:val="0063043F"/>
    <w:rPr>
      <w:b/>
      <w:bCs/>
    </w:rPr>
  </w:style>
  <w:style w:type="character" w:customStyle="1" w:styleId="CommentSubjectChar">
    <w:name w:val="Comment Subject Char"/>
    <w:basedOn w:val="CommentTextChar"/>
    <w:link w:val="CommentSubject"/>
    <w:uiPriority w:val="99"/>
    <w:semiHidden/>
    <w:rsid w:val="0063043F"/>
    <w:rPr>
      <w:b/>
      <w:bCs/>
      <w:lang w:eastAsia="zh-CN"/>
    </w:rPr>
  </w:style>
  <w:style w:type="paragraph" w:customStyle="1" w:styleId="xmsonormal">
    <w:name w:val="x_msonormal"/>
    <w:basedOn w:val="Normal"/>
    <w:rsid w:val="00866330"/>
    <w:pPr>
      <w:spacing w:before="100" w:beforeAutospacing="1" w:after="100" w:afterAutospacing="1" w:line="240" w:lineRule="auto"/>
    </w:pPr>
    <w:rPr>
      <w:rFonts w:ascii="Times New Roman" w:hAnsi="Times New Roman"/>
      <w:sz w:val="24"/>
      <w:szCs w:val="24"/>
      <w:lang w:eastAsia="en-US"/>
    </w:rPr>
  </w:style>
  <w:style w:type="numbering" w:customStyle="1" w:styleId="Style1">
    <w:name w:val="Style1"/>
    <w:uiPriority w:val="99"/>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E5"/>
    <w:pPr>
      <w:spacing w:after="200" w:line="276" w:lineRule="auto"/>
    </w:pPr>
    <w:rPr>
      <w:sz w:val="22"/>
      <w:szCs w:val="22"/>
      <w:lang w:eastAsia="zh-CN"/>
    </w:rPr>
  </w:style>
  <w:style w:type="paragraph" w:styleId="Heading1">
    <w:name w:val="heading 1"/>
    <w:basedOn w:val="Normal"/>
    <w:link w:val="Heading1Char"/>
    <w:uiPriority w:val="9"/>
    <w:qFormat/>
    <w:locked/>
    <w:rsid w:val="00532A8A"/>
    <w:pPr>
      <w:spacing w:before="100" w:beforeAutospacing="1" w:after="100" w:afterAutospacing="1" w:line="240" w:lineRule="auto"/>
      <w:outlineLvl w:val="0"/>
    </w:pPr>
    <w:rPr>
      <w:rFonts w:ascii="Times New Roman" w:hAnsi="Times New Roman"/>
      <w:b/>
      <w:bCs/>
      <w:kern w:val="36"/>
      <w:sz w:val="48"/>
      <w:szCs w:val="48"/>
      <w:lang w:eastAsia="en-US"/>
    </w:rPr>
  </w:style>
  <w:style w:type="paragraph" w:styleId="Heading2">
    <w:name w:val="heading 2"/>
    <w:basedOn w:val="Normal"/>
    <w:link w:val="Heading2Char"/>
    <w:uiPriority w:val="9"/>
    <w:qFormat/>
    <w:locked/>
    <w:rsid w:val="00532A8A"/>
    <w:pPr>
      <w:spacing w:before="100" w:beforeAutospacing="1" w:after="100" w:afterAutospacing="1" w:line="240" w:lineRule="auto"/>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customStyle="1" w:styleId="Default">
    <w:name w:val="Default"/>
    <w:rsid w:val="0036774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D43FA"/>
    <w:rPr>
      <w:color w:val="0000FF"/>
      <w:u w:val="single"/>
    </w:rPr>
  </w:style>
  <w:style w:type="character" w:styleId="FollowedHyperlink">
    <w:name w:val="FollowedHyperlink"/>
    <w:basedOn w:val="DefaultParagraphFont"/>
    <w:uiPriority w:val="99"/>
    <w:semiHidden/>
    <w:unhideWhenUsed/>
    <w:rsid w:val="00DD43FA"/>
    <w:rPr>
      <w:color w:val="800080"/>
      <w:u w:val="single"/>
    </w:rPr>
  </w:style>
  <w:style w:type="paragraph" w:styleId="ListParagraph">
    <w:name w:val="List Paragraph"/>
    <w:basedOn w:val="Normal"/>
    <w:uiPriority w:val="34"/>
    <w:qFormat/>
    <w:rsid w:val="009E50A3"/>
    <w:pPr>
      <w:ind w:left="720"/>
      <w:contextualSpacing/>
    </w:pPr>
  </w:style>
  <w:style w:type="character" w:customStyle="1" w:styleId="a">
    <w:name w:val="a"/>
    <w:basedOn w:val="DefaultParagraphFont"/>
    <w:rsid w:val="00BF4F9A"/>
  </w:style>
  <w:style w:type="character" w:customStyle="1" w:styleId="Heading1Char">
    <w:name w:val="Heading 1 Char"/>
    <w:basedOn w:val="DefaultParagraphFont"/>
    <w:link w:val="Heading1"/>
    <w:uiPriority w:val="9"/>
    <w:rsid w:val="00532A8A"/>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532A8A"/>
    <w:rPr>
      <w:rFonts w:ascii="Times New Roman" w:hAnsi="Times New Roman"/>
      <w:b/>
      <w:bCs/>
      <w:sz w:val="36"/>
      <w:szCs w:val="36"/>
    </w:rPr>
  </w:style>
  <w:style w:type="paragraph" w:styleId="NormalWeb">
    <w:name w:val="Normal (Web)"/>
    <w:basedOn w:val="Normal"/>
    <w:uiPriority w:val="99"/>
    <w:unhideWhenUsed/>
    <w:rsid w:val="00355F73"/>
    <w:pPr>
      <w:spacing w:before="100" w:beforeAutospacing="1" w:after="100" w:afterAutospacing="1" w:line="240" w:lineRule="auto"/>
    </w:pPr>
    <w:rPr>
      <w:rFonts w:ascii="Times New Roman" w:hAnsi="Times New Roman"/>
      <w:sz w:val="24"/>
      <w:szCs w:val="24"/>
      <w:lang w:eastAsia="en-US"/>
    </w:rPr>
  </w:style>
  <w:style w:type="character" w:styleId="Strong">
    <w:name w:val="Strong"/>
    <w:basedOn w:val="DefaultParagraphFont"/>
    <w:uiPriority w:val="22"/>
    <w:qFormat/>
    <w:locked/>
    <w:rsid w:val="00CC0AAD"/>
    <w:rPr>
      <w:b/>
      <w:bCs/>
    </w:rPr>
  </w:style>
  <w:style w:type="character" w:styleId="LineNumber">
    <w:name w:val="line number"/>
    <w:basedOn w:val="DefaultParagraphFont"/>
    <w:uiPriority w:val="99"/>
    <w:semiHidden/>
    <w:unhideWhenUsed/>
    <w:rsid w:val="004F5118"/>
  </w:style>
  <w:style w:type="character" w:styleId="CommentReference">
    <w:name w:val="annotation reference"/>
    <w:basedOn w:val="DefaultParagraphFont"/>
    <w:uiPriority w:val="99"/>
    <w:semiHidden/>
    <w:unhideWhenUsed/>
    <w:rsid w:val="0063043F"/>
    <w:rPr>
      <w:sz w:val="16"/>
      <w:szCs w:val="16"/>
    </w:rPr>
  </w:style>
  <w:style w:type="paragraph" w:styleId="CommentText">
    <w:name w:val="annotation text"/>
    <w:basedOn w:val="Normal"/>
    <w:link w:val="CommentTextChar"/>
    <w:uiPriority w:val="99"/>
    <w:semiHidden/>
    <w:unhideWhenUsed/>
    <w:rsid w:val="0063043F"/>
    <w:pPr>
      <w:spacing w:line="240" w:lineRule="auto"/>
    </w:pPr>
    <w:rPr>
      <w:sz w:val="20"/>
      <w:szCs w:val="20"/>
    </w:rPr>
  </w:style>
  <w:style w:type="character" w:customStyle="1" w:styleId="CommentTextChar">
    <w:name w:val="Comment Text Char"/>
    <w:basedOn w:val="DefaultParagraphFont"/>
    <w:link w:val="CommentText"/>
    <w:uiPriority w:val="99"/>
    <w:semiHidden/>
    <w:rsid w:val="0063043F"/>
    <w:rPr>
      <w:lang w:eastAsia="zh-CN"/>
    </w:rPr>
  </w:style>
  <w:style w:type="paragraph" w:styleId="CommentSubject">
    <w:name w:val="annotation subject"/>
    <w:basedOn w:val="CommentText"/>
    <w:next w:val="CommentText"/>
    <w:link w:val="CommentSubjectChar"/>
    <w:uiPriority w:val="99"/>
    <w:semiHidden/>
    <w:unhideWhenUsed/>
    <w:rsid w:val="0063043F"/>
    <w:rPr>
      <w:b/>
      <w:bCs/>
    </w:rPr>
  </w:style>
  <w:style w:type="character" w:customStyle="1" w:styleId="CommentSubjectChar">
    <w:name w:val="Comment Subject Char"/>
    <w:basedOn w:val="CommentTextChar"/>
    <w:link w:val="CommentSubject"/>
    <w:uiPriority w:val="99"/>
    <w:semiHidden/>
    <w:rsid w:val="0063043F"/>
    <w:rPr>
      <w:b/>
      <w:bCs/>
      <w:lang w:eastAsia="zh-CN"/>
    </w:rPr>
  </w:style>
  <w:style w:type="paragraph" w:customStyle="1" w:styleId="xmsonormal">
    <w:name w:val="x_msonormal"/>
    <w:basedOn w:val="Normal"/>
    <w:rsid w:val="00866330"/>
    <w:pPr>
      <w:spacing w:before="100" w:beforeAutospacing="1" w:after="100" w:afterAutospacing="1" w:line="240" w:lineRule="auto"/>
    </w:pPr>
    <w:rPr>
      <w:rFonts w:ascii="Times New Roman" w:hAnsi="Times New Roman"/>
      <w:sz w:val="24"/>
      <w:szCs w:val="24"/>
      <w:lang w:eastAsia="en-US"/>
    </w:rPr>
  </w:style>
  <w:style w:type="numbering" w:customStyle="1" w:styleId="Style1">
    <w:name w:val="Style1"/>
    <w:uiPriority w:val="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2269">
      <w:bodyDiv w:val="1"/>
      <w:marLeft w:val="0"/>
      <w:marRight w:val="0"/>
      <w:marTop w:val="0"/>
      <w:marBottom w:val="0"/>
      <w:divBdr>
        <w:top w:val="none" w:sz="0" w:space="0" w:color="auto"/>
        <w:left w:val="none" w:sz="0" w:space="0" w:color="auto"/>
        <w:bottom w:val="none" w:sz="0" w:space="0" w:color="auto"/>
        <w:right w:val="none" w:sz="0" w:space="0" w:color="auto"/>
      </w:divBdr>
    </w:div>
    <w:div w:id="1159879694">
      <w:bodyDiv w:val="1"/>
      <w:marLeft w:val="0"/>
      <w:marRight w:val="0"/>
      <w:marTop w:val="0"/>
      <w:marBottom w:val="0"/>
      <w:divBdr>
        <w:top w:val="none" w:sz="0" w:space="0" w:color="auto"/>
        <w:left w:val="none" w:sz="0" w:space="0" w:color="auto"/>
        <w:bottom w:val="none" w:sz="0" w:space="0" w:color="auto"/>
        <w:right w:val="none" w:sz="0" w:space="0" w:color="auto"/>
      </w:divBdr>
    </w:div>
    <w:div w:id="1731803221">
      <w:bodyDiv w:val="1"/>
      <w:marLeft w:val="0"/>
      <w:marRight w:val="0"/>
      <w:marTop w:val="0"/>
      <w:marBottom w:val="0"/>
      <w:divBdr>
        <w:top w:val="none" w:sz="0" w:space="0" w:color="auto"/>
        <w:left w:val="none" w:sz="0" w:space="0" w:color="auto"/>
        <w:bottom w:val="none" w:sz="0" w:space="0" w:color="auto"/>
        <w:right w:val="none" w:sz="0" w:space="0" w:color="auto"/>
      </w:divBdr>
    </w:div>
    <w:div w:id="17828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textbooks.com/ISBN/9780767416818/Gary-Hatch/Arguing-in-Communities-Reading-and-Writing-Arguments-in-Context_-_0767416813.php" TargetMode="Externa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9.xml"/><Relationship Id="rId55" Type="http://schemas.openxmlformats.org/officeDocument/2006/relationships/header" Target="header24.xml"/><Relationship Id="rId63" Type="http://schemas.openxmlformats.org/officeDocument/2006/relationships/hyperlink" Target="http://www.thinkglobalgreen.org/Suzuki.html" TargetMode="External"/><Relationship Id="rId68" Type="http://schemas.openxmlformats.org/officeDocument/2006/relationships/hyperlink" Target="http://www.deltacollege.edu/emp/pwall/documents/DeathPenaltyisaStepBack.pdf" TargetMode="External"/><Relationship Id="rId7" Type="http://schemas.microsoft.com/office/2007/relationships/stylesWithEffects" Target="stylesWithEffect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yperlink" Target="http://www.teachersdomain.org" TargetMode="External"/><Relationship Id="rId53" Type="http://schemas.openxmlformats.org/officeDocument/2006/relationships/header" Target="header22.xml"/><Relationship Id="rId58" Type="http://schemas.openxmlformats.org/officeDocument/2006/relationships/hyperlink" Target="http://www.thinkglobalgreen.org/Suzuki.html" TargetMode="External"/><Relationship Id="rId66" Type="http://schemas.openxmlformats.org/officeDocument/2006/relationships/hyperlink" Target="http://www.textbooks.com/ISBN/9780767416818/Gary-Hatch/Arguing-in-Communities-Reading-and-Writing-Arguments-in-Context_-_0767416813.ph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www.deltacollege.edu/emp/pwall/documents/DeathPenaltyisaStepBack.pdf" TargetMode="External"/><Relationship Id="rId36" Type="http://schemas.openxmlformats.org/officeDocument/2006/relationships/header" Target="header13.xml"/><Relationship Id="rId49" Type="http://schemas.openxmlformats.org/officeDocument/2006/relationships/header" Target="header21.xml"/><Relationship Id="rId57" Type="http://schemas.openxmlformats.org/officeDocument/2006/relationships/hyperlink" Target="http://www.youtube.com/watch?v=mb_sqh577Zw&amp;feature=related" TargetMode="External"/><Relationship Id="rId61"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image" Target="media/image5.png"/><Relationship Id="rId44" Type="http://schemas.openxmlformats.org/officeDocument/2006/relationships/hyperlink" Target="http://www.youtube.com/watch?v=mb_sqh577Zw&amp;feature=related" TargetMode="External"/><Relationship Id="rId52" Type="http://schemas.openxmlformats.org/officeDocument/2006/relationships/hyperlink" Target="http://www.youtube.com/watch?v=mb_sqh577Zw&amp;feature=related" TargetMode="External"/><Relationship Id="rId60" Type="http://schemas.openxmlformats.org/officeDocument/2006/relationships/header" Target="header26.xml"/><Relationship Id="rId65" Type="http://schemas.openxmlformats.org/officeDocument/2006/relationships/hyperlink" Target="http://www.thinkglobalgreen.org/Suzuki.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www.virtualsalt.com/rhetoric.htm" TargetMode="External"/><Relationship Id="rId30" Type="http://schemas.openxmlformats.org/officeDocument/2006/relationships/hyperlink" Target="http://www.deltacollege.edu/emp/pwall/documents/DeathPenaltyisaStepBack.pdf" TargetMode="Externa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footer" Target="footer8.xml"/><Relationship Id="rId56" Type="http://schemas.openxmlformats.org/officeDocument/2006/relationships/hyperlink" Target="http://redandgreen.org/July_5th_Speech.htm" TargetMode="External"/><Relationship Id="rId64" Type="http://schemas.openxmlformats.org/officeDocument/2006/relationships/hyperlink" Target="http://www.thinkglobalgreen.org/Suzuki.html" TargetMode="External"/><Relationship Id="rId69" Type="http://schemas.openxmlformats.org/officeDocument/2006/relationships/hyperlink" Target="http://www.virtualsalt.com/rhetoric.htm" TargetMode="External"/><Relationship Id="rId8" Type="http://schemas.openxmlformats.org/officeDocument/2006/relationships/settings" Target="settings.xml"/><Relationship Id="rId51" Type="http://schemas.openxmlformats.org/officeDocument/2006/relationships/hyperlink" Target="http://www.youtube.com/watch?v=mb_sqh577Zw&amp;feature=related"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deltacollege.edu/emp/pwall/documents/DeathPenaltyisaStepBack.pdf" TargetMode="Externa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5.xml"/><Relationship Id="rId67" Type="http://schemas.openxmlformats.org/officeDocument/2006/relationships/hyperlink" Target="http://www.youtube.com/watch?v=mb_sqh577Zw&amp;feature=related" TargetMode="External"/><Relationship Id="rId20" Type="http://schemas.openxmlformats.org/officeDocument/2006/relationships/header" Target="header6.xml"/><Relationship Id="rId41" Type="http://schemas.openxmlformats.org/officeDocument/2006/relationships/footer" Target="footer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yperlink" Target="http://www.teachersdomain.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3E2F09D02F44394F6AFEA335502F6" ma:contentTypeVersion="0" ma:contentTypeDescription="Create a new document." ma:contentTypeScope="" ma:versionID="2f6d8b34829546a025803c1609be9ff2">
  <xsd:schema xmlns:xsd="http://www.w3.org/2001/XMLSchema" xmlns:xs="http://www.w3.org/2001/XMLSchema" xmlns:p="http://schemas.microsoft.com/office/2006/metadata/properties" targetNamespace="http://schemas.microsoft.com/office/2006/metadata/properties" ma:root="true" ma:fieldsID="5c122df3eb0210ba957fc38e194159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B53A3-2EF4-4D3C-97C7-0261455649DD}">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F64FB4-E754-4FE0-B32E-8AB44980BFD7}">
  <ds:schemaRefs>
    <ds:schemaRef ds:uri="http://schemas.microsoft.com/sharepoint/v3/contenttype/forms"/>
  </ds:schemaRefs>
</ds:datastoreItem>
</file>

<file path=customXml/itemProps3.xml><?xml version="1.0" encoding="utf-8"?>
<ds:datastoreItem xmlns:ds="http://schemas.openxmlformats.org/officeDocument/2006/customXml" ds:itemID="{8FAD21DD-980D-4015-828B-8EE3782C6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7836CE-4256-46B7-98B8-DA9C97E1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14713</Words>
  <Characters>80771</Characters>
  <Application>Microsoft Office Word</Application>
  <DocSecurity>4</DocSecurity>
  <Lines>673</Lines>
  <Paragraphs>190</Paragraphs>
  <ScaleCrop>false</ScaleCrop>
  <HeadingPairs>
    <vt:vector size="2" baseType="variant">
      <vt:variant>
        <vt:lpstr>Title</vt:lpstr>
      </vt:variant>
      <vt:variant>
        <vt:i4>1</vt:i4>
      </vt:variant>
    </vt:vector>
  </HeadingPairs>
  <TitlesOfParts>
    <vt:vector size="1" baseType="lpstr">
      <vt:lpstr>ELA Grade 11 Persuasion and Argument - Model Curriculum Unit</vt:lpstr>
    </vt:vector>
  </TitlesOfParts>
  <Company>Microsoft</Company>
  <LinksUpToDate>false</LinksUpToDate>
  <CharactersWithSpaces>95294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 11 Persuasion and Argument - Model Curriculum Unit</dc:title>
  <dc:creator>ESE</dc:creator>
  <cp:lastModifiedBy>Hans Voss</cp:lastModifiedBy>
  <cp:revision>2</cp:revision>
  <cp:lastPrinted>2013-08-16T14:05:00Z</cp:lastPrinted>
  <dcterms:created xsi:type="dcterms:W3CDTF">2014-06-17T22:44:00Z</dcterms:created>
  <dcterms:modified xsi:type="dcterms:W3CDTF">2014-06-17T22:44:00Z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2013</vt:lpwstr>
  </property>
  <property fmtid="{D5CDD505-2E9C-101B-9397-08002B2CF9AE}" pid="3" name="ContentTypeId">
    <vt:lpwstr>0x0101008A13E2F09D02F44394F6AFEA335502F6</vt:lpwstr>
  </property>
  <property fmtid="{D5CDD505-2E9C-101B-9397-08002B2CF9AE}" pid="4" name="IsMyDocuments">
    <vt:bool>true</vt:bool>
  </property>
</Properties>
</file>