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BBD45" w14:textId="77777777" w:rsidR="003F5392" w:rsidRPr="005F179B" w:rsidRDefault="003F5392" w:rsidP="003F5392">
      <w:pPr>
        <w:ind w:left="-810"/>
        <w:rPr>
          <w:b/>
        </w:rPr>
      </w:pPr>
      <w:r w:rsidRPr="005F179B">
        <w:rPr>
          <w:b/>
        </w:rPr>
        <w:t>Stakeholder Engagement Worksheet</w:t>
      </w:r>
    </w:p>
    <w:tbl>
      <w:tblPr>
        <w:tblStyle w:val="TableGrid"/>
        <w:tblW w:w="10458" w:type="dxa"/>
        <w:tblInd w:w="-702" w:type="dxa"/>
        <w:tblLook w:val="04A0" w:firstRow="1" w:lastRow="0" w:firstColumn="1" w:lastColumn="0" w:noHBand="0" w:noVBand="1"/>
      </w:tblPr>
      <w:tblGrid>
        <w:gridCol w:w="4495"/>
        <w:gridCol w:w="2981"/>
        <w:gridCol w:w="2982"/>
      </w:tblGrid>
      <w:tr w:rsidR="008C29C9" w:rsidRPr="005F179B" w14:paraId="039D0D43" w14:textId="77777777" w:rsidTr="008C29C9">
        <w:trPr>
          <w:trHeight w:val="501"/>
          <w:tblHeader/>
        </w:trPr>
        <w:tc>
          <w:tcPr>
            <w:tcW w:w="4495" w:type="dxa"/>
          </w:tcPr>
          <w:p w14:paraId="0F0E0348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8C29C9">
              <w:rPr>
                <w:rFonts w:asciiTheme="majorHAnsi" w:hAnsiTheme="majorHAnsi"/>
                <w:b/>
                <w:sz w:val="20"/>
                <w:szCs w:val="20"/>
              </w:rPr>
              <w:t>Stakeholder</w:t>
            </w:r>
          </w:p>
          <w:p w14:paraId="27A097EE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szCs w:val="20"/>
              </w:rPr>
            </w:pPr>
            <w:r w:rsidRPr="008C29C9">
              <w:rPr>
                <w:rFonts w:asciiTheme="majorHAnsi" w:hAnsiTheme="majorHAnsi"/>
                <w:i/>
                <w:sz w:val="20"/>
                <w:szCs w:val="20"/>
              </w:rPr>
              <w:t>Name of group and key individuals.</w:t>
            </w:r>
          </w:p>
        </w:tc>
        <w:tc>
          <w:tcPr>
            <w:tcW w:w="5963" w:type="dxa"/>
            <w:gridSpan w:val="2"/>
          </w:tcPr>
          <w:p w14:paraId="56F156D5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29C9" w:rsidRPr="005F179B" w14:paraId="7B0032DC" w14:textId="77777777" w:rsidTr="008C29C9">
        <w:trPr>
          <w:trHeight w:val="515"/>
        </w:trPr>
        <w:tc>
          <w:tcPr>
            <w:tcW w:w="4495" w:type="dxa"/>
          </w:tcPr>
          <w:p w14:paraId="3B127BB0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8C29C9">
              <w:rPr>
                <w:rFonts w:asciiTheme="majorHAnsi" w:hAnsiTheme="majorHAnsi"/>
                <w:b/>
                <w:sz w:val="20"/>
                <w:szCs w:val="20"/>
              </w:rPr>
              <w:t>Desired Action / Outcome</w:t>
            </w:r>
          </w:p>
          <w:p w14:paraId="4F1FD931" w14:textId="77777777" w:rsidR="008C29C9" w:rsidRPr="008C29C9" w:rsidDel="00CD5A02" w:rsidRDefault="008C29C9" w:rsidP="00174027">
            <w:pPr>
              <w:pStyle w:val="ListParagraph"/>
              <w:keepNext/>
              <w:keepLines/>
              <w:spacing w:before="200"/>
              <w:ind w:left="0"/>
              <w:outlineLvl w:val="2"/>
              <w:rPr>
                <w:rFonts w:asciiTheme="majorHAnsi" w:hAnsiTheme="majorHAnsi"/>
                <w:i/>
                <w:sz w:val="20"/>
                <w:szCs w:val="20"/>
              </w:rPr>
            </w:pPr>
            <w:r w:rsidRPr="008C29C9">
              <w:rPr>
                <w:rFonts w:asciiTheme="majorHAnsi" w:hAnsiTheme="majorHAnsi"/>
                <w:i/>
                <w:sz w:val="20"/>
                <w:szCs w:val="20"/>
              </w:rPr>
              <w:t>What do you want this stakeholder to do?</w:t>
            </w:r>
          </w:p>
        </w:tc>
        <w:tc>
          <w:tcPr>
            <w:tcW w:w="5963" w:type="dxa"/>
            <w:gridSpan w:val="2"/>
          </w:tcPr>
          <w:p w14:paraId="13DC06DE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29C9" w:rsidRPr="005F179B" w14:paraId="5599538D" w14:textId="77777777" w:rsidTr="008C29C9">
        <w:trPr>
          <w:trHeight w:val="766"/>
        </w:trPr>
        <w:tc>
          <w:tcPr>
            <w:tcW w:w="4495" w:type="dxa"/>
          </w:tcPr>
          <w:p w14:paraId="51AC1550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8C29C9">
              <w:rPr>
                <w:rFonts w:asciiTheme="majorHAnsi" w:hAnsiTheme="majorHAnsi"/>
                <w:b/>
                <w:sz w:val="20"/>
                <w:szCs w:val="20"/>
              </w:rPr>
              <w:t>Influence*</w:t>
            </w:r>
          </w:p>
          <w:p w14:paraId="51BA6D69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szCs w:val="20"/>
              </w:rPr>
            </w:pPr>
            <w:r w:rsidRPr="008C29C9">
              <w:rPr>
                <w:rFonts w:asciiTheme="majorHAnsi" w:hAnsiTheme="majorHAnsi"/>
                <w:i/>
                <w:sz w:val="20"/>
                <w:szCs w:val="20"/>
              </w:rPr>
              <w:t>How much influence does the stakeholder have on the issue?</w:t>
            </w:r>
          </w:p>
        </w:tc>
        <w:tc>
          <w:tcPr>
            <w:tcW w:w="5963" w:type="dxa"/>
            <w:gridSpan w:val="2"/>
          </w:tcPr>
          <w:p w14:paraId="78043CB1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29C9" w:rsidRPr="005F179B" w14:paraId="3B6AA862" w14:textId="77777777" w:rsidTr="008C29C9">
        <w:trPr>
          <w:trHeight w:val="766"/>
        </w:trPr>
        <w:tc>
          <w:tcPr>
            <w:tcW w:w="4495" w:type="dxa"/>
          </w:tcPr>
          <w:p w14:paraId="76272ECC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8C29C9">
              <w:rPr>
                <w:rFonts w:asciiTheme="majorHAnsi" w:hAnsiTheme="majorHAnsi"/>
                <w:b/>
                <w:sz w:val="20"/>
                <w:szCs w:val="20"/>
              </w:rPr>
              <w:t>Knowledge*</w:t>
            </w:r>
          </w:p>
          <w:p w14:paraId="583B3B7F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szCs w:val="20"/>
              </w:rPr>
            </w:pPr>
            <w:r w:rsidRPr="008C29C9">
              <w:rPr>
                <w:rFonts w:asciiTheme="majorHAnsi" w:hAnsiTheme="majorHAnsi"/>
                <w:i/>
                <w:sz w:val="20"/>
                <w:szCs w:val="20"/>
              </w:rPr>
              <w:t>How much does this stakeholder know about the issue?</w:t>
            </w:r>
          </w:p>
        </w:tc>
        <w:tc>
          <w:tcPr>
            <w:tcW w:w="5963" w:type="dxa"/>
            <w:gridSpan w:val="2"/>
          </w:tcPr>
          <w:p w14:paraId="73666CD9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29C9" w:rsidRPr="005F179B" w14:paraId="15AA5E0E" w14:textId="77777777" w:rsidTr="008C29C9">
        <w:trPr>
          <w:trHeight w:val="766"/>
        </w:trPr>
        <w:tc>
          <w:tcPr>
            <w:tcW w:w="4495" w:type="dxa"/>
          </w:tcPr>
          <w:p w14:paraId="05CA92A5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8C29C9">
              <w:rPr>
                <w:rFonts w:asciiTheme="majorHAnsi" w:hAnsiTheme="majorHAnsi"/>
                <w:b/>
                <w:sz w:val="20"/>
                <w:szCs w:val="20"/>
              </w:rPr>
              <w:t>Interest*</w:t>
            </w:r>
          </w:p>
          <w:p w14:paraId="47686BA7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szCs w:val="20"/>
              </w:rPr>
            </w:pPr>
            <w:r w:rsidRPr="008C29C9">
              <w:rPr>
                <w:rFonts w:asciiTheme="majorHAnsi" w:hAnsiTheme="majorHAnsi"/>
                <w:i/>
                <w:sz w:val="20"/>
                <w:szCs w:val="20"/>
              </w:rPr>
              <w:t>What is stakeholder’s level of interest &amp; investment (threat / benefit) in issue?</w:t>
            </w:r>
          </w:p>
        </w:tc>
        <w:tc>
          <w:tcPr>
            <w:tcW w:w="5963" w:type="dxa"/>
            <w:gridSpan w:val="2"/>
          </w:tcPr>
          <w:p w14:paraId="0BF6C9DA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29C9" w:rsidRPr="005F179B" w14:paraId="423EF142" w14:textId="77777777" w:rsidTr="008C29C9">
        <w:trPr>
          <w:trHeight w:val="770"/>
        </w:trPr>
        <w:tc>
          <w:tcPr>
            <w:tcW w:w="4495" w:type="dxa"/>
          </w:tcPr>
          <w:p w14:paraId="43E6F8DB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8C29C9">
              <w:rPr>
                <w:rFonts w:asciiTheme="majorHAnsi" w:hAnsiTheme="majorHAnsi"/>
                <w:b/>
                <w:sz w:val="20"/>
                <w:szCs w:val="20"/>
              </w:rPr>
              <w:t>Moveability</w:t>
            </w:r>
            <w:proofErr w:type="spellEnd"/>
            <w:r w:rsidRPr="008C29C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0EE5C520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C29C9">
              <w:rPr>
                <w:rFonts w:asciiTheme="majorHAnsi" w:hAnsiTheme="majorHAnsi"/>
                <w:i/>
                <w:sz w:val="20"/>
                <w:szCs w:val="20"/>
              </w:rPr>
              <w:t>Has the stakeholder already formed an opinion on the issue? Are they open to new ideas?</w:t>
            </w:r>
          </w:p>
        </w:tc>
        <w:tc>
          <w:tcPr>
            <w:tcW w:w="5963" w:type="dxa"/>
            <w:gridSpan w:val="2"/>
          </w:tcPr>
          <w:p w14:paraId="1FC80EC1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58EAC972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29C9" w:rsidRPr="005F179B" w14:paraId="417E3801" w14:textId="77777777" w:rsidTr="008C29C9">
        <w:trPr>
          <w:trHeight w:val="1016"/>
        </w:trPr>
        <w:tc>
          <w:tcPr>
            <w:tcW w:w="4495" w:type="dxa"/>
          </w:tcPr>
          <w:p w14:paraId="03BA3876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8C29C9">
              <w:rPr>
                <w:rFonts w:asciiTheme="majorHAnsi" w:hAnsiTheme="majorHAnsi"/>
                <w:b/>
                <w:sz w:val="20"/>
                <w:szCs w:val="20"/>
              </w:rPr>
              <w:t>Delivery</w:t>
            </w:r>
          </w:p>
          <w:p w14:paraId="1A14C549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szCs w:val="20"/>
              </w:rPr>
            </w:pPr>
            <w:r w:rsidRPr="008C29C9">
              <w:rPr>
                <w:rFonts w:asciiTheme="majorHAnsi" w:hAnsiTheme="majorHAnsi"/>
                <w:i/>
                <w:sz w:val="20"/>
                <w:szCs w:val="20"/>
              </w:rPr>
              <w:t>How does this stakeholder like to be addressed? What cultural or historical factors influence them?</w:t>
            </w:r>
          </w:p>
        </w:tc>
        <w:tc>
          <w:tcPr>
            <w:tcW w:w="5963" w:type="dxa"/>
            <w:gridSpan w:val="2"/>
          </w:tcPr>
          <w:p w14:paraId="29E140C3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29C9" w:rsidRPr="005F179B" w14:paraId="08042F22" w14:textId="77777777" w:rsidTr="008C29C9">
        <w:trPr>
          <w:trHeight w:val="1279"/>
        </w:trPr>
        <w:tc>
          <w:tcPr>
            <w:tcW w:w="4495" w:type="dxa"/>
          </w:tcPr>
          <w:p w14:paraId="22375CED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8C29C9">
              <w:rPr>
                <w:rFonts w:asciiTheme="majorHAnsi" w:hAnsiTheme="majorHAnsi"/>
                <w:b/>
                <w:sz w:val="20"/>
                <w:szCs w:val="20"/>
              </w:rPr>
              <w:t>Messages</w:t>
            </w:r>
          </w:p>
          <w:p w14:paraId="40F4AC6A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szCs w:val="20"/>
              </w:rPr>
            </w:pPr>
            <w:r w:rsidRPr="008C29C9">
              <w:rPr>
                <w:rFonts w:asciiTheme="majorHAnsi" w:hAnsiTheme="majorHAnsi"/>
                <w:i/>
                <w:sz w:val="20"/>
                <w:szCs w:val="20"/>
              </w:rPr>
              <w:t>Targeted messages (goal of 3) about competency-based pathways for this stakeholder.</w:t>
            </w:r>
          </w:p>
          <w:p w14:paraId="058740D1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0CE5164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963" w:type="dxa"/>
            <w:gridSpan w:val="2"/>
          </w:tcPr>
          <w:p w14:paraId="76153D65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27E14441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29C9" w:rsidRPr="005F179B" w14:paraId="51B1699D" w14:textId="77777777" w:rsidTr="008C29C9">
        <w:trPr>
          <w:trHeight w:val="2062"/>
        </w:trPr>
        <w:tc>
          <w:tcPr>
            <w:tcW w:w="4495" w:type="dxa"/>
          </w:tcPr>
          <w:p w14:paraId="2390E3B3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8C29C9">
              <w:rPr>
                <w:rFonts w:asciiTheme="majorHAnsi" w:hAnsiTheme="majorHAnsi"/>
                <w:b/>
                <w:sz w:val="20"/>
                <w:szCs w:val="20"/>
              </w:rPr>
              <w:t>Activities and Timeline</w:t>
            </w:r>
          </w:p>
          <w:p w14:paraId="087C1449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szCs w:val="20"/>
              </w:rPr>
            </w:pPr>
            <w:r w:rsidRPr="008C29C9">
              <w:rPr>
                <w:rFonts w:asciiTheme="majorHAnsi" w:hAnsiTheme="majorHAnsi"/>
                <w:i/>
                <w:sz w:val="20"/>
                <w:szCs w:val="20"/>
              </w:rPr>
              <w:t>Best ways to engage with stakeholder:</w:t>
            </w:r>
          </w:p>
          <w:p w14:paraId="1B22E839" w14:textId="77777777" w:rsidR="008C29C9" w:rsidRPr="008C29C9" w:rsidRDefault="008C29C9" w:rsidP="001740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180"/>
              <w:rPr>
                <w:rFonts w:asciiTheme="majorHAnsi" w:hAnsiTheme="majorHAnsi"/>
                <w:i/>
                <w:sz w:val="20"/>
                <w:szCs w:val="20"/>
              </w:rPr>
            </w:pPr>
            <w:r w:rsidRPr="008C29C9">
              <w:rPr>
                <w:rFonts w:asciiTheme="majorHAnsi" w:hAnsiTheme="majorHAnsi"/>
                <w:i/>
                <w:sz w:val="20"/>
                <w:szCs w:val="20"/>
              </w:rPr>
              <w:t>One-on-one briefings</w:t>
            </w:r>
          </w:p>
          <w:p w14:paraId="253392EC" w14:textId="77777777" w:rsidR="008C29C9" w:rsidRPr="008C29C9" w:rsidRDefault="008C29C9" w:rsidP="001740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180"/>
              <w:rPr>
                <w:rFonts w:asciiTheme="majorHAnsi" w:hAnsiTheme="majorHAnsi"/>
                <w:i/>
                <w:sz w:val="20"/>
                <w:szCs w:val="20"/>
              </w:rPr>
            </w:pPr>
            <w:r w:rsidRPr="008C29C9">
              <w:rPr>
                <w:rFonts w:asciiTheme="majorHAnsi" w:hAnsiTheme="majorHAnsi"/>
                <w:i/>
                <w:sz w:val="20"/>
                <w:szCs w:val="20"/>
              </w:rPr>
              <w:t>Small group discussion / feedback sessions</w:t>
            </w:r>
          </w:p>
          <w:p w14:paraId="469834C3" w14:textId="77777777" w:rsidR="008C29C9" w:rsidRPr="008C29C9" w:rsidRDefault="008C29C9" w:rsidP="001740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180"/>
              <w:rPr>
                <w:rFonts w:asciiTheme="majorHAnsi" w:hAnsiTheme="majorHAnsi"/>
                <w:i/>
                <w:sz w:val="20"/>
                <w:szCs w:val="20"/>
              </w:rPr>
            </w:pPr>
            <w:r w:rsidRPr="008C29C9">
              <w:rPr>
                <w:rFonts w:asciiTheme="majorHAnsi" w:hAnsiTheme="majorHAnsi"/>
                <w:i/>
                <w:sz w:val="20"/>
                <w:szCs w:val="20"/>
              </w:rPr>
              <w:t>Presentations at group meetings</w:t>
            </w:r>
          </w:p>
          <w:p w14:paraId="582CEC30" w14:textId="77777777" w:rsidR="008C29C9" w:rsidRPr="008C29C9" w:rsidRDefault="008C29C9" w:rsidP="001740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180"/>
              <w:rPr>
                <w:rFonts w:asciiTheme="majorHAnsi" w:hAnsiTheme="majorHAnsi"/>
                <w:i/>
                <w:sz w:val="20"/>
                <w:szCs w:val="20"/>
              </w:rPr>
            </w:pPr>
            <w:r w:rsidRPr="008C29C9">
              <w:rPr>
                <w:rFonts w:asciiTheme="majorHAnsi" w:hAnsiTheme="majorHAnsi"/>
                <w:i/>
                <w:sz w:val="20"/>
                <w:szCs w:val="20"/>
              </w:rPr>
              <w:t>Regular calls / meetings</w:t>
            </w:r>
          </w:p>
          <w:p w14:paraId="4E6DD4FD" w14:textId="77777777" w:rsidR="008C29C9" w:rsidRPr="008C29C9" w:rsidRDefault="008C29C9" w:rsidP="001740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180"/>
              <w:rPr>
                <w:rFonts w:asciiTheme="majorHAnsi" w:hAnsiTheme="majorHAnsi"/>
                <w:sz w:val="20"/>
                <w:szCs w:val="20"/>
              </w:rPr>
            </w:pPr>
            <w:r w:rsidRPr="008C29C9">
              <w:rPr>
                <w:rFonts w:asciiTheme="majorHAnsi" w:hAnsiTheme="majorHAnsi"/>
                <w:i/>
                <w:sz w:val="20"/>
                <w:szCs w:val="20"/>
              </w:rPr>
              <w:t>Surveys</w:t>
            </w:r>
          </w:p>
          <w:p w14:paraId="6690C8CC" w14:textId="77777777" w:rsidR="008C29C9" w:rsidRPr="008C29C9" w:rsidRDefault="008C29C9" w:rsidP="0017402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B74209C" w14:textId="77777777" w:rsidR="008C29C9" w:rsidRPr="008C29C9" w:rsidRDefault="008C29C9" w:rsidP="0017402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C29C9">
              <w:rPr>
                <w:rFonts w:asciiTheme="majorHAnsi" w:hAnsiTheme="majorHAnsi"/>
                <w:i/>
                <w:sz w:val="20"/>
                <w:szCs w:val="20"/>
              </w:rPr>
              <w:t>When will each activity take place?</w:t>
            </w:r>
          </w:p>
        </w:tc>
        <w:tc>
          <w:tcPr>
            <w:tcW w:w="2981" w:type="dxa"/>
          </w:tcPr>
          <w:p w14:paraId="1113ED19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8C29C9">
              <w:rPr>
                <w:rFonts w:asciiTheme="majorHAnsi" w:hAnsiTheme="majorHAnsi"/>
                <w:b/>
                <w:sz w:val="20"/>
                <w:szCs w:val="20"/>
              </w:rPr>
              <w:t>Activity</w:t>
            </w:r>
          </w:p>
        </w:tc>
        <w:tc>
          <w:tcPr>
            <w:tcW w:w="2981" w:type="dxa"/>
          </w:tcPr>
          <w:p w14:paraId="447B8530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8C29C9">
              <w:rPr>
                <w:rFonts w:asciiTheme="majorHAnsi" w:hAnsiTheme="majorHAnsi"/>
                <w:b/>
                <w:sz w:val="20"/>
                <w:szCs w:val="20"/>
              </w:rPr>
              <w:t>Timing</w:t>
            </w:r>
          </w:p>
        </w:tc>
      </w:tr>
      <w:tr w:rsidR="008C29C9" w:rsidRPr="005F179B" w14:paraId="1E76F559" w14:textId="77777777" w:rsidTr="008C29C9">
        <w:trPr>
          <w:trHeight w:val="766"/>
        </w:trPr>
        <w:tc>
          <w:tcPr>
            <w:tcW w:w="4495" w:type="dxa"/>
          </w:tcPr>
          <w:p w14:paraId="1E2D8A72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8C29C9">
              <w:rPr>
                <w:rFonts w:asciiTheme="majorHAnsi" w:hAnsiTheme="majorHAnsi"/>
                <w:b/>
                <w:sz w:val="20"/>
                <w:szCs w:val="20"/>
              </w:rPr>
              <w:t>Lead contact</w:t>
            </w:r>
          </w:p>
          <w:p w14:paraId="54250C28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szCs w:val="20"/>
              </w:rPr>
            </w:pPr>
            <w:r w:rsidRPr="008C29C9">
              <w:rPr>
                <w:rFonts w:asciiTheme="majorHAnsi" w:hAnsiTheme="majorHAnsi"/>
                <w:i/>
                <w:sz w:val="20"/>
                <w:szCs w:val="20"/>
              </w:rPr>
              <w:t>Your team member who will lead engagement with stakeholder.</w:t>
            </w:r>
          </w:p>
        </w:tc>
        <w:tc>
          <w:tcPr>
            <w:tcW w:w="5963" w:type="dxa"/>
            <w:gridSpan w:val="2"/>
          </w:tcPr>
          <w:p w14:paraId="2C504515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29C9" w:rsidRPr="005F179B" w14:paraId="4AA3B80B" w14:textId="77777777" w:rsidTr="008C29C9">
        <w:trPr>
          <w:trHeight w:val="766"/>
        </w:trPr>
        <w:tc>
          <w:tcPr>
            <w:tcW w:w="4495" w:type="dxa"/>
          </w:tcPr>
          <w:p w14:paraId="54AF0C15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8C29C9">
              <w:rPr>
                <w:rFonts w:asciiTheme="majorHAnsi" w:hAnsiTheme="majorHAnsi"/>
                <w:b/>
                <w:sz w:val="20"/>
                <w:szCs w:val="20"/>
              </w:rPr>
              <w:t>Key Next Steps</w:t>
            </w:r>
          </w:p>
          <w:p w14:paraId="5A6F56AC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szCs w:val="20"/>
              </w:rPr>
            </w:pPr>
            <w:r w:rsidRPr="008C29C9">
              <w:rPr>
                <w:rFonts w:asciiTheme="majorHAnsi" w:hAnsiTheme="majorHAnsi"/>
                <w:i/>
                <w:sz w:val="20"/>
                <w:szCs w:val="20"/>
              </w:rPr>
              <w:t>What are the key next steps needed to take action on the first activity identified above?</w:t>
            </w:r>
          </w:p>
        </w:tc>
        <w:tc>
          <w:tcPr>
            <w:tcW w:w="5963" w:type="dxa"/>
            <w:gridSpan w:val="2"/>
          </w:tcPr>
          <w:p w14:paraId="7C5CE48A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12B87D18" w14:textId="77777777" w:rsidR="008C29C9" w:rsidRPr="008C29C9" w:rsidRDefault="008C29C9" w:rsidP="0017402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49C31EB" w14:textId="77777777" w:rsidR="005F179B" w:rsidRDefault="005F179B" w:rsidP="008C29C9">
      <w:bookmarkStart w:id="0" w:name="_GoBack"/>
      <w:bookmarkEnd w:id="0"/>
    </w:p>
    <w:sectPr w:rsidR="005F179B" w:rsidSect="00B51B2E">
      <w:headerReference w:type="default" r:id="rId7"/>
      <w:footerReference w:type="default" r:id="rId8"/>
      <w:pgSz w:w="12240" w:h="15840"/>
      <w:pgMar w:top="1440" w:right="99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8F376" w14:textId="77777777" w:rsidR="00C41771" w:rsidRDefault="00C41771" w:rsidP="00C41771">
      <w:r>
        <w:separator/>
      </w:r>
    </w:p>
  </w:endnote>
  <w:endnote w:type="continuationSeparator" w:id="0">
    <w:p w14:paraId="220C2BAC" w14:textId="77777777" w:rsidR="00C41771" w:rsidRDefault="00C41771" w:rsidP="00C4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FC011" w14:textId="77777777" w:rsidR="00F31D88" w:rsidRPr="002969E0" w:rsidRDefault="00F31D88" w:rsidP="00F31D88">
    <w:pPr>
      <w:ind w:left="-810"/>
      <w:rPr>
        <w:sz w:val="22"/>
        <w:szCs w:val="22"/>
      </w:rPr>
    </w:pPr>
    <w:r w:rsidRPr="002969E0">
      <w:rPr>
        <w:i/>
        <w:sz w:val="22"/>
        <w:szCs w:val="22"/>
      </w:rPr>
      <w:t>* Please rank as “High,” “Moderate,”  “Low to none,” or “Unknown” and provide necessary details.</w:t>
    </w:r>
  </w:p>
  <w:p w14:paraId="5F1F0618" w14:textId="77777777" w:rsidR="00F31D88" w:rsidRDefault="00F31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F9248" w14:textId="77777777" w:rsidR="00C41771" w:rsidRDefault="00C41771" w:rsidP="00C41771">
      <w:r>
        <w:separator/>
      </w:r>
    </w:p>
  </w:footnote>
  <w:footnote w:type="continuationSeparator" w:id="0">
    <w:p w14:paraId="51E2799F" w14:textId="77777777" w:rsidR="00C41771" w:rsidRDefault="00C41771" w:rsidP="00C41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9D5C4" w14:textId="54D5A6C2" w:rsidR="003A52FD" w:rsidRPr="00F31D88" w:rsidRDefault="00F31D88" w:rsidP="00F31D88">
    <w:pPr>
      <w:spacing w:after="120"/>
      <w:ind w:left="-810"/>
      <w:rPr>
        <w:rFonts w:ascii="Franklin Gothic Demi" w:hAnsi="Franklin Gothic Demi" w:cs="Arial"/>
        <w:color w:val="6B6B6B"/>
      </w:rPr>
    </w:pPr>
    <w:r>
      <w:rPr>
        <w:rFonts w:ascii="Franklin Gothic Demi" w:hAnsi="Franklin Gothic Demi" w:cs="Arial"/>
        <w:color w:val="6B6B6B"/>
      </w:rPr>
      <w:t>Competency-Based Pathways Communications Toolkit</w:t>
    </w:r>
    <w:r>
      <w:rPr>
        <w:rFonts w:ascii="Franklin Gothic Demi" w:hAnsi="Franklin Gothic Demi" w:cs="Arial"/>
        <w:color w:val="6B6B6B"/>
      </w:rPr>
      <w:tab/>
    </w:r>
    <w:r>
      <w:rPr>
        <w:rFonts w:ascii="Franklin Gothic Demi" w:hAnsi="Franklin Gothic Demi" w:cs="Arial"/>
        <w:color w:val="6B6B6B"/>
      </w:rPr>
      <w:tab/>
    </w:r>
    <w:r>
      <w:rPr>
        <w:rFonts w:ascii="Franklin Gothic Demi" w:hAnsi="Franklin Gothic Demi" w:cs="Arial"/>
        <w:color w:val="6B6B6B"/>
      </w:rPr>
      <w:tab/>
      <w:t xml:space="preserve">       </w:t>
    </w:r>
    <w:r>
      <w:rPr>
        <w:rFonts w:ascii="Franklin Gothic Demi" w:hAnsi="Franklin Gothic Demi" w:cs="Arial"/>
        <w:color w:val="6B6B6B"/>
      </w:rPr>
      <w:tab/>
      <w:t xml:space="preserve">      </w:t>
    </w:r>
    <w:r>
      <w:rPr>
        <w:noProof/>
      </w:rPr>
      <w:drawing>
        <wp:inline distT="0" distB="0" distL="0" distR="0" wp14:anchorId="2200DDB8" wp14:editId="15EAA364">
          <wp:extent cx="1133475" cy="410521"/>
          <wp:effectExtent l="0" t="0" r="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196" cy="414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26B58"/>
    <w:multiLevelType w:val="hybridMultilevel"/>
    <w:tmpl w:val="81CC0380"/>
    <w:lvl w:ilvl="0" w:tplc="EA3A6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9B"/>
    <w:rsid w:val="001D699A"/>
    <w:rsid w:val="00227447"/>
    <w:rsid w:val="002969E0"/>
    <w:rsid w:val="002B121C"/>
    <w:rsid w:val="003A52FD"/>
    <w:rsid w:val="003F5392"/>
    <w:rsid w:val="00422B65"/>
    <w:rsid w:val="00527A1B"/>
    <w:rsid w:val="00534791"/>
    <w:rsid w:val="005F179B"/>
    <w:rsid w:val="00666A1C"/>
    <w:rsid w:val="008153D2"/>
    <w:rsid w:val="008C29C9"/>
    <w:rsid w:val="009B07A5"/>
    <w:rsid w:val="009F0E21"/>
    <w:rsid w:val="00A56B49"/>
    <w:rsid w:val="00B51B2E"/>
    <w:rsid w:val="00B53327"/>
    <w:rsid w:val="00B62F0E"/>
    <w:rsid w:val="00B777DD"/>
    <w:rsid w:val="00C41771"/>
    <w:rsid w:val="00CD5A02"/>
    <w:rsid w:val="00D007D7"/>
    <w:rsid w:val="00D73BB5"/>
    <w:rsid w:val="00E075F1"/>
    <w:rsid w:val="00F31D88"/>
    <w:rsid w:val="00F62656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2ED9B97"/>
  <w14:defaultImageDpi w14:val="300"/>
  <w15:docId w15:val="{E58FF4B9-53E8-4744-BA9B-A1535004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79B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5F179B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7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771"/>
  </w:style>
  <w:style w:type="paragraph" w:styleId="Footer">
    <w:name w:val="footer"/>
    <w:basedOn w:val="Normal"/>
    <w:link w:val="FooterChar"/>
    <w:uiPriority w:val="99"/>
    <w:unhideWhenUsed/>
    <w:rsid w:val="00C417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771"/>
  </w:style>
  <w:style w:type="paragraph" w:styleId="BalloonText">
    <w:name w:val="Balloon Text"/>
    <w:basedOn w:val="Normal"/>
    <w:link w:val="BalloonTextChar"/>
    <w:uiPriority w:val="99"/>
    <w:semiHidden/>
    <w:unhideWhenUsed/>
    <w:rsid w:val="008153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D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53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3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3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3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3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Fratelli Group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Kerestes</dc:creator>
  <cp:lastModifiedBy>Andrew Valent</cp:lastModifiedBy>
  <cp:revision>3</cp:revision>
  <dcterms:created xsi:type="dcterms:W3CDTF">2015-01-13T21:24:00Z</dcterms:created>
  <dcterms:modified xsi:type="dcterms:W3CDTF">2015-01-15T14:10:00Z</dcterms:modified>
</cp:coreProperties>
</file>