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67" w:rsidRPr="007E2F4D" w:rsidRDefault="00C52467" w:rsidP="00C5246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C52467" w:rsidRPr="007E2F4D" w:rsidRDefault="00C52467" w:rsidP="00C52467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C52467" w:rsidRPr="00921575" w:rsidRDefault="00C52467" w:rsidP="00C524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C52467" w:rsidRPr="007E2F4D" w:rsidRDefault="00C52467" w:rsidP="00C524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52467" w:rsidRPr="007E2F4D" w:rsidRDefault="00C52467" w:rsidP="00C524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C52467" w:rsidRPr="007E2F4D" w:rsidSect="008314FD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52467" w:rsidRPr="007E2F4D" w:rsidRDefault="00C52467" w:rsidP="00C524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52467" w:rsidRPr="007E2F4D" w:rsidRDefault="00BD6665" w:rsidP="00C5246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="00C52467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C52467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C52467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567BAA">
        <w:rPr>
          <w:rFonts w:asciiTheme="minorHAnsi" w:hAnsiTheme="minorHAnsi" w:cstheme="minorHAnsi"/>
          <w:bCs/>
          <w:sz w:val="20"/>
          <w:szCs w:val="21"/>
        </w:rPr>
        <w:t>U.S.</w:t>
      </w:r>
      <w:r w:rsidR="00C52467"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 w:rsidR="00C52467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C52467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C52467">
        <w:rPr>
          <w:rFonts w:asciiTheme="minorHAnsi" w:hAnsiTheme="minorHAnsi" w:cstheme="minorHAnsi"/>
          <w:bCs/>
          <w:sz w:val="20"/>
          <w:szCs w:val="21"/>
        </w:rPr>
        <w:t>s</w:t>
      </w:r>
      <w:r w:rsidR="00C52467" w:rsidRPr="007E2F4D">
        <w:rPr>
          <w:rFonts w:asciiTheme="minorHAnsi" w:hAnsiTheme="minorHAnsi" w:cstheme="minorHAnsi"/>
          <w:sz w:val="20"/>
          <w:szCs w:val="21"/>
        </w:rPr>
        <w:t xml:space="preserve"> (</w:t>
      </w:r>
      <w:r w:rsidR="00C52467">
        <w:rPr>
          <w:rFonts w:asciiTheme="minorHAnsi" w:hAnsiTheme="minorHAnsi" w:cstheme="minorHAnsi"/>
          <w:sz w:val="20"/>
          <w:szCs w:val="21"/>
        </w:rPr>
        <w:t>i.e., r</w:t>
      </w:r>
      <w:r w:rsidR="00C52467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C52467" w:rsidRPr="007E2F4D" w:rsidRDefault="00C52467" w:rsidP="00C5246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Yet, o</w:t>
      </w:r>
      <w:r w:rsidRPr="008B45D4">
        <w:rPr>
          <w:rFonts w:asciiTheme="minorHAnsi" w:hAnsiTheme="minorHAnsi" w:cstheme="minorHAnsi"/>
          <w:bCs/>
          <w:sz w:val="20"/>
          <w:szCs w:val="21"/>
        </w:rPr>
        <w:t>nly</w:t>
      </w:r>
      <w:r w:rsidRPr="008B45D4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567BAA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Wyoming’s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Wyoming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C52467" w:rsidRPr="00F26FDF" w:rsidTr="008314FD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52467" w:rsidRPr="00F26FDF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52467" w:rsidRPr="00F26FDF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C52467" w:rsidRPr="00F26FDF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567BAA" w:rsidRPr="00F26FDF" w:rsidTr="00567BA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14,222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567BAA" w:rsidRPr="00F26FDF" w:rsidTr="00567BA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31,331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567BAA" w:rsidRPr="00F26FDF" w:rsidTr="00567BA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32,712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  <w:tr w:rsidR="00567BAA" w:rsidRPr="00F26FDF" w:rsidTr="00567BA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50,441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567BAA" w:rsidRPr="00567BAA" w:rsidRDefault="00567BAA" w:rsidP="00567BA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B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</w:tbl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C52467" w:rsidRPr="007E2F4D" w:rsidSect="008314FD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C52467" w:rsidRPr="007E2F4D" w:rsidRDefault="00C52467" w:rsidP="00C5246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C52467" w:rsidRPr="007E2F4D" w:rsidRDefault="00C52467" w:rsidP="00C5246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C52467" w:rsidRPr="00921575" w:rsidRDefault="00C52467" w:rsidP="00C524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52467" w:rsidRDefault="00C52467" w:rsidP="00C5246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Wyoming’s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C5EE18F" wp14:editId="0F00265C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C52467" w:rsidRPr="007E2F4D" w:rsidTr="008314FD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52467" w:rsidRPr="007E2F4D" w:rsidRDefault="00C52467" w:rsidP="008314F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C52467" w:rsidRPr="007E2F4D" w:rsidTr="008314FD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C52467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52467" w:rsidRPr="007E2F4D" w:rsidRDefault="00BD6665" w:rsidP="000774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52467" w:rsidRPr="007E2F4D" w:rsidTr="008314FD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C52467" w:rsidP="000774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7743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C52467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52467" w:rsidRPr="007E2F4D" w:rsidTr="008314FD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C52467" w:rsidRPr="007E2F4D" w:rsidTr="008314FD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52467" w:rsidRPr="007E2F4D" w:rsidRDefault="00C52467" w:rsidP="000774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7743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C52467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52467" w:rsidRPr="007E2F4D" w:rsidRDefault="0007743F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="00C52467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52467" w:rsidRPr="007E2F4D" w:rsidRDefault="00C52467" w:rsidP="000774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7743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52467" w:rsidRPr="007E2F4D" w:rsidRDefault="00C52467" w:rsidP="00C52467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C52467" w:rsidRPr="007E2F4D" w:rsidRDefault="00C52467" w:rsidP="00C5246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C52467" w:rsidRPr="007E2F4D" w:rsidRDefault="00C52467" w:rsidP="00C5246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C52467" w:rsidRPr="00921575" w:rsidRDefault="00C52467" w:rsidP="00C524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713A0DCD" wp14:editId="5B307066">
            <wp:simplePos x="0" y="0"/>
            <wp:positionH relativeFrom="margin">
              <wp:posOffset>3550920</wp:posOffset>
            </wp:positionH>
            <wp:positionV relativeFrom="margin">
              <wp:posOffset>6216650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52467" w:rsidRPr="007E2F4D" w:rsidRDefault="00C52467" w:rsidP="00C5246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49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Wyoming’s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students in two-year colleges r</w:t>
      </w:r>
      <w:r w:rsidRPr="007E2F4D">
        <w:rPr>
          <w:rFonts w:asciiTheme="minorHAnsi" w:hAnsiTheme="minorHAnsi" w:cstheme="minorHAnsi"/>
          <w:bCs/>
          <w:sz w:val="20"/>
          <w:szCs w:val="20"/>
        </w:rPr>
        <w:t>equire remediation.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C52467" w:rsidRPr="007E2F4D" w:rsidRDefault="0007743F" w:rsidP="00C5246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little more than half</w:t>
      </w:r>
      <w:r w:rsidR="00C52467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57</w:t>
      </w:r>
      <w:r w:rsidR="00C52467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52467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C52467">
        <w:rPr>
          <w:rFonts w:asciiTheme="minorHAnsi" w:hAnsiTheme="minorHAnsi" w:cstheme="minorHAnsi"/>
          <w:bCs/>
          <w:sz w:val="20"/>
          <w:szCs w:val="21"/>
        </w:rPr>
        <w:t xml:space="preserve">Wyoming </w:t>
      </w:r>
      <w:r w:rsidR="00C52467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C52467" w:rsidRPr="007E2F4D" w:rsidRDefault="00C52467" w:rsidP="00C52467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C52467" w:rsidRPr="007E2F4D" w:rsidRDefault="00C52467" w:rsidP="00C52467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C52467" w:rsidRPr="007E2F4D" w:rsidRDefault="00C52467" w:rsidP="00C52467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52467" w:rsidRDefault="00C52467" w:rsidP="00C52467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C52467" w:rsidRPr="00A83C3D" w:rsidRDefault="00C52467" w:rsidP="00C52467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C52467" w:rsidRPr="00A83C3D" w:rsidSect="008314FD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52467" w:rsidRDefault="00C52467" w:rsidP="00E21282">
      <w:pPr>
        <w:pBdr>
          <w:bottom w:val="single" w:sz="12" w:space="1" w:color="0091B2"/>
        </w:pBd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C52467" w:rsidRDefault="00C52467" w:rsidP="00C5246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E21282" w:rsidRDefault="00E21282" w:rsidP="00C5246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C52467" w:rsidRPr="007E2F4D" w:rsidRDefault="00C52467" w:rsidP="00C5246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C52467" w:rsidRPr="00E04F21" w:rsidRDefault="00C52467" w:rsidP="00C5246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52467" w:rsidRPr="007E2F4D" w:rsidRDefault="00C52467" w:rsidP="00C5246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Wyoming </w:t>
      </w:r>
      <w:r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C52467" w:rsidRPr="00931E78" w:rsidRDefault="00C52467" w:rsidP="00C52467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C52467" w:rsidRDefault="00C52467" w:rsidP="00C5246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Wyoming </w:t>
      </w:r>
      <w:r w:rsidRPr="0025733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>June 2010</w:t>
      </w:r>
      <w:r w:rsidRPr="0025733D">
        <w:rPr>
          <w:rFonts w:asciiTheme="minorHAnsi" w:hAnsiTheme="minorHAnsi" w:cstheme="minorHAnsi"/>
          <w:sz w:val="20"/>
          <w:szCs w:val="20"/>
        </w:rPr>
        <w:t>.</w:t>
      </w:r>
    </w:p>
    <w:p w:rsidR="00567BAA" w:rsidRPr="00567BAA" w:rsidRDefault="00567BAA" w:rsidP="00567BA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Wyoming administers the ACT to all high school students</w:t>
      </w:r>
      <w:r w:rsidR="008314FD">
        <w:rPr>
          <w:rFonts w:asciiTheme="minorHAnsi" w:hAnsiTheme="minorHAnsi" w:cstheme="minorHAnsi"/>
          <w:sz w:val="20"/>
          <w:szCs w:val="20"/>
        </w:rPr>
        <w:t xml:space="preserve"> in 11</w:t>
      </w:r>
      <w:r w:rsidR="008314FD" w:rsidRPr="008314F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314FD">
        <w:rPr>
          <w:rFonts w:asciiTheme="minorHAnsi" w:hAnsiTheme="minorHAnsi" w:cstheme="minorHAnsi"/>
          <w:sz w:val="20"/>
          <w:szCs w:val="20"/>
        </w:rPr>
        <w:t xml:space="preserve"> grade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52467" w:rsidRPr="00567BAA" w:rsidRDefault="00567BAA" w:rsidP="00567BAA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Wyoming</w:t>
      </w:r>
      <w:r w:rsidRPr="00567BAA">
        <w:rPr>
          <w:rFonts w:asciiTheme="minorHAnsi" w:hAnsiTheme="minorHAnsi" w:cstheme="minorHAnsi"/>
          <w:i/>
          <w:sz w:val="20"/>
          <w:szCs w:val="20"/>
        </w:rPr>
        <w:t xml:space="preserve"> is one of only 18 states with high school tests used by higher education for placement decisions letting students know if they are ready for college-level coursework while still in high school to give them time to address any readiness gaps</w:t>
      </w:r>
    </w:p>
    <w:p w:rsidR="00C52467" w:rsidRPr="0025733D" w:rsidRDefault="00C52467" w:rsidP="00C524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Wyoming </w:t>
      </w:r>
      <w:r w:rsidRPr="0025733D">
        <w:rPr>
          <w:rFonts w:asciiTheme="minorHAnsi" w:hAnsiTheme="minorHAnsi" w:cstheme="minorHAnsi"/>
          <w:sz w:val="20"/>
          <w:szCs w:val="20"/>
        </w:rPr>
        <w:t xml:space="preserve">is a Governing State </w:t>
      </w:r>
      <w:r>
        <w:rPr>
          <w:rFonts w:asciiTheme="minorHAnsi" w:hAnsiTheme="minorHAnsi" w:cstheme="minorHAnsi"/>
          <w:sz w:val="20"/>
          <w:szCs w:val="20"/>
        </w:rPr>
        <w:t>in</w:t>
      </w:r>
      <w:r w:rsidRPr="0025733D">
        <w:rPr>
          <w:rFonts w:asciiTheme="minorHAnsi" w:hAnsiTheme="minorHAnsi" w:cstheme="minorHAnsi"/>
          <w:sz w:val="20"/>
          <w:szCs w:val="20"/>
        </w:rPr>
        <w:t xml:space="preserve"> the </w:t>
      </w:r>
      <w:r>
        <w:rPr>
          <w:rFonts w:asciiTheme="minorHAnsi" w:hAnsiTheme="minorHAnsi" w:cstheme="minorHAnsi"/>
          <w:sz w:val="20"/>
          <w:szCs w:val="20"/>
        </w:rPr>
        <w:t>Smarter Balanced</w:t>
      </w:r>
      <w:r w:rsidRPr="0025733D">
        <w:rPr>
          <w:rFonts w:asciiTheme="minorHAnsi" w:hAnsiTheme="minorHAnsi" w:cstheme="minorHAnsi"/>
          <w:sz w:val="20"/>
          <w:szCs w:val="20"/>
        </w:rPr>
        <w:t xml:space="preserve"> Assessment Consortium (SBAC), a group of states working to develop a common assessment system using Race to the Top Common Assessment funds.</w:t>
      </w:r>
    </w:p>
    <w:p w:rsidR="00C52467" w:rsidRDefault="00C52467" w:rsidP="00C524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Wyoming </w:t>
      </w:r>
      <w:r w:rsidR="00567BAA">
        <w:rPr>
          <w:rFonts w:asciiTheme="minorHAnsi" w:hAnsiTheme="minorHAnsi" w:cstheme="minorHAnsi"/>
          <w:bCs/>
          <w:sz w:val="20"/>
          <w:szCs w:val="21"/>
        </w:rPr>
        <w:t>meets only one</w:t>
      </w:r>
      <w:r>
        <w:rPr>
          <w:rFonts w:asciiTheme="minorHAnsi" w:hAnsiTheme="minorHAnsi" w:cstheme="minorHAnsi"/>
          <w:bCs/>
          <w:sz w:val="20"/>
          <w:szCs w:val="21"/>
        </w:rPr>
        <w:t xml:space="preserve"> of the </w:t>
      </w:r>
      <w:proofErr w:type="gramStart"/>
      <w:r>
        <w:rPr>
          <w:rFonts w:asciiTheme="minorHAnsi" w:hAnsiTheme="minorHAnsi" w:cstheme="minorHAnsi"/>
          <w:bCs/>
          <w:sz w:val="20"/>
          <w:szCs w:val="21"/>
        </w:rPr>
        <w:t>ten</w:t>
      </w:r>
      <w:proofErr w:type="gramEnd"/>
      <w:r>
        <w:rPr>
          <w:rFonts w:asciiTheme="minorHAnsi" w:hAnsiTheme="minorHAnsi" w:cstheme="minorHAnsi"/>
          <w:bCs/>
          <w:sz w:val="20"/>
          <w:szCs w:val="21"/>
        </w:rPr>
        <w:t xml:space="preserve"> State Actions identified by the</w:t>
      </w:r>
      <w:r w:rsidRPr="00F04B59">
        <w:rPr>
          <w:rFonts w:asciiTheme="minorHAnsi" w:hAnsiTheme="minorHAnsi" w:cstheme="minorHAnsi"/>
          <w:sz w:val="20"/>
          <w:szCs w:val="20"/>
        </w:rPr>
        <w:t xml:space="preserve"> Data Quality Campaign, </w:t>
      </w:r>
      <w:r w:rsidR="00567BAA">
        <w:rPr>
          <w:rFonts w:asciiTheme="minorHAnsi" w:hAnsiTheme="minorHAnsi" w:cstheme="minorHAnsi"/>
          <w:sz w:val="20"/>
          <w:szCs w:val="20"/>
        </w:rPr>
        <w:t>but does meet all ten of the Essential Elements, providing a strong foundation for student-level data collection</w:t>
      </w:r>
      <w:r w:rsidRPr="00F04B59">
        <w:rPr>
          <w:rFonts w:asciiTheme="minorHAnsi" w:hAnsiTheme="minorHAnsi" w:cstheme="minorHAnsi"/>
          <w:sz w:val="20"/>
          <w:szCs w:val="20"/>
        </w:rPr>
        <w:t>.</w:t>
      </w:r>
    </w:p>
    <w:p w:rsidR="00C52467" w:rsidRPr="007A3574" w:rsidRDefault="00C52467" w:rsidP="00C52467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52467">
        <w:rPr>
          <w:rFonts w:asciiTheme="minorHAnsi" w:hAnsiTheme="minorHAnsi" w:cstheme="minorHAnsi"/>
          <w:bCs/>
          <w:i/>
          <w:sz w:val="20"/>
          <w:szCs w:val="21"/>
        </w:rPr>
        <w:t>Wyoming</w:t>
      </w:r>
      <w:r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A3574">
        <w:rPr>
          <w:rFonts w:asciiTheme="minorHAnsi" w:hAnsiTheme="minorHAnsi" w:cstheme="minorHAnsi"/>
          <w:i/>
          <w:sz w:val="20"/>
          <w:szCs w:val="20"/>
        </w:rPr>
        <w:t xml:space="preserve">is one of 26 states with a P-20 longitudinal data system that regularly matches </w:t>
      </w:r>
      <w:r w:rsidRPr="007A357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C52467" w:rsidRPr="0025733D" w:rsidRDefault="00C52467" w:rsidP="00C5246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204EA0">
        <w:rPr>
          <w:rFonts w:asciiTheme="minorHAnsi" w:hAnsiTheme="minorHAnsi" w:cstheme="minorHAnsi"/>
          <w:bCs/>
          <w:sz w:val="20"/>
          <w:szCs w:val="21"/>
        </w:rPr>
        <w:t xml:space="preserve">While </w:t>
      </w:r>
      <w:r>
        <w:rPr>
          <w:rFonts w:asciiTheme="minorHAnsi" w:hAnsiTheme="minorHAnsi" w:cstheme="minorHAnsi"/>
          <w:bCs/>
          <w:sz w:val="20"/>
          <w:szCs w:val="21"/>
        </w:rPr>
        <w:t xml:space="preserve">Wyoming’s </w:t>
      </w:r>
      <w:r w:rsidRPr="00204EA0">
        <w:rPr>
          <w:rFonts w:asciiTheme="minorHAnsi" w:hAnsiTheme="minorHAnsi" w:cstheme="minorHAnsi"/>
          <w:bCs/>
          <w:sz w:val="20"/>
          <w:szCs w:val="21"/>
        </w:rPr>
        <w:t xml:space="preserve">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C52467" w:rsidRPr="007E2F4D" w:rsidTr="008314FD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C52467" w:rsidRPr="007E2F4D" w:rsidTr="008314FD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52467" w:rsidRPr="007E2F4D" w:rsidTr="008314FD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C52467" w:rsidRPr="007E2F4D" w:rsidTr="008314FD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52467" w:rsidRPr="007E2F4D" w:rsidRDefault="00567BAA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C52467" w:rsidRPr="007E2F4D" w:rsidTr="008314FD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52467" w:rsidRPr="007E2F4D" w:rsidRDefault="00C52467" w:rsidP="008314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C52467" w:rsidRDefault="00C52467" w:rsidP="00C5246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C52467" w:rsidRDefault="00C52467" w:rsidP="00C52467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C52467" w:rsidRDefault="00C52467" w:rsidP="00C52467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C52467" w:rsidRDefault="00C52467" w:rsidP="00C52467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C52467" w:rsidRDefault="00C52467" w:rsidP="00C52467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E21282" w:rsidRDefault="00E21282" w:rsidP="00C52467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C52467" w:rsidRPr="007E2F4D" w:rsidRDefault="00C52467" w:rsidP="00C5246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 w:rsidRPr="00C52467">
        <w:rPr>
          <w:rFonts w:ascii="Myriad Pro Light" w:hAnsi="Myriad Pro Light" w:cs="Arial"/>
          <w:b/>
          <w:i/>
          <w:color w:val="0091B2"/>
          <w:szCs w:val="20"/>
        </w:rPr>
        <w:t xml:space="preserve">Wyoming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Can Further Advance</w:t>
      </w:r>
    </w:p>
    <w:p w:rsidR="00C52467" w:rsidRPr="007E2F4D" w:rsidRDefault="00C52467" w:rsidP="000E30B1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C52467" w:rsidRPr="006953C2" w:rsidRDefault="00C52467" w:rsidP="00C524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Common Core State Standards</w:t>
      </w:r>
      <w:r w:rsidRPr="006953C2">
        <w:rPr>
          <w:rFonts w:asciiTheme="minorHAnsi" w:hAnsiTheme="minorHAnsi" w:cstheme="minorHAnsi"/>
          <w:sz w:val="20"/>
          <w:szCs w:val="20"/>
        </w:rPr>
        <w:t xml:space="preserve"> by implementing them fully and successfully, </w:t>
      </w:r>
      <w:r>
        <w:rPr>
          <w:rFonts w:asciiTheme="minorHAnsi" w:hAnsiTheme="minorHAnsi" w:cstheme="minorHAnsi"/>
          <w:sz w:val="20"/>
          <w:szCs w:val="20"/>
        </w:rPr>
        <w:t>and taking steps to ensure they fully reach every classroom across the state.</w:t>
      </w:r>
    </w:p>
    <w:p w:rsidR="00C52467" w:rsidRPr="00977F5E" w:rsidRDefault="00C52467" w:rsidP="00C524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77F5E">
        <w:rPr>
          <w:rFonts w:asciiTheme="minorHAnsi" w:hAnsiTheme="minorHAnsi" w:cstheme="minorHAnsi"/>
          <w:sz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8314FD" w:rsidRDefault="00C52467" w:rsidP="008314F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314FD">
        <w:rPr>
          <w:rFonts w:asciiTheme="minorHAnsi" w:hAnsiTheme="minorHAnsi" w:cstheme="minorHAnsi"/>
          <w:sz w:val="20"/>
          <w:szCs w:val="20"/>
        </w:rPr>
        <w:t xml:space="preserve">…Remain committed to the goals of SBAC and developing a next-generation, computer-based assessment system anchored by college- and career-ready tests in high school that will let students know if they are ready for college-level coursework and measure the full range of the Common Core State Standards. </w:t>
      </w:r>
    </w:p>
    <w:p w:rsidR="008314FD" w:rsidRPr="008314FD" w:rsidRDefault="008314FD" w:rsidP="008314F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314FD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stakeholders.</w:t>
      </w:r>
    </w:p>
    <w:p w:rsidR="00C52467" w:rsidRPr="00045A25" w:rsidRDefault="008314FD" w:rsidP="008314F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314F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C52467" w:rsidRDefault="00C52467" w:rsidP="00C52467"/>
    <w:p w:rsidR="00EE4C6A" w:rsidRDefault="00EE4C6A"/>
    <w:p w:rsidR="008314FD" w:rsidRDefault="008314FD"/>
    <w:p w:rsidR="008314FD" w:rsidRDefault="008314FD"/>
    <w:sectPr w:rsidR="008314FD" w:rsidSect="008314FD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FD" w:rsidRDefault="008314FD" w:rsidP="00C52467">
      <w:pPr>
        <w:spacing w:line="240" w:lineRule="auto"/>
      </w:pPr>
      <w:r>
        <w:separator/>
      </w:r>
    </w:p>
  </w:endnote>
  <w:endnote w:type="continuationSeparator" w:id="0">
    <w:p w:rsidR="008314FD" w:rsidRDefault="008314FD" w:rsidP="00C52467">
      <w:pPr>
        <w:spacing w:line="240" w:lineRule="auto"/>
      </w:pPr>
      <w:r>
        <w:continuationSeparator/>
      </w:r>
    </w:p>
  </w:endnote>
  <w:endnote w:id="1">
    <w:p w:rsidR="008314FD" w:rsidRPr="002A3B22" w:rsidRDefault="008314FD" w:rsidP="00C52467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C52467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www.completecollege.org/docs/CCA-Remediation-profiles.pdf</w:t>
        </w:r>
      </w:hyperlink>
      <w:r w:rsidRPr="00C52467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8314FD" w:rsidRPr="002A3B22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8314FD" w:rsidRPr="00F55A2B" w:rsidRDefault="008314FD" w:rsidP="00C52467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8314FD" w:rsidRPr="002A3B22" w:rsidRDefault="008314FD" w:rsidP="00C52467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FB06B9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D" w:rsidRPr="009F3886" w:rsidRDefault="008314FD" w:rsidP="008314FD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F27B2" wp14:editId="3DC2AE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4FD" w:rsidRPr="000173C1" w:rsidRDefault="008314FD" w:rsidP="008314F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Wyoming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" stroked="f">
              <v:textbox style="mso-fit-shape-to-text:t">
                <w:txbxContent>
                  <w:p w:rsidR="00C52467" w:rsidRPr="000173C1" w:rsidRDefault="00C52467" w:rsidP="00977F5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Wyoming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709C397B" wp14:editId="34562131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D" w:rsidRPr="009F3886" w:rsidRDefault="008314FD" w:rsidP="008314FD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403A4" wp14:editId="6C1C4B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4FD" w:rsidRPr="000173C1" w:rsidRDefault="008314FD" w:rsidP="008314F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Wyoming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JHJQIAACU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" stroked="f">
              <v:textbox style="mso-fit-shape-to-text:t">
                <w:txbxContent>
                  <w:p w:rsidR="008B45D4" w:rsidRPr="000173C1" w:rsidRDefault="004A77EE" w:rsidP="00977F5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C52467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Wyoming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1493B052" wp14:editId="00DFE57A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FD" w:rsidRDefault="008314FD" w:rsidP="00C52467">
      <w:pPr>
        <w:spacing w:line="240" w:lineRule="auto"/>
      </w:pPr>
      <w:r>
        <w:separator/>
      </w:r>
    </w:p>
  </w:footnote>
  <w:footnote w:type="continuationSeparator" w:id="0">
    <w:p w:rsidR="008314FD" w:rsidRDefault="008314FD" w:rsidP="00C52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D" w:rsidRPr="00B955CA" w:rsidRDefault="008314FD" w:rsidP="008314FD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Wyoming’s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8314FD" w:rsidRPr="008B471F" w:rsidRDefault="008314FD" w:rsidP="008314FD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D" w:rsidRPr="00B955CA" w:rsidRDefault="008314FD" w:rsidP="008314FD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Wyoming’s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8314FD" w:rsidRPr="008B471F" w:rsidRDefault="008314FD" w:rsidP="008314FD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92F4E"/>
    <w:multiLevelType w:val="hybridMultilevel"/>
    <w:tmpl w:val="23EEDBE8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725B"/>
    <w:multiLevelType w:val="hybridMultilevel"/>
    <w:tmpl w:val="966ADDF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67"/>
    <w:rsid w:val="0007743F"/>
    <w:rsid w:val="000E30B1"/>
    <w:rsid w:val="004A77EE"/>
    <w:rsid w:val="004F5ACE"/>
    <w:rsid w:val="00567BAA"/>
    <w:rsid w:val="00775A80"/>
    <w:rsid w:val="008314FD"/>
    <w:rsid w:val="00BD6665"/>
    <w:rsid w:val="00C52467"/>
    <w:rsid w:val="00E21282"/>
    <w:rsid w:val="00EE4C6A"/>
    <w:rsid w:val="00FB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67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6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524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246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246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52467"/>
    <w:rPr>
      <w:rFonts w:cs="Times New Roman"/>
      <w:color w:val="0000FF"/>
      <w:u w:val="single"/>
    </w:rPr>
  </w:style>
  <w:style w:type="paragraph" w:customStyle="1" w:styleId="Default">
    <w:name w:val="Default"/>
    <w:rsid w:val="00C524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4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4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6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5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5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67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6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524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246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246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52467"/>
    <w:rPr>
      <w:rFonts w:cs="Times New Roman"/>
      <w:color w:val="0000FF"/>
      <w:u w:val="single"/>
    </w:rPr>
  </w:style>
  <w:style w:type="paragraph" w:customStyle="1" w:styleId="Default">
    <w:name w:val="Default"/>
    <w:rsid w:val="00C524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4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4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6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5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5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completecollege.org/docs/CCA-Remediation-profiles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659648"/>
        <c:axId val="89665536"/>
        <c:axId val="88086720"/>
      </c:bar3DChart>
      <c:catAx>
        <c:axId val="896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89665536"/>
        <c:crosses val="autoZero"/>
        <c:auto val="1"/>
        <c:lblAlgn val="ctr"/>
        <c:lblOffset val="100"/>
        <c:noMultiLvlLbl val="0"/>
      </c:catAx>
      <c:valAx>
        <c:axId val="8966553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89659648"/>
        <c:crosses val="autoZero"/>
        <c:crossBetween val="between"/>
        <c:majorUnit val="3.0000000000000006E-2"/>
      </c:valAx>
      <c:serAx>
        <c:axId val="88086720"/>
        <c:scaling>
          <c:orientation val="minMax"/>
        </c:scaling>
        <c:delete val="1"/>
        <c:axPos val="b"/>
        <c:majorTickMark val="out"/>
        <c:minorTickMark val="none"/>
        <c:tickLblPos val="nextTo"/>
        <c:crossAx val="89665536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387968"/>
        <c:axId val="92393856"/>
        <c:axId val="0"/>
      </c:bar3DChart>
      <c:catAx>
        <c:axId val="9238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2393856"/>
        <c:crosses val="autoZero"/>
        <c:auto val="1"/>
        <c:lblAlgn val="ctr"/>
        <c:lblOffset val="100"/>
        <c:noMultiLvlLbl val="0"/>
      </c:catAx>
      <c:valAx>
        <c:axId val="9239385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2387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43B3299F</Template>
  <TotalTime>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2012-09-10T18:04:00Z</cp:lastPrinted>
  <dcterms:created xsi:type="dcterms:W3CDTF">2012-09-10T17:50:00Z</dcterms:created>
  <dcterms:modified xsi:type="dcterms:W3CDTF">2012-09-21T16:22:00Z</dcterms:modified>
</cp:coreProperties>
</file>