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F86D61" w14:textId="77777777" w:rsidR="00665C8D" w:rsidRDefault="00665C8D"/>
    <w:tbl>
      <w:tblPr>
        <w:tblW w:w="5000" w:type="pct"/>
        <w:jc w:val="center"/>
        <w:tblLook w:val="00A0" w:firstRow="1" w:lastRow="0" w:firstColumn="1" w:lastColumn="0" w:noHBand="0" w:noVBand="0"/>
      </w:tblPr>
      <w:tblGrid>
        <w:gridCol w:w="14616"/>
      </w:tblGrid>
      <w:tr w:rsidR="00665C8D" w14:paraId="02BCC011" w14:textId="77777777">
        <w:trPr>
          <w:trHeight w:val="1440"/>
          <w:jc w:val="center"/>
        </w:trPr>
        <w:tc>
          <w:tcPr>
            <w:tcW w:w="5000" w:type="pct"/>
            <w:tcBorders>
              <w:bottom w:val="single" w:sz="4" w:space="0" w:color="4F81BD"/>
            </w:tcBorders>
            <w:vAlign w:val="center"/>
          </w:tcPr>
          <w:p w14:paraId="4088FDCD" w14:textId="77777777" w:rsidR="00665C8D" w:rsidRPr="0013748A" w:rsidRDefault="00844B64" w:rsidP="002A02AC">
            <w:pPr>
              <w:pStyle w:val="NoSpacing"/>
              <w:jc w:val="center"/>
              <w:rPr>
                <w:rFonts w:ascii="Cambria" w:hAnsi="Cambria"/>
                <w:b/>
                <w:sz w:val="80"/>
                <w:szCs w:val="80"/>
              </w:rPr>
            </w:pPr>
            <w:r w:rsidRPr="0013748A">
              <w:rPr>
                <w:rFonts w:ascii="Cambria" w:hAnsi="Cambria"/>
                <w:b/>
                <w:sz w:val="80"/>
                <w:szCs w:val="80"/>
              </w:rPr>
              <w:t>Analyzing an Author’s</w:t>
            </w:r>
            <w:r w:rsidR="002A02AC" w:rsidRPr="0013748A">
              <w:rPr>
                <w:rFonts w:ascii="Cambria" w:hAnsi="Cambria"/>
                <w:b/>
                <w:sz w:val="80"/>
                <w:szCs w:val="80"/>
              </w:rPr>
              <w:t xml:space="preserve"> Style:</w:t>
            </w:r>
          </w:p>
          <w:p w14:paraId="627D79F6" w14:textId="77777777" w:rsidR="002A02AC" w:rsidRPr="0013748A" w:rsidRDefault="002A02AC" w:rsidP="00844B64">
            <w:pPr>
              <w:pStyle w:val="NoSpacing"/>
              <w:jc w:val="center"/>
              <w:rPr>
                <w:rFonts w:ascii="Cambria" w:hAnsi="Cambria"/>
                <w:b/>
                <w:sz w:val="56"/>
                <w:szCs w:val="80"/>
              </w:rPr>
            </w:pPr>
            <w:r w:rsidRPr="0013748A">
              <w:rPr>
                <w:rFonts w:ascii="Cambria" w:hAnsi="Cambria"/>
                <w:b/>
                <w:sz w:val="56"/>
                <w:szCs w:val="80"/>
              </w:rPr>
              <w:t>Macaulay’s Unique Way of Explaining a Complex Process</w:t>
            </w:r>
          </w:p>
        </w:tc>
      </w:tr>
      <w:tr w:rsidR="00665C8D" w14:paraId="72898083" w14:textId="77777777">
        <w:trPr>
          <w:trHeight w:val="720"/>
          <w:jc w:val="center"/>
        </w:trPr>
        <w:tc>
          <w:tcPr>
            <w:tcW w:w="5000" w:type="pct"/>
            <w:tcBorders>
              <w:top w:val="single" w:sz="4" w:space="0" w:color="4F81BD"/>
            </w:tcBorders>
            <w:vAlign w:val="center"/>
          </w:tcPr>
          <w:p w14:paraId="1E20FCA8" w14:textId="77777777" w:rsidR="00665C8D" w:rsidRPr="0013748A" w:rsidRDefault="00665C8D" w:rsidP="006C192C">
            <w:pPr>
              <w:pStyle w:val="NoSpacing"/>
              <w:jc w:val="center"/>
              <w:rPr>
                <w:rFonts w:ascii="Cambria" w:hAnsi="Cambria"/>
                <w:b/>
                <w:sz w:val="44"/>
                <w:szCs w:val="44"/>
              </w:rPr>
            </w:pPr>
            <w:r w:rsidRPr="0013748A">
              <w:rPr>
                <w:rFonts w:ascii="Cambria" w:hAnsi="Cambria"/>
                <w:b/>
                <w:sz w:val="44"/>
                <w:szCs w:val="44"/>
              </w:rPr>
              <w:t>English Language Arts, Grade 7</w:t>
            </w:r>
          </w:p>
        </w:tc>
      </w:tr>
      <w:tr w:rsidR="00665C8D" w14:paraId="3EB7A20C" w14:textId="77777777">
        <w:trPr>
          <w:trHeight w:val="360"/>
          <w:jc w:val="center"/>
        </w:trPr>
        <w:tc>
          <w:tcPr>
            <w:tcW w:w="5000" w:type="pct"/>
            <w:vAlign w:val="center"/>
          </w:tcPr>
          <w:p w14:paraId="20141D60" w14:textId="77777777" w:rsidR="00665C8D" w:rsidRPr="0013748A" w:rsidRDefault="00665C8D" w:rsidP="00DC7D4F">
            <w:pPr>
              <w:pStyle w:val="NoSpacing"/>
              <w:rPr>
                <w:b/>
              </w:rPr>
            </w:pPr>
          </w:p>
        </w:tc>
      </w:tr>
      <w:tr w:rsidR="00665C8D" w:rsidRPr="00A36E2C" w14:paraId="1DEDFBF6" w14:textId="77777777">
        <w:trPr>
          <w:trHeight w:val="360"/>
          <w:jc w:val="center"/>
        </w:trPr>
        <w:tc>
          <w:tcPr>
            <w:tcW w:w="5000" w:type="pct"/>
            <w:vAlign w:val="center"/>
          </w:tcPr>
          <w:p w14:paraId="25D08CB7" w14:textId="77777777" w:rsidR="00665C8D" w:rsidRPr="0013748A" w:rsidRDefault="00665C8D" w:rsidP="003A629B">
            <w:pPr>
              <w:pStyle w:val="NoSpacing"/>
              <w:rPr>
                <w:rFonts w:asciiTheme="majorHAnsi" w:hAnsiTheme="majorHAnsi"/>
                <w:bCs/>
              </w:rPr>
            </w:pPr>
            <w:r w:rsidRPr="0013748A">
              <w:rPr>
                <w:rFonts w:asciiTheme="majorHAnsi" w:hAnsiTheme="majorHAnsi"/>
                <w:bCs/>
              </w:rPr>
              <w:t xml:space="preserve">In this </w:t>
            </w:r>
            <w:r w:rsidR="00A36E2C" w:rsidRPr="0013748A">
              <w:rPr>
                <w:rFonts w:asciiTheme="majorHAnsi" w:hAnsiTheme="majorHAnsi"/>
                <w:bCs/>
              </w:rPr>
              <w:t xml:space="preserve">three-week </w:t>
            </w:r>
            <w:r w:rsidRPr="0013748A">
              <w:rPr>
                <w:rFonts w:asciiTheme="majorHAnsi" w:hAnsiTheme="majorHAnsi"/>
                <w:bCs/>
              </w:rPr>
              <w:t xml:space="preserve">unit, students read David Macaulay’s </w:t>
            </w:r>
            <w:r w:rsidRPr="0013748A">
              <w:rPr>
                <w:rFonts w:asciiTheme="majorHAnsi" w:hAnsiTheme="majorHAnsi"/>
                <w:bCs/>
                <w:i/>
              </w:rPr>
              <w:t>Cathedral</w:t>
            </w:r>
            <w:r w:rsidR="00CF5D4C" w:rsidRPr="0013748A">
              <w:rPr>
                <w:rFonts w:asciiTheme="majorHAnsi" w:hAnsiTheme="majorHAnsi"/>
                <w:bCs/>
                <w:i/>
              </w:rPr>
              <w:t>: The Story of Its Construction</w:t>
            </w:r>
            <w:r w:rsidRPr="0013748A">
              <w:rPr>
                <w:rFonts w:asciiTheme="majorHAnsi" w:hAnsiTheme="majorHAnsi"/>
                <w:bCs/>
              </w:rPr>
              <w:t xml:space="preserve"> and analyze </w:t>
            </w:r>
            <w:r w:rsidR="006D1B52" w:rsidRPr="0013748A">
              <w:rPr>
                <w:rFonts w:asciiTheme="majorHAnsi" w:hAnsiTheme="majorHAnsi"/>
                <w:bCs/>
              </w:rPr>
              <w:t xml:space="preserve">how he uses words and images to depict </w:t>
            </w:r>
            <w:r w:rsidR="00CF5D4C" w:rsidRPr="0013748A">
              <w:rPr>
                <w:rFonts w:asciiTheme="majorHAnsi" w:hAnsiTheme="majorHAnsi"/>
                <w:bCs/>
              </w:rPr>
              <w:t>the</w:t>
            </w:r>
            <w:r w:rsidR="006D1B52" w:rsidRPr="0013748A">
              <w:rPr>
                <w:rFonts w:asciiTheme="majorHAnsi" w:hAnsiTheme="majorHAnsi"/>
                <w:bCs/>
              </w:rPr>
              <w:t xml:space="preserve"> complex process of architectural </w:t>
            </w:r>
            <w:r w:rsidR="00CF5D4C" w:rsidRPr="0013748A">
              <w:rPr>
                <w:rFonts w:asciiTheme="majorHAnsi" w:hAnsiTheme="majorHAnsi"/>
                <w:bCs/>
              </w:rPr>
              <w:t xml:space="preserve">design and </w:t>
            </w:r>
            <w:r w:rsidR="006D1B52" w:rsidRPr="0013748A">
              <w:rPr>
                <w:rFonts w:asciiTheme="majorHAnsi" w:hAnsiTheme="majorHAnsi"/>
                <w:bCs/>
              </w:rPr>
              <w:t xml:space="preserve">construction. After </w:t>
            </w:r>
            <w:r w:rsidR="00D01A29" w:rsidRPr="0013748A">
              <w:rPr>
                <w:rFonts w:asciiTheme="majorHAnsi" w:hAnsiTheme="majorHAnsi"/>
                <w:bCs/>
              </w:rPr>
              <w:t xml:space="preserve">a close reading in which </w:t>
            </w:r>
            <w:r w:rsidR="006D1B52" w:rsidRPr="0013748A">
              <w:rPr>
                <w:rFonts w:asciiTheme="majorHAnsi" w:hAnsiTheme="majorHAnsi"/>
                <w:bCs/>
              </w:rPr>
              <w:t xml:space="preserve">students analyze how Macaulay has organized his text, they compare his book to works on cathedral </w:t>
            </w:r>
            <w:r w:rsidR="00CF5D4C" w:rsidRPr="0013748A">
              <w:rPr>
                <w:rFonts w:asciiTheme="majorHAnsi" w:hAnsiTheme="majorHAnsi"/>
                <w:bCs/>
              </w:rPr>
              <w:t>building</w:t>
            </w:r>
            <w:r w:rsidR="006D1B52" w:rsidRPr="0013748A">
              <w:rPr>
                <w:rFonts w:asciiTheme="majorHAnsi" w:hAnsiTheme="majorHAnsi"/>
                <w:bCs/>
              </w:rPr>
              <w:t xml:space="preserve"> by other authors</w:t>
            </w:r>
            <w:r w:rsidR="00D01A29" w:rsidRPr="0013748A">
              <w:rPr>
                <w:rFonts w:asciiTheme="majorHAnsi" w:hAnsiTheme="majorHAnsi"/>
                <w:bCs/>
              </w:rPr>
              <w:t xml:space="preserve"> to determine how Macaulay’s approach differs from the others</w:t>
            </w:r>
            <w:r w:rsidR="006D1B52" w:rsidRPr="0013748A">
              <w:rPr>
                <w:rFonts w:asciiTheme="majorHAnsi" w:hAnsiTheme="majorHAnsi"/>
                <w:bCs/>
              </w:rPr>
              <w:t xml:space="preserve">. </w:t>
            </w:r>
            <w:r w:rsidR="003D3CB8" w:rsidRPr="0013748A">
              <w:rPr>
                <w:rFonts w:asciiTheme="majorHAnsi" w:hAnsiTheme="majorHAnsi"/>
                <w:bCs/>
              </w:rPr>
              <w:t xml:space="preserve"> </w:t>
            </w:r>
            <w:r w:rsidR="006D1B52" w:rsidRPr="0013748A">
              <w:rPr>
                <w:rFonts w:asciiTheme="majorHAnsi" w:hAnsiTheme="majorHAnsi"/>
                <w:bCs/>
              </w:rPr>
              <w:t>In order to develop a thesis about his style as an author,</w:t>
            </w:r>
            <w:r w:rsidR="003D3CB8" w:rsidRPr="0013748A">
              <w:rPr>
                <w:rFonts w:asciiTheme="majorHAnsi" w:hAnsiTheme="majorHAnsi"/>
                <w:bCs/>
              </w:rPr>
              <w:t xml:space="preserve"> they</w:t>
            </w:r>
            <w:r w:rsidR="006D1B52" w:rsidRPr="0013748A">
              <w:rPr>
                <w:rFonts w:asciiTheme="majorHAnsi" w:hAnsiTheme="majorHAnsi"/>
                <w:bCs/>
              </w:rPr>
              <w:t xml:space="preserve"> </w:t>
            </w:r>
            <w:r w:rsidR="003D3CB8" w:rsidRPr="0013748A">
              <w:rPr>
                <w:rFonts w:asciiTheme="majorHAnsi" w:hAnsiTheme="majorHAnsi"/>
                <w:bCs/>
              </w:rPr>
              <w:t xml:space="preserve">scan </w:t>
            </w:r>
            <w:r w:rsidR="00C958E0" w:rsidRPr="0013748A">
              <w:rPr>
                <w:rFonts w:asciiTheme="majorHAnsi" w:hAnsiTheme="majorHAnsi"/>
                <w:bCs/>
              </w:rPr>
              <w:t xml:space="preserve">a collection </w:t>
            </w:r>
            <w:r w:rsidR="003D3CB8" w:rsidRPr="0013748A">
              <w:rPr>
                <w:rFonts w:asciiTheme="majorHAnsi" w:hAnsiTheme="majorHAnsi"/>
                <w:bCs/>
              </w:rPr>
              <w:t xml:space="preserve">books </w:t>
            </w:r>
            <w:r w:rsidR="00C958E0" w:rsidRPr="0013748A">
              <w:rPr>
                <w:rFonts w:asciiTheme="majorHAnsi" w:hAnsiTheme="majorHAnsi"/>
                <w:bCs/>
              </w:rPr>
              <w:t xml:space="preserve">he has </w:t>
            </w:r>
            <w:r w:rsidR="00FE5B9D" w:rsidRPr="0013748A">
              <w:rPr>
                <w:rFonts w:asciiTheme="majorHAnsi" w:hAnsiTheme="majorHAnsi"/>
                <w:bCs/>
              </w:rPr>
              <w:t>written and illustrated</w:t>
            </w:r>
            <w:r w:rsidR="00C958E0" w:rsidRPr="0013748A">
              <w:rPr>
                <w:rFonts w:asciiTheme="majorHAnsi" w:hAnsiTheme="majorHAnsi"/>
                <w:bCs/>
              </w:rPr>
              <w:t xml:space="preserve"> to find commonalities among them</w:t>
            </w:r>
            <w:r w:rsidR="003D3CB8" w:rsidRPr="0013748A">
              <w:rPr>
                <w:rFonts w:asciiTheme="majorHAnsi" w:hAnsiTheme="majorHAnsi"/>
                <w:bCs/>
              </w:rPr>
              <w:t xml:space="preserve">. </w:t>
            </w:r>
            <w:r w:rsidR="006D1B52" w:rsidRPr="0013748A">
              <w:rPr>
                <w:rFonts w:asciiTheme="majorHAnsi" w:hAnsiTheme="majorHAnsi"/>
                <w:bCs/>
              </w:rPr>
              <w:t>They</w:t>
            </w:r>
            <w:r w:rsidR="003D3CB8" w:rsidRPr="0013748A">
              <w:rPr>
                <w:rFonts w:asciiTheme="majorHAnsi" w:hAnsiTheme="majorHAnsi"/>
                <w:bCs/>
              </w:rPr>
              <w:t xml:space="preserve"> apply their learning</w:t>
            </w:r>
            <w:r w:rsidR="006D1B52" w:rsidRPr="0013748A">
              <w:rPr>
                <w:rFonts w:asciiTheme="majorHAnsi" w:hAnsiTheme="majorHAnsi"/>
                <w:bCs/>
              </w:rPr>
              <w:t xml:space="preserve"> </w:t>
            </w:r>
            <w:r w:rsidR="00C958E0" w:rsidRPr="0013748A">
              <w:rPr>
                <w:rFonts w:asciiTheme="majorHAnsi" w:hAnsiTheme="majorHAnsi"/>
                <w:bCs/>
              </w:rPr>
              <w:t>by planning, drafting, writing, and revising</w:t>
            </w:r>
            <w:r w:rsidR="006D1B52" w:rsidRPr="0013748A">
              <w:rPr>
                <w:rFonts w:asciiTheme="majorHAnsi" w:hAnsiTheme="majorHAnsi"/>
                <w:bCs/>
              </w:rPr>
              <w:t xml:space="preserve"> an essay on Macaulay’s style as a</w:t>
            </w:r>
            <w:r w:rsidR="00D01A29" w:rsidRPr="0013748A">
              <w:rPr>
                <w:rFonts w:asciiTheme="majorHAnsi" w:hAnsiTheme="majorHAnsi"/>
                <w:bCs/>
              </w:rPr>
              <w:t>n</w:t>
            </w:r>
            <w:r w:rsidR="006D1B52" w:rsidRPr="0013748A">
              <w:rPr>
                <w:rFonts w:asciiTheme="majorHAnsi" w:hAnsiTheme="majorHAnsi"/>
                <w:bCs/>
              </w:rPr>
              <w:t xml:space="preserve"> </w:t>
            </w:r>
            <w:r w:rsidR="003A629B" w:rsidRPr="0013748A">
              <w:rPr>
                <w:rFonts w:asciiTheme="majorHAnsi" w:hAnsiTheme="majorHAnsi"/>
                <w:bCs/>
              </w:rPr>
              <w:t>author</w:t>
            </w:r>
            <w:r w:rsidR="006D1B52" w:rsidRPr="0013748A">
              <w:rPr>
                <w:rFonts w:asciiTheme="majorHAnsi" w:hAnsiTheme="majorHAnsi"/>
                <w:bCs/>
              </w:rPr>
              <w:t xml:space="preserve"> of literary nonfiction</w:t>
            </w:r>
            <w:r w:rsidR="00C958E0" w:rsidRPr="0013748A">
              <w:rPr>
                <w:rFonts w:asciiTheme="majorHAnsi" w:hAnsiTheme="majorHAnsi"/>
                <w:bCs/>
              </w:rPr>
              <w:t>.</w:t>
            </w:r>
          </w:p>
          <w:p w14:paraId="4CB3009A" w14:textId="77777777" w:rsidR="00DC7D4F" w:rsidRPr="0013748A" w:rsidRDefault="00DC7D4F" w:rsidP="003A629B">
            <w:pPr>
              <w:pStyle w:val="NoSpacing"/>
              <w:rPr>
                <w:rFonts w:asciiTheme="majorHAnsi" w:hAnsiTheme="majorHAnsi"/>
                <w:bCs/>
                <w:sz w:val="28"/>
                <w:szCs w:val="28"/>
              </w:rPr>
            </w:pPr>
          </w:p>
          <w:p w14:paraId="0A2AEFA9" w14:textId="77777777" w:rsidR="00DC7D4F" w:rsidRPr="0013748A" w:rsidRDefault="00DC7D4F" w:rsidP="00DC7D4F">
            <w:pPr>
              <w:spacing w:line="240" w:lineRule="auto"/>
              <w:rPr>
                <w:rFonts w:asciiTheme="majorHAnsi" w:hAnsiTheme="majorHAnsi"/>
                <w:i/>
              </w:rPr>
            </w:pPr>
            <w:r w:rsidRPr="0013748A">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14:paraId="2C38E676" w14:textId="77777777" w:rsidR="00DC7D4F" w:rsidRPr="0013748A" w:rsidRDefault="00DC7D4F" w:rsidP="003A629B">
            <w:pPr>
              <w:pStyle w:val="NoSpacing"/>
              <w:rPr>
                <w:rFonts w:asciiTheme="majorHAnsi" w:hAnsiTheme="majorHAnsi"/>
                <w:b/>
                <w:bCs/>
                <w:sz w:val="28"/>
                <w:szCs w:val="28"/>
              </w:rPr>
            </w:pPr>
          </w:p>
        </w:tc>
      </w:tr>
    </w:tbl>
    <w:p w14:paraId="4DE7BD98" w14:textId="77777777" w:rsidR="000714E9" w:rsidRDefault="000714E9">
      <w:pPr>
        <w:sectPr w:rsidR="000714E9" w:rsidSect="000714E9">
          <w:headerReference w:type="default" r:id="rId12"/>
          <w:footerReference w:type="default" r:id="rId13"/>
          <w:headerReference w:type="first" r:id="rId14"/>
          <w:footerReference w:type="first" r:id="rId15"/>
          <w:type w:val="continuous"/>
          <w:pgSz w:w="15840" w:h="12240" w:orient="landscape"/>
          <w:pgMar w:top="1549" w:right="720" w:bottom="720" w:left="720" w:header="576" w:footer="576" w:gutter="0"/>
          <w:cols w:space="720"/>
          <w:titlePg/>
          <w:docGrid w:linePitch="360"/>
        </w:sectPr>
      </w:pPr>
    </w:p>
    <w:p w14:paraId="4E615705" w14:textId="77777777" w:rsidR="00665C8D" w:rsidRDefault="00665C8D"/>
    <w:tbl>
      <w:tblPr>
        <w:tblpPr w:leftFromText="180" w:rightFromText="180" w:vertAnchor="text" w:horzAnchor="margin" w:tblpY="374"/>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6"/>
      </w:tblGrid>
      <w:tr w:rsidR="00665C8D" w14:paraId="55C376E9" w14:textId="77777777" w:rsidTr="0020536B">
        <w:trPr>
          <w:trHeight w:val="6777"/>
        </w:trPr>
        <w:tc>
          <w:tcPr>
            <w:tcW w:w="14786" w:type="dxa"/>
            <w:tcBorders>
              <w:top w:val="nil"/>
              <w:left w:val="nil"/>
              <w:bottom w:val="nil"/>
              <w:right w:val="nil"/>
            </w:tcBorders>
          </w:tcPr>
          <w:p w14:paraId="07543CC0" w14:textId="77777777" w:rsidR="00665C8D" w:rsidRPr="0020536B" w:rsidRDefault="00665C8D" w:rsidP="0020536B">
            <w:pPr>
              <w:spacing w:line="360" w:lineRule="auto"/>
              <w:jc w:val="center"/>
              <w:rPr>
                <w:rFonts w:ascii="Cambria" w:hAnsi="Cambria"/>
                <w:sz w:val="52"/>
                <w:szCs w:val="80"/>
                <w:lang w:eastAsia="en-US"/>
              </w:rPr>
            </w:pPr>
            <w:r w:rsidRPr="0020536B">
              <w:rPr>
                <w:rFonts w:ascii="Cambria" w:hAnsi="Cambria"/>
                <w:sz w:val="52"/>
                <w:szCs w:val="80"/>
                <w:lang w:eastAsia="en-US"/>
              </w:rPr>
              <w:lastRenderedPageBreak/>
              <w:t>Table of Contents</w:t>
            </w:r>
          </w:p>
          <w:p w14:paraId="45AB54BC" w14:textId="77777777" w:rsidR="00665C8D" w:rsidRPr="0020536B" w:rsidRDefault="00665C8D" w:rsidP="0020536B">
            <w:pPr>
              <w:spacing w:after="0" w:line="360" w:lineRule="auto"/>
              <w:rPr>
                <w:rFonts w:ascii="Cambria" w:hAnsi="Cambria"/>
                <w:sz w:val="28"/>
                <w:szCs w:val="28"/>
                <w:lang w:eastAsia="en-US"/>
              </w:rPr>
            </w:pPr>
            <w:r w:rsidRPr="0020536B">
              <w:rPr>
                <w:rFonts w:ascii="Cambria" w:hAnsi="Cambria"/>
                <w:sz w:val="28"/>
                <w:szCs w:val="28"/>
                <w:lang w:eastAsia="en-US"/>
              </w:rPr>
              <w:t>Unit Plan ……………………………………………………………………………………………..………………………………………………….…</w:t>
            </w:r>
            <w:r w:rsidR="00E905CC">
              <w:rPr>
                <w:rFonts w:ascii="Cambria" w:hAnsi="Cambria"/>
                <w:sz w:val="28"/>
                <w:szCs w:val="28"/>
                <w:lang w:eastAsia="en-US"/>
              </w:rPr>
              <w:t>…</w:t>
            </w:r>
            <w:r>
              <w:rPr>
                <w:rFonts w:ascii="Cambria" w:hAnsi="Cambria"/>
                <w:sz w:val="28"/>
                <w:szCs w:val="28"/>
                <w:lang w:eastAsia="en-US"/>
              </w:rPr>
              <w:t xml:space="preserve"> </w:t>
            </w:r>
            <w:r w:rsidR="00E905CC">
              <w:rPr>
                <w:rFonts w:ascii="Cambria" w:hAnsi="Cambria"/>
                <w:sz w:val="28"/>
                <w:szCs w:val="28"/>
                <w:lang w:eastAsia="en-US"/>
              </w:rPr>
              <w:t>3</w:t>
            </w:r>
            <w:r w:rsidRPr="0020536B">
              <w:rPr>
                <w:rFonts w:ascii="Cambria" w:hAnsi="Cambria"/>
                <w:sz w:val="28"/>
                <w:szCs w:val="28"/>
                <w:lang w:eastAsia="en-US"/>
              </w:rPr>
              <w:t xml:space="preserve">  </w:t>
            </w:r>
          </w:p>
          <w:p w14:paraId="58DE98F8" w14:textId="77777777" w:rsidR="00665C8D" w:rsidRDefault="00594807" w:rsidP="0020536B">
            <w:pPr>
              <w:spacing w:after="0" w:line="360" w:lineRule="auto"/>
              <w:rPr>
                <w:rFonts w:ascii="Cambria" w:hAnsi="Cambria"/>
                <w:sz w:val="28"/>
                <w:szCs w:val="28"/>
                <w:lang w:eastAsia="en-US"/>
              </w:rPr>
            </w:pPr>
            <w:r>
              <w:rPr>
                <w:rFonts w:ascii="Cambria" w:hAnsi="Cambria"/>
                <w:sz w:val="28"/>
                <w:szCs w:val="28"/>
                <w:lang w:eastAsia="en-US"/>
              </w:rPr>
              <w:t>General Notes and Resources</w:t>
            </w:r>
            <w:r w:rsidR="00665C8D" w:rsidRPr="0020536B">
              <w:rPr>
                <w:rFonts w:ascii="Cambria" w:hAnsi="Cambria"/>
                <w:sz w:val="28"/>
                <w:szCs w:val="28"/>
                <w:lang w:eastAsia="en-US"/>
              </w:rPr>
              <w:t xml:space="preserve"> ………………………………………………………………………</w:t>
            </w:r>
            <w:r>
              <w:rPr>
                <w:rFonts w:ascii="Cambria" w:hAnsi="Cambria"/>
                <w:sz w:val="28"/>
                <w:szCs w:val="28"/>
                <w:lang w:eastAsia="en-US"/>
              </w:rPr>
              <w:t>……………………………………………</w:t>
            </w:r>
            <w:r w:rsidR="00E905CC">
              <w:rPr>
                <w:rFonts w:ascii="Cambria" w:hAnsi="Cambria"/>
                <w:sz w:val="28"/>
                <w:szCs w:val="28"/>
                <w:lang w:eastAsia="en-US"/>
              </w:rPr>
              <w:t>….</w:t>
            </w:r>
            <w:r>
              <w:rPr>
                <w:rFonts w:ascii="Cambria" w:hAnsi="Cambria"/>
                <w:sz w:val="28"/>
                <w:szCs w:val="28"/>
                <w:lang w:eastAsia="en-US"/>
              </w:rPr>
              <w:t xml:space="preserve">. </w:t>
            </w:r>
            <w:r w:rsidR="00E905CC">
              <w:rPr>
                <w:rFonts w:ascii="Cambria" w:hAnsi="Cambria"/>
                <w:sz w:val="28"/>
                <w:szCs w:val="28"/>
                <w:lang w:eastAsia="en-US"/>
              </w:rPr>
              <w:t>8</w:t>
            </w:r>
            <w:r w:rsidR="00665C8D" w:rsidRPr="0020536B">
              <w:rPr>
                <w:rFonts w:ascii="Cambria" w:hAnsi="Cambria"/>
                <w:sz w:val="28"/>
                <w:szCs w:val="28"/>
                <w:lang w:eastAsia="en-US"/>
              </w:rPr>
              <w:t xml:space="preserve">  </w:t>
            </w:r>
          </w:p>
          <w:p w14:paraId="6E9F58C7" w14:textId="77777777" w:rsidR="00665C8D" w:rsidRPr="0020536B" w:rsidRDefault="00665C8D" w:rsidP="0020536B">
            <w:pPr>
              <w:spacing w:after="0" w:line="360" w:lineRule="auto"/>
              <w:rPr>
                <w:rFonts w:ascii="Cambria" w:hAnsi="Cambria"/>
                <w:sz w:val="28"/>
                <w:szCs w:val="28"/>
                <w:lang w:eastAsia="en-US"/>
              </w:rPr>
            </w:pPr>
            <w:r w:rsidRPr="0020536B">
              <w:rPr>
                <w:rFonts w:ascii="Cambria" w:hAnsi="Cambria"/>
                <w:sz w:val="28"/>
                <w:szCs w:val="28"/>
                <w:lang w:eastAsia="en-US"/>
              </w:rPr>
              <w:t xml:space="preserve">Lesson </w:t>
            </w:r>
            <w:r w:rsidR="00594807">
              <w:rPr>
                <w:rFonts w:ascii="Cambria" w:hAnsi="Cambria"/>
                <w:sz w:val="28"/>
                <w:szCs w:val="28"/>
                <w:lang w:eastAsia="en-US"/>
              </w:rPr>
              <w:t>1</w:t>
            </w:r>
            <w:r w:rsidRPr="0020536B">
              <w:rPr>
                <w:rFonts w:ascii="Cambria" w:hAnsi="Cambria"/>
                <w:sz w:val="28"/>
                <w:szCs w:val="28"/>
                <w:lang w:eastAsia="en-US"/>
              </w:rPr>
              <w:t xml:space="preserve"> ………………………………………………………………………………………………………………………………..…….………</w:t>
            </w:r>
            <w:r w:rsidR="003E77B6">
              <w:rPr>
                <w:rFonts w:ascii="Cambria" w:hAnsi="Cambria"/>
                <w:sz w:val="28"/>
                <w:szCs w:val="28"/>
                <w:lang w:eastAsia="en-US"/>
              </w:rPr>
              <w:t>.……</w:t>
            </w:r>
            <w:r w:rsidR="00E905CC">
              <w:rPr>
                <w:rFonts w:ascii="Cambria" w:hAnsi="Cambria"/>
                <w:sz w:val="28"/>
                <w:szCs w:val="28"/>
                <w:lang w:eastAsia="en-US"/>
              </w:rPr>
              <w:t>….9</w:t>
            </w:r>
            <w:r>
              <w:rPr>
                <w:rFonts w:ascii="Cambria" w:hAnsi="Cambria"/>
                <w:sz w:val="28"/>
                <w:szCs w:val="28"/>
                <w:lang w:eastAsia="en-US"/>
              </w:rPr>
              <w:t xml:space="preserve"> </w:t>
            </w:r>
          </w:p>
          <w:p w14:paraId="721DBFB4" w14:textId="77777777" w:rsidR="00665C8D" w:rsidRPr="0020536B" w:rsidRDefault="00665C8D" w:rsidP="0020536B">
            <w:pPr>
              <w:spacing w:after="0" w:line="360" w:lineRule="auto"/>
              <w:rPr>
                <w:rFonts w:ascii="Cambria" w:hAnsi="Cambria"/>
                <w:sz w:val="28"/>
                <w:szCs w:val="28"/>
                <w:lang w:eastAsia="en-US"/>
              </w:rPr>
            </w:pPr>
            <w:r w:rsidRPr="0020536B">
              <w:rPr>
                <w:rFonts w:ascii="Cambria" w:hAnsi="Cambria"/>
                <w:sz w:val="28"/>
                <w:szCs w:val="28"/>
                <w:lang w:eastAsia="en-US"/>
              </w:rPr>
              <w:t>Lesson</w:t>
            </w:r>
            <w:r w:rsidR="00594807">
              <w:rPr>
                <w:rFonts w:ascii="Cambria" w:hAnsi="Cambria"/>
                <w:sz w:val="28"/>
                <w:szCs w:val="28"/>
                <w:lang w:eastAsia="en-US"/>
              </w:rPr>
              <w:t>s 2-</w:t>
            </w:r>
            <w:r w:rsidRPr="0020536B">
              <w:rPr>
                <w:rFonts w:ascii="Cambria" w:hAnsi="Cambria"/>
                <w:sz w:val="28"/>
                <w:szCs w:val="28"/>
                <w:lang w:eastAsia="en-US"/>
              </w:rPr>
              <w:t>3 …………………………………………………………………………………………………………………………………………</w:t>
            </w:r>
            <w:r w:rsidR="00594807">
              <w:rPr>
                <w:rFonts w:ascii="Cambria" w:hAnsi="Cambria"/>
                <w:sz w:val="28"/>
                <w:szCs w:val="28"/>
                <w:lang w:eastAsia="en-US"/>
              </w:rPr>
              <w:t>…….</w:t>
            </w:r>
            <w:r w:rsidR="00E905CC">
              <w:rPr>
                <w:rFonts w:ascii="Cambria" w:hAnsi="Cambria"/>
                <w:sz w:val="28"/>
                <w:szCs w:val="28"/>
                <w:lang w:eastAsia="en-US"/>
              </w:rPr>
              <w:t>..</w:t>
            </w:r>
            <w:r w:rsidR="00594807">
              <w:rPr>
                <w:rFonts w:ascii="Cambria" w:hAnsi="Cambria"/>
                <w:sz w:val="28"/>
                <w:szCs w:val="28"/>
                <w:lang w:eastAsia="en-US"/>
              </w:rPr>
              <w:t>14</w:t>
            </w:r>
            <w:r>
              <w:rPr>
                <w:rFonts w:ascii="Cambria" w:hAnsi="Cambria"/>
                <w:sz w:val="28"/>
                <w:szCs w:val="28"/>
                <w:lang w:eastAsia="en-US"/>
              </w:rPr>
              <w:t xml:space="preserve"> </w:t>
            </w:r>
          </w:p>
          <w:p w14:paraId="7A504E81" w14:textId="77777777" w:rsidR="00665C8D" w:rsidRDefault="00665C8D" w:rsidP="0020536B">
            <w:pPr>
              <w:spacing w:after="0" w:line="360" w:lineRule="auto"/>
              <w:rPr>
                <w:rFonts w:ascii="Cambria" w:hAnsi="Cambria"/>
                <w:sz w:val="28"/>
                <w:szCs w:val="28"/>
                <w:lang w:eastAsia="en-US"/>
              </w:rPr>
            </w:pPr>
            <w:r>
              <w:rPr>
                <w:rFonts w:ascii="Cambria" w:hAnsi="Cambria"/>
                <w:sz w:val="28"/>
                <w:szCs w:val="28"/>
                <w:lang w:eastAsia="en-US"/>
              </w:rPr>
              <w:t>Lesson</w:t>
            </w:r>
            <w:r w:rsidR="00594807">
              <w:rPr>
                <w:rFonts w:ascii="Cambria" w:hAnsi="Cambria"/>
                <w:sz w:val="28"/>
                <w:szCs w:val="28"/>
                <w:lang w:eastAsia="en-US"/>
              </w:rPr>
              <w:t>s</w:t>
            </w:r>
            <w:r>
              <w:rPr>
                <w:rFonts w:ascii="Cambria" w:hAnsi="Cambria"/>
                <w:sz w:val="28"/>
                <w:szCs w:val="28"/>
                <w:lang w:eastAsia="en-US"/>
              </w:rPr>
              <w:t xml:space="preserve"> 4</w:t>
            </w:r>
            <w:r w:rsidR="00594807">
              <w:rPr>
                <w:rFonts w:ascii="Cambria" w:hAnsi="Cambria"/>
                <w:sz w:val="28"/>
                <w:szCs w:val="28"/>
                <w:lang w:eastAsia="en-US"/>
              </w:rPr>
              <w:t>-8</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sidR="00594807">
              <w:rPr>
                <w:rFonts w:ascii="Cambria" w:hAnsi="Cambria"/>
                <w:sz w:val="28"/>
                <w:szCs w:val="28"/>
                <w:lang w:eastAsia="en-US"/>
              </w:rPr>
              <w:t>………</w:t>
            </w:r>
            <w:r w:rsidR="00E905CC">
              <w:rPr>
                <w:rFonts w:ascii="Cambria" w:hAnsi="Cambria"/>
                <w:sz w:val="28"/>
                <w:szCs w:val="28"/>
                <w:lang w:eastAsia="en-US"/>
              </w:rPr>
              <w:t>..21</w:t>
            </w:r>
            <w:r>
              <w:rPr>
                <w:rFonts w:ascii="Cambria" w:hAnsi="Cambria"/>
                <w:sz w:val="28"/>
                <w:szCs w:val="28"/>
                <w:lang w:eastAsia="en-US"/>
              </w:rPr>
              <w:t xml:space="preserve"> </w:t>
            </w:r>
          </w:p>
          <w:p w14:paraId="75E09D47" w14:textId="77777777" w:rsidR="00665C8D" w:rsidRDefault="00665C8D" w:rsidP="0020536B">
            <w:pPr>
              <w:spacing w:after="0" w:line="360" w:lineRule="auto"/>
              <w:rPr>
                <w:rFonts w:ascii="Cambria" w:hAnsi="Cambria"/>
                <w:sz w:val="28"/>
                <w:szCs w:val="28"/>
                <w:lang w:eastAsia="en-US"/>
              </w:rPr>
            </w:pPr>
            <w:r>
              <w:rPr>
                <w:rFonts w:ascii="Cambria" w:hAnsi="Cambria"/>
                <w:sz w:val="28"/>
                <w:szCs w:val="28"/>
                <w:lang w:eastAsia="en-US"/>
              </w:rPr>
              <w:t>Lesson</w:t>
            </w:r>
            <w:r w:rsidR="00594807">
              <w:rPr>
                <w:rFonts w:ascii="Cambria" w:hAnsi="Cambria"/>
                <w:sz w:val="28"/>
                <w:szCs w:val="28"/>
                <w:lang w:eastAsia="en-US"/>
              </w:rPr>
              <w:t>s</w:t>
            </w:r>
            <w:r>
              <w:rPr>
                <w:rFonts w:ascii="Cambria" w:hAnsi="Cambria"/>
                <w:sz w:val="28"/>
                <w:szCs w:val="28"/>
                <w:lang w:eastAsia="en-US"/>
              </w:rPr>
              <w:t xml:space="preserve"> </w:t>
            </w:r>
            <w:r w:rsidR="00594807">
              <w:rPr>
                <w:rFonts w:ascii="Cambria" w:hAnsi="Cambria"/>
                <w:sz w:val="28"/>
                <w:szCs w:val="28"/>
                <w:lang w:eastAsia="en-US"/>
              </w:rPr>
              <w:t>9-10</w:t>
            </w:r>
            <w:r>
              <w:rPr>
                <w:rFonts w:ascii="Cambria" w:hAnsi="Cambria"/>
                <w:sz w:val="28"/>
                <w:szCs w:val="28"/>
                <w:lang w:eastAsia="en-US"/>
              </w:rPr>
              <w:t xml:space="preserve"> …………………………………………………………</w:t>
            </w:r>
            <w:r w:rsidR="00594807">
              <w:rPr>
                <w:rFonts w:ascii="Cambria" w:hAnsi="Cambria"/>
                <w:sz w:val="28"/>
                <w:szCs w:val="28"/>
                <w:lang w:eastAsia="en-US"/>
              </w:rPr>
              <w:t>…………………………………………………………………………………</w:t>
            </w:r>
            <w:r w:rsidR="00E905CC">
              <w:rPr>
                <w:rFonts w:ascii="Cambria" w:hAnsi="Cambria"/>
                <w:sz w:val="28"/>
                <w:szCs w:val="28"/>
                <w:lang w:eastAsia="en-US"/>
              </w:rPr>
              <w:t>…54</w:t>
            </w:r>
          </w:p>
          <w:p w14:paraId="44FE94B8" w14:textId="77777777" w:rsidR="00665C8D" w:rsidRPr="0020536B" w:rsidRDefault="00665C8D" w:rsidP="00865BE0">
            <w:pPr>
              <w:spacing w:after="0" w:line="360" w:lineRule="auto"/>
              <w:rPr>
                <w:rFonts w:ascii="Cambria" w:hAnsi="Cambria"/>
                <w:sz w:val="28"/>
                <w:szCs w:val="28"/>
                <w:lang w:eastAsia="en-US"/>
              </w:rPr>
            </w:pPr>
            <w:r>
              <w:rPr>
                <w:rFonts w:ascii="Cambria" w:hAnsi="Cambria"/>
                <w:sz w:val="28"/>
                <w:szCs w:val="28"/>
                <w:lang w:eastAsia="en-US"/>
              </w:rPr>
              <w:t>Lesson</w:t>
            </w:r>
            <w:r w:rsidR="00594807">
              <w:rPr>
                <w:rFonts w:ascii="Cambria" w:hAnsi="Cambria"/>
                <w:sz w:val="28"/>
                <w:szCs w:val="28"/>
                <w:lang w:eastAsia="en-US"/>
              </w:rPr>
              <w:t>s 11-13 (CEPA)</w:t>
            </w:r>
            <w:r>
              <w:rPr>
                <w:rFonts w:ascii="Cambria" w:hAnsi="Cambria"/>
                <w:sz w:val="28"/>
                <w:szCs w:val="28"/>
                <w:lang w:eastAsia="en-US"/>
              </w:rPr>
              <w:t>…………………………………………………………………</w:t>
            </w:r>
            <w:r w:rsidR="00594807">
              <w:rPr>
                <w:rFonts w:ascii="Cambria" w:hAnsi="Cambria"/>
                <w:sz w:val="28"/>
                <w:szCs w:val="28"/>
                <w:lang w:eastAsia="en-US"/>
              </w:rPr>
              <w:t>……………………………………………………………</w:t>
            </w:r>
            <w:r w:rsidR="00E905CC">
              <w:rPr>
                <w:rFonts w:ascii="Cambria" w:hAnsi="Cambria"/>
                <w:sz w:val="28"/>
                <w:szCs w:val="28"/>
                <w:lang w:eastAsia="en-US"/>
              </w:rPr>
              <w:t>….65</w:t>
            </w:r>
          </w:p>
          <w:p w14:paraId="759C2E48" w14:textId="77777777" w:rsidR="00665C8D" w:rsidRPr="0020536B" w:rsidRDefault="00594807" w:rsidP="00865BE0">
            <w:pPr>
              <w:spacing w:after="0" w:line="360" w:lineRule="auto"/>
              <w:rPr>
                <w:rFonts w:ascii="Cambria" w:hAnsi="Cambria"/>
                <w:sz w:val="28"/>
                <w:szCs w:val="28"/>
                <w:lang w:eastAsia="en-US"/>
              </w:rPr>
            </w:pPr>
            <w:r>
              <w:rPr>
                <w:rFonts w:ascii="Cambria" w:hAnsi="Cambria"/>
                <w:sz w:val="28"/>
                <w:szCs w:val="28"/>
                <w:lang w:eastAsia="en-US"/>
              </w:rPr>
              <w:t>CEPA Teacher Instructions</w:t>
            </w:r>
            <w:r w:rsidR="00665C8D">
              <w:rPr>
                <w:rFonts w:ascii="Cambria" w:hAnsi="Cambria"/>
                <w:sz w:val="28"/>
                <w:szCs w:val="28"/>
                <w:lang w:eastAsia="en-US"/>
              </w:rPr>
              <w:t xml:space="preserve"> …………………………………………………………………</w:t>
            </w:r>
            <w:r>
              <w:rPr>
                <w:rFonts w:ascii="Cambria" w:hAnsi="Cambria"/>
                <w:sz w:val="28"/>
                <w:szCs w:val="28"/>
                <w:lang w:eastAsia="en-US"/>
              </w:rPr>
              <w:t>……………………………………………………</w:t>
            </w:r>
            <w:r w:rsidR="00320874">
              <w:rPr>
                <w:rFonts w:ascii="Cambria" w:hAnsi="Cambria"/>
                <w:sz w:val="28"/>
                <w:szCs w:val="28"/>
                <w:lang w:eastAsia="en-US"/>
              </w:rPr>
              <w:t>…</w:t>
            </w:r>
            <w:r w:rsidR="00E905CC">
              <w:rPr>
                <w:rFonts w:ascii="Cambria" w:hAnsi="Cambria"/>
                <w:sz w:val="28"/>
                <w:szCs w:val="28"/>
                <w:lang w:eastAsia="en-US"/>
              </w:rPr>
              <w:t>..72</w:t>
            </w:r>
          </w:p>
          <w:p w14:paraId="03A87F63" w14:textId="77777777" w:rsidR="00665C8D" w:rsidRPr="0020536B" w:rsidRDefault="00594807" w:rsidP="00865BE0">
            <w:pPr>
              <w:spacing w:after="0" w:line="360" w:lineRule="auto"/>
              <w:rPr>
                <w:rFonts w:ascii="Cambria" w:hAnsi="Cambria"/>
                <w:sz w:val="28"/>
                <w:szCs w:val="28"/>
                <w:lang w:eastAsia="en-US"/>
              </w:rPr>
            </w:pPr>
            <w:r>
              <w:rPr>
                <w:rFonts w:ascii="Cambria" w:hAnsi="Cambria"/>
                <w:sz w:val="28"/>
                <w:szCs w:val="28"/>
                <w:lang w:eastAsia="en-US"/>
              </w:rPr>
              <w:t>CEPA Student Instructions</w:t>
            </w:r>
            <w:r w:rsidR="00665C8D">
              <w:rPr>
                <w:rFonts w:ascii="Cambria" w:hAnsi="Cambria"/>
                <w:sz w:val="28"/>
                <w:szCs w:val="28"/>
                <w:lang w:eastAsia="en-US"/>
              </w:rPr>
              <w:t xml:space="preserve"> …………………………………………………………………</w:t>
            </w:r>
            <w:r>
              <w:rPr>
                <w:rFonts w:ascii="Cambria" w:hAnsi="Cambria"/>
                <w:sz w:val="28"/>
                <w:szCs w:val="28"/>
                <w:lang w:eastAsia="en-US"/>
              </w:rPr>
              <w:t>……………………………………………………</w:t>
            </w:r>
            <w:r w:rsidR="00320874">
              <w:rPr>
                <w:rFonts w:ascii="Cambria" w:hAnsi="Cambria"/>
                <w:sz w:val="28"/>
                <w:szCs w:val="28"/>
                <w:lang w:eastAsia="en-US"/>
              </w:rPr>
              <w:t>…</w:t>
            </w:r>
            <w:r w:rsidR="00E905CC">
              <w:rPr>
                <w:rFonts w:ascii="Cambria" w:hAnsi="Cambria"/>
                <w:sz w:val="28"/>
                <w:szCs w:val="28"/>
                <w:lang w:eastAsia="en-US"/>
              </w:rPr>
              <w:t>...73</w:t>
            </w:r>
          </w:p>
          <w:p w14:paraId="722BBCEC" w14:textId="77777777" w:rsidR="00665C8D" w:rsidRDefault="00594807" w:rsidP="00865BE0">
            <w:pPr>
              <w:spacing w:after="0" w:line="360" w:lineRule="auto"/>
              <w:rPr>
                <w:rFonts w:ascii="Cambria" w:hAnsi="Cambria"/>
                <w:sz w:val="28"/>
                <w:szCs w:val="28"/>
                <w:lang w:eastAsia="en-US"/>
              </w:rPr>
            </w:pPr>
            <w:r>
              <w:rPr>
                <w:rFonts w:ascii="Cambria" w:hAnsi="Cambria"/>
                <w:sz w:val="28"/>
                <w:szCs w:val="28"/>
                <w:lang w:eastAsia="en-US"/>
              </w:rPr>
              <w:t>CEPA Rubric</w:t>
            </w:r>
            <w:r w:rsidR="00665C8D">
              <w:rPr>
                <w:rFonts w:ascii="Cambria" w:hAnsi="Cambria"/>
                <w:sz w:val="28"/>
                <w:szCs w:val="28"/>
                <w:lang w:eastAsia="en-US"/>
              </w:rPr>
              <w:t xml:space="preserve"> ………………………………………………………………………………………………………………</w:t>
            </w:r>
            <w:r>
              <w:rPr>
                <w:rFonts w:ascii="Cambria" w:hAnsi="Cambria"/>
                <w:sz w:val="28"/>
                <w:szCs w:val="28"/>
                <w:lang w:eastAsia="en-US"/>
              </w:rPr>
              <w:t>……………………………</w:t>
            </w:r>
            <w:r w:rsidR="00320874">
              <w:rPr>
                <w:rFonts w:ascii="Cambria" w:hAnsi="Cambria"/>
                <w:sz w:val="28"/>
                <w:szCs w:val="28"/>
                <w:lang w:eastAsia="en-US"/>
              </w:rPr>
              <w:t>…</w:t>
            </w:r>
            <w:r w:rsidR="00E905CC">
              <w:rPr>
                <w:rFonts w:ascii="Cambria" w:hAnsi="Cambria"/>
                <w:sz w:val="28"/>
                <w:szCs w:val="28"/>
                <w:lang w:eastAsia="en-US"/>
              </w:rPr>
              <w:t>..74</w:t>
            </w:r>
          </w:p>
          <w:p w14:paraId="12FBA046" w14:textId="77777777" w:rsidR="00665C8D" w:rsidRPr="0020536B" w:rsidRDefault="00665C8D" w:rsidP="0020536B">
            <w:pPr>
              <w:spacing w:after="0" w:line="360" w:lineRule="auto"/>
              <w:rPr>
                <w:rFonts w:ascii="Cambria" w:hAnsi="Cambria"/>
                <w:sz w:val="28"/>
                <w:szCs w:val="28"/>
                <w:lang w:eastAsia="en-US"/>
              </w:rPr>
            </w:pPr>
            <w:r>
              <w:rPr>
                <w:rFonts w:ascii="Cambria" w:hAnsi="Cambria"/>
                <w:sz w:val="28"/>
                <w:szCs w:val="28"/>
                <w:lang w:eastAsia="en-US"/>
              </w:rPr>
              <w:t xml:space="preserve">Unit </w:t>
            </w:r>
            <w:r w:rsidRPr="0020536B">
              <w:rPr>
                <w:rFonts w:ascii="Cambria" w:hAnsi="Cambria"/>
                <w:sz w:val="28"/>
                <w:szCs w:val="28"/>
                <w:lang w:eastAsia="en-US"/>
              </w:rPr>
              <w:t>Resources …………………………………………………………………………………………………………………………..</w:t>
            </w:r>
            <w:r w:rsidR="00320874">
              <w:rPr>
                <w:rFonts w:ascii="Cambria" w:hAnsi="Cambria"/>
                <w:sz w:val="28"/>
                <w:szCs w:val="28"/>
                <w:lang w:eastAsia="en-US"/>
              </w:rPr>
              <w:t>………………</w:t>
            </w:r>
            <w:r w:rsidR="00E905CC">
              <w:rPr>
                <w:rFonts w:ascii="Cambria" w:hAnsi="Cambria"/>
                <w:sz w:val="28"/>
                <w:szCs w:val="28"/>
                <w:lang w:eastAsia="en-US"/>
              </w:rPr>
              <w:t>...76</w:t>
            </w:r>
            <w:r>
              <w:rPr>
                <w:rFonts w:ascii="Cambria" w:hAnsi="Cambria"/>
                <w:sz w:val="28"/>
                <w:szCs w:val="28"/>
                <w:lang w:eastAsia="en-US"/>
              </w:rPr>
              <w:t xml:space="preserve"> </w:t>
            </w:r>
          </w:p>
          <w:p w14:paraId="5A405EB1" w14:textId="77777777" w:rsidR="00665C8D" w:rsidRPr="0020536B" w:rsidRDefault="00665C8D" w:rsidP="0020536B">
            <w:pPr>
              <w:spacing w:after="0" w:line="360" w:lineRule="auto"/>
              <w:rPr>
                <w:rFonts w:ascii="Cambria" w:hAnsi="Cambria"/>
                <w:sz w:val="28"/>
                <w:szCs w:val="28"/>
                <w:lang w:eastAsia="en-US"/>
              </w:rPr>
            </w:pPr>
          </w:p>
          <w:p w14:paraId="727D8E28" w14:textId="77777777" w:rsidR="00665C8D" w:rsidRPr="0020536B" w:rsidRDefault="00665C8D" w:rsidP="0020536B">
            <w:pPr>
              <w:spacing w:after="0" w:line="240" w:lineRule="auto"/>
              <w:rPr>
                <w:b/>
              </w:rPr>
            </w:pPr>
          </w:p>
        </w:tc>
      </w:tr>
    </w:tbl>
    <w:p w14:paraId="46B5B584" w14:textId="77777777" w:rsidR="000714E9" w:rsidRDefault="000714E9">
      <w:pPr>
        <w:spacing w:after="0" w:line="240" w:lineRule="auto"/>
        <w:sectPr w:rsidR="000714E9" w:rsidSect="00421309">
          <w:type w:val="continuous"/>
          <w:pgSz w:w="15840" w:h="12240" w:orient="landscape"/>
          <w:pgMar w:top="1549" w:right="720" w:bottom="720" w:left="720" w:header="576" w:footer="576" w:gutter="0"/>
          <w:cols w:num="2" w:space="720"/>
          <w:titlePg/>
          <w:docGrid w:linePitch="360"/>
        </w:sectPr>
      </w:pPr>
    </w:p>
    <w:p w14:paraId="44015FDF" w14:textId="77777777" w:rsidR="00665C8D" w:rsidRDefault="00665C8D">
      <w:pPr>
        <w:spacing w:after="0" w:line="240" w:lineRule="auto"/>
      </w:pPr>
    </w:p>
    <w:tbl>
      <w:tblPr>
        <w:tblW w:w="13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18"/>
        <w:gridCol w:w="4749"/>
      </w:tblGrid>
      <w:tr w:rsidR="007A4248" w:rsidRPr="00B53F83" w14:paraId="2095DB87" w14:textId="77777777" w:rsidTr="004678D2">
        <w:trPr>
          <w:jc w:val="center"/>
        </w:trPr>
        <w:tc>
          <w:tcPr>
            <w:tcW w:w="13459" w:type="dxa"/>
            <w:gridSpan w:val="3"/>
            <w:tcBorders>
              <w:top w:val="single" w:sz="4" w:space="0" w:color="000000"/>
              <w:left w:val="single" w:sz="4" w:space="0" w:color="000000"/>
              <w:bottom w:val="single" w:sz="4" w:space="0" w:color="000000"/>
              <w:right w:val="single" w:sz="4" w:space="0" w:color="000000"/>
            </w:tcBorders>
            <w:shd w:val="clear" w:color="auto" w:fill="000000"/>
          </w:tcPr>
          <w:p w14:paraId="03C7BC77" w14:textId="77777777" w:rsidR="007A4248" w:rsidRPr="007A4248" w:rsidRDefault="007A4248" w:rsidP="007A4248">
            <w:pPr>
              <w:tabs>
                <w:tab w:val="right" w:pos="4016"/>
              </w:tabs>
              <w:spacing w:after="0" w:line="240" w:lineRule="auto"/>
              <w:jc w:val="center"/>
              <w:rPr>
                <w:b/>
              </w:rPr>
            </w:pPr>
            <w:r w:rsidRPr="007A4248">
              <w:rPr>
                <w:b/>
              </w:rPr>
              <w:br w:type="page"/>
              <w:t>Stage 1 Desired Results</w:t>
            </w:r>
          </w:p>
        </w:tc>
      </w:tr>
      <w:tr w:rsidR="004974F5" w:rsidRPr="00B53F83" w14:paraId="50FF03E0" w14:textId="77777777" w:rsidTr="004678D2">
        <w:trPr>
          <w:jc w:val="center"/>
        </w:trPr>
        <w:tc>
          <w:tcPr>
            <w:tcW w:w="4392" w:type="dxa"/>
            <w:vMerge w:val="restart"/>
          </w:tcPr>
          <w:p w14:paraId="301389A9" w14:textId="77777777" w:rsidR="004974F5" w:rsidRPr="00E92BCA" w:rsidRDefault="004974F5" w:rsidP="001552D8">
            <w:pPr>
              <w:tabs>
                <w:tab w:val="right" w:pos="3960"/>
              </w:tabs>
              <w:spacing w:after="0" w:line="240" w:lineRule="auto"/>
              <w:rPr>
                <w:rFonts w:asciiTheme="minorHAnsi" w:hAnsiTheme="minorHAnsi" w:cstheme="minorHAnsi"/>
                <w:b/>
              </w:rPr>
            </w:pPr>
            <w:r w:rsidRPr="00E92BCA">
              <w:rPr>
                <w:rFonts w:asciiTheme="minorHAnsi" w:hAnsiTheme="minorHAnsi" w:cstheme="minorHAnsi"/>
                <w:b/>
              </w:rPr>
              <w:t>ESTABLISHED GOALS</w:t>
            </w:r>
            <w:r w:rsidRPr="00E92BCA">
              <w:rPr>
                <w:rFonts w:asciiTheme="minorHAnsi" w:hAnsiTheme="minorHAnsi" w:cstheme="minorHAnsi"/>
                <w:b/>
              </w:rPr>
              <w:tab/>
              <w:t>G</w:t>
            </w:r>
          </w:p>
          <w:p w14:paraId="7894D409" w14:textId="77777777" w:rsidR="004974F5" w:rsidRPr="00E92BCA" w:rsidRDefault="00C47296" w:rsidP="000714E9">
            <w:pPr>
              <w:tabs>
                <w:tab w:val="left" w:pos="176"/>
              </w:tabs>
              <w:spacing w:before="60" w:after="0" w:line="240" w:lineRule="auto"/>
              <w:ind w:left="180" w:hanging="180"/>
              <w:rPr>
                <w:rFonts w:asciiTheme="minorHAnsi" w:hAnsiTheme="minorHAnsi" w:cstheme="minorHAnsi"/>
                <w:color w:val="000000"/>
              </w:rPr>
            </w:pPr>
            <w:r>
              <w:rPr>
                <w:rFonts w:asciiTheme="minorHAnsi" w:hAnsiTheme="minorHAnsi" w:cstheme="minorHAnsi"/>
                <w:b/>
              </w:rPr>
              <w:t>CCSS.ELA-Literacy.</w:t>
            </w:r>
            <w:r w:rsidR="004974F5" w:rsidRPr="00E92BCA">
              <w:rPr>
                <w:rFonts w:asciiTheme="minorHAnsi" w:hAnsiTheme="minorHAnsi" w:cstheme="minorHAnsi"/>
                <w:b/>
              </w:rPr>
              <w:t>L</w:t>
            </w:r>
            <w:r>
              <w:rPr>
                <w:rFonts w:asciiTheme="minorHAnsi" w:hAnsiTheme="minorHAnsi" w:cstheme="minorHAnsi"/>
                <w:b/>
              </w:rPr>
              <w:t>.7.4</w:t>
            </w:r>
            <w:r w:rsidR="004974F5" w:rsidRPr="00E92BCA">
              <w:rPr>
                <w:rFonts w:asciiTheme="minorHAnsi" w:hAnsiTheme="minorHAnsi" w:cstheme="minorHAnsi"/>
                <w:sz w:val="20"/>
              </w:rPr>
              <w:t xml:space="preserve"> </w:t>
            </w:r>
            <w:r w:rsidR="004974F5" w:rsidRPr="00E92BCA">
              <w:rPr>
                <w:rFonts w:asciiTheme="minorHAnsi" w:hAnsiTheme="minorHAnsi" w:cstheme="minorHAnsi"/>
              </w:rPr>
              <w:t xml:space="preserve">Determine or clarify the meaning of unknown and multiple-meaning words and phrases </w:t>
            </w:r>
            <w:r w:rsidR="004974F5" w:rsidRPr="00E92BCA">
              <w:rPr>
                <w:rFonts w:asciiTheme="minorHAnsi" w:hAnsiTheme="minorHAnsi" w:cstheme="minorHAnsi"/>
                <w:color w:val="000000"/>
              </w:rPr>
              <w:t xml:space="preserve">based on </w:t>
            </w:r>
            <w:r w:rsidR="004974F5" w:rsidRPr="00E92BCA">
              <w:rPr>
                <w:rFonts w:asciiTheme="minorHAnsi" w:hAnsiTheme="minorHAnsi" w:cstheme="minorHAnsi"/>
                <w:i/>
                <w:color w:val="000000"/>
              </w:rPr>
              <w:t>grade 7 reading and content</w:t>
            </w:r>
            <w:r w:rsidR="004974F5" w:rsidRPr="00E92BCA">
              <w:rPr>
                <w:rFonts w:asciiTheme="minorHAnsi" w:hAnsiTheme="minorHAnsi" w:cstheme="minorHAnsi"/>
                <w:color w:val="000000"/>
              </w:rPr>
              <w:t>, choosing flexibly from a range of strategies.</w:t>
            </w:r>
          </w:p>
          <w:p w14:paraId="00974D97" w14:textId="77777777" w:rsidR="004974F5" w:rsidRPr="00E92BCA" w:rsidRDefault="004974F5" w:rsidP="00534DAC">
            <w:pPr>
              <w:numPr>
                <w:ilvl w:val="0"/>
                <w:numId w:val="8"/>
              </w:numPr>
              <w:spacing w:after="0" w:line="240" w:lineRule="auto"/>
              <w:rPr>
                <w:rFonts w:asciiTheme="minorHAnsi" w:hAnsiTheme="minorHAnsi" w:cstheme="minorHAnsi"/>
                <w:color w:val="000000"/>
              </w:rPr>
            </w:pPr>
            <w:r w:rsidRPr="00E92BCA">
              <w:rPr>
                <w:rFonts w:asciiTheme="minorHAnsi" w:hAnsiTheme="minorHAnsi" w:cstheme="minorHAnsi"/>
              </w:rPr>
              <w:t>Use context (e.g., the overall meaning of a sentence or paragraph; a word’s position or function in a sentence) as a clue to the meaning of a word or phrase.</w:t>
            </w:r>
          </w:p>
          <w:p w14:paraId="4788581F" w14:textId="77777777" w:rsidR="004974F5" w:rsidRPr="00E92BCA" w:rsidRDefault="004974F5" w:rsidP="00534DAC">
            <w:pPr>
              <w:numPr>
                <w:ilvl w:val="0"/>
                <w:numId w:val="8"/>
              </w:numPr>
              <w:spacing w:after="0" w:line="240" w:lineRule="auto"/>
              <w:rPr>
                <w:rFonts w:asciiTheme="minorHAnsi" w:hAnsiTheme="minorHAnsi" w:cstheme="minorHAnsi"/>
                <w:color w:val="000000"/>
              </w:rPr>
            </w:pPr>
            <w:r w:rsidRPr="00E92BCA">
              <w:rPr>
                <w:rFonts w:asciiTheme="minorHAnsi" w:hAnsiTheme="minorHAnsi" w:cstheme="minorHAnsi"/>
              </w:rPr>
              <w:t xml:space="preserve">Use common, grade-appropriate Greek or Latin affixes and roots as clues to the meaning of a word (e.g., </w:t>
            </w:r>
            <w:r w:rsidRPr="00E92BCA">
              <w:rPr>
                <w:rFonts w:asciiTheme="minorHAnsi" w:hAnsiTheme="minorHAnsi" w:cstheme="minorHAnsi"/>
                <w:i/>
              </w:rPr>
              <w:t>belligerent</w:t>
            </w:r>
            <w:r w:rsidRPr="00E92BCA">
              <w:rPr>
                <w:rFonts w:asciiTheme="minorHAnsi" w:hAnsiTheme="minorHAnsi" w:cstheme="minorHAnsi"/>
              </w:rPr>
              <w:t>,</w:t>
            </w:r>
            <w:r w:rsidRPr="00E92BCA">
              <w:rPr>
                <w:rFonts w:asciiTheme="minorHAnsi" w:hAnsiTheme="minorHAnsi" w:cstheme="minorHAnsi"/>
                <w:i/>
              </w:rPr>
              <w:t xml:space="preserve"> bellicose</w:t>
            </w:r>
            <w:r w:rsidRPr="00E92BCA">
              <w:rPr>
                <w:rFonts w:asciiTheme="minorHAnsi" w:hAnsiTheme="minorHAnsi" w:cstheme="minorHAnsi"/>
              </w:rPr>
              <w:t>,</w:t>
            </w:r>
            <w:r w:rsidRPr="00E92BCA">
              <w:rPr>
                <w:rFonts w:asciiTheme="minorHAnsi" w:hAnsiTheme="minorHAnsi" w:cstheme="minorHAnsi"/>
                <w:i/>
              </w:rPr>
              <w:t xml:space="preserve"> rebel</w:t>
            </w:r>
            <w:r w:rsidRPr="00E92BCA">
              <w:rPr>
                <w:rFonts w:asciiTheme="minorHAnsi" w:hAnsiTheme="minorHAnsi" w:cstheme="minorHAnsi"/>
              </w:rPr>
              <w:t>).</w:t>
            </w:r>
          </w:p>
          <w:p w14:paraId="54A974EE" w14:textId="77777777" w:rsidR="004974F5" w:rsidRDefault="004974F5" w:rsidP="00534DAC">
            <w:pPr>
              <w:numPr>
                <w:ilvl w:val="0"/>
                <w:numId w:val="8"/>
              </w:numPr>
              <w:spacing w:after="0" w:line="240" w:lineRule="auto"/>
              <w:rPr>
                <w:rFonts w:asciiTheme="minorHAnsi" w:hAnsiTheme="minorHAnsi" w:cstheme="minorHAnsi"/>
                <w:color w:val="000000"/>
              </w:rPr>
            </w:pPr>
            <w:r w:rsidRPr="00E92BCA">
              <w:rPr>
                <w:rFonts w:asciiTheme="minorHAnsi" w:hAnsiTheme="minorHAnsi" w:cstheme="minorHAnsi"/>
              </w:rPr>
              <w:t>Consult general and specialized reference materials (e.g., dictionaries, glossaries, thesauruses), both print and digital, to find the pronunciation of a word or determine or clarify its precise meaning or its part of speech.</w:t>
            </w:r>
          </w:p>
          <w:p w14:paraId="03F7A156" w14:textId="77777777" w:rsidR="00C47296" w:rsidRPr="0013748A" w:rsidRDefault="004974F5" w:rsidP="0013748A">
            <w:pPr>
              <w:numPr>
                <w:ilvl w:val="0"/>
                <w:numId w:val="8"/>
              </w:numPr>
              <w:spacing w:after="0" w:line="240" w:lineRule="auto"/>
              <w:rPr>
                <w:rFonts w:asciiTheme="minorHAnsi" w:hAnsiTheme="minorHAnsi" w:cstheme="minorHAnsi"/>
                <w:color w:val="000000"/>
              </w:rPr>
            </w:pPr>
            <w:r w:rsidRPr="00E92BCA">
              <w:rPr>
                <w:rFonts w:asciiTheme="minorHAnsi" w:hAnsiTheme="minorHAnsi" w:cstheme="minorHAnsi"/>
              </w:rPr>
              <w:t>Verify the preliminary determination of the meaning of a word or phrase (e.g., by checking the inferred meaning in context or in a dictionary).</w:t>
            </w:r>
          </w:p>
          <w:p w14:paraId="4DF50FAC" w14:textId="77777777" w:rsidR="004974F5" w:rsidRPr="00E92BCA" w:rsidRDefault="00C47296" w:rsidP="001552D8">
            <w:pPr>
              <w:tabs>
                <w:tab w:val="right" w:pos="3960"/>
              </w:tabs>
              <w:spacing w:after="0" w:line="240" w:lineRule="auto"/>
              <w:ind w:left="270" w:hanging="270"/>
              <w:rPr>
                <w:rFonts w:asciiTheme="minorHAnsi" w:hAnsiTheme="minorHAnsi" w:cstheme="minorHAnsi"/>
              </w:rPr>
            </w:pPr>
            <w:r>
              <w:rPr>
                <w:rFonts w:asciiTheme="minorHAnsi" w:hAnsiTheme="minorHAnsi" w:cstheme="minorHAnsi"/>
                <w:b/>
              </w:rPr>
              <w:t>CCSS.ELA-Literacy.RI</w:t>
            </w:r>
            <w:r w:rsidR="004974F5" w:rsidRPr="00E92BCA">
              <w:rPr>
                <w:rFonts w:asciiTheme="minorHAnsi" w:hAnsiTheme="minorHAnsi" w:cstheme="minorHAnsi"/>
                <w:b/>
              </w:rPr>
              <w:t xml:space="preserve">.7.1 </w:t>
            </w:r>
            <w:r w:rsidR="004974F5" w:rsidRPr="00E92BCA">
              <w:rPr>
                <w:rFonts w:asciiTheme="minorHAnsi" w:hAnsiTheme="minorHAnsi" w:cstheme="minorHAnsi"/>
              </w:rPr>
              <w:t>Cite several pieces of textual evidence to support analysis of what the text says explicitly as well as inferences drawn from the text.</w:t>
            </w:r>
          </w:p>
          <w:p w14:paraId="4D671280" w14:textId="77777777" w:rsidR="00C47296" w:rsidRDefault="00C47296" w:rsidP="00C47296">
            <w:pPr>
              <w:tabs>
                <w:tab w:val="left" w:pos="0"/>
                <w:tab w:val="left" w:pos="630"/>
              </w:tabs>
              <w:spacing w:after="0" w:line="240" w:lineRule="auto"/>
              <w:ind w:left="270" w:right="-102" w:hanging="270"/>
              <w:contextualSpacing/>
              <w:rPr>
                <w:rFonts w:asciiTheme="minorHAnsi" w:hAnsiTheme="minorHAnsi" w:cstheme="minorHAnsi"/>
                <w:b/>
              </w:rPr>
            </w:pPr>
            <w:r>
              <w:rPr>
                <w:rFonts w:asciiTheme="minorHAnsi" w:hAnsiTheme="minorHAnsi" w:cstheme="minorHAnsi"/>
                <w:b/>
              </w:rPr>
              <w:t>CCSS.ELA-Literacy.</w:t>
            </w:r>
            <w:r w:rsidR="004974F5" w:rsidRPr="00E92BCA">
              <w:rPr>
                <w:rFonts w:asciiTheme="minorHAnsi" w:hAnsiTheme="minorHAnsi" w:cstheme="minorHAnsi"/>
                <w:b/>
              </w:rPr>
              <w:t>R</w:t>
            </w:r>
            <w:r>
              <w:rPr>
                <w:rFonts w:asciiTheme="minorHAnsi" w:hAnsiTheme="minorHAnsi" w:cstheme="minorHAnsi"/>
                <w:b/>
              </w:rPr>
              <w:t>I</w:t>
            </w:r>
            <w:r w:rsidR="004974F5" w:rsidRPr="00E92BCA">
              <w:rPr>
                <w:rFonts w:asciiTheme="minorHAnsi" w:hAnsiTheme="minorHAnsi" w:cstheme="minorHAnsi"/>
                <w:b/>
              </w:rPr>
              <w:t>.</w:t>
            </w:r>
            <w:r>
              <w:rPr>
                <w:rFonts w:asciiTheme="minorHAnsi" w:hAnsiTheme="minorHAnsi" w:cstheme="minorHAnsi"/>
                <w:b/>
              </w:rPr>
              <w:t xml:space="preserve">7.3 </w:t>
            </w:r>
            <w:r>
              <w:rPr>
                <w:rFonts w:asciiTheme="minorHAnsi" w:hAnsiTheme="minorHAnsi" w:cstheme="minorHAnsi"/>
              </w:rPr>
              <w:t>Analyze the interactions of individuals, events, and ideas in a text (e.g., how ideas influence individuals or events or how individuals influence ideas or events).</w:t>
            </w:r>
            <w:r w:rsidR="004974F5" w:rsidRPr="00E92BCA">
              <w:rPr>
                <w:rFonts w:asciiTheme="minorHAnsi" w:hAnsiTheme="minorHAnsi" w:cstheme="minorHAnsi"/>
                <w:b/>
              </w:rPr>
              <w:t xml:space="preserve"> </w:t>
            </w:r>
          </w:p>
          <w:p w14:paraId="063D8A40" w14:textId="77777777" w:rsidR="00C47296" w:rsidRPr="00C47296" w:rsidRDefault="00C47296" w:rsidP="00C47296">
            <w:pPr>
              <w:tabs>
                <w:tab w:val="left" w:pos="0"/>
                <w:tab w:val="left" w:pos="630"/>
              </w:tabs>
              <w:spacing w:after="0" w:line="240" w:lineRule="auto"/>
              <w:ind w:left="270" w:right="-102" w:hanging="270"/>
              <w:contextualSpacing/>
              <w:rPr>
                <w:rFonts w:asciiTheme="minorHAnsi" w:hAnsiTheme="minorHAnsi" w:cstheme="minorHAnsi"/>
                <w:b/>
              </w:rPr>
            </w:pPr>
            <w:r>
              <w:rPr>
                <w:rFonts w:asciiTheme="minorHAnsi" w:hAnsiTheme="minorHAnsi" w:cstheme="minorHAnsi"/>
                <w:b/>
              </w:rPr>
              <w:t xml:space="preserve">CCSS.ELA-Literacy.RI.7.5 </w:t>
            </w:r>
            <w:r w:rsidRPr="00C47296">
              <w:rPr>
                <w:rFonts w:asciiTheme="minorHAnsi" w:hAnsiTheme="minorHAnsi" w:cstheme="minorHAnsi"/>
              </w:rPr>
              <w:t>Analyze the structure an author uses to organize a text, including how the major sections contribute to the whole and the development of ideas.</w:t>
            </w:r>
          </w:p>
          <w:p w14:paraId="01ED7340" w14:textId="77777777" w:rsidR="004974F5" w:rsidRPr="00A6662E" w:rsidRDefault="00C47296" w:rsidP="001552D8">
            <w:pPr>
              <w:tabs>
                <w:tab w:val="left" w:pos="348"/>
              </w:tabs>
              <w:spacing w:before="60" w:after="0" w:line="240" w:lineRule="auto"/>
              <w:ind w:left="270" w:hanging="270"/>
              <w:rPr>
                <w:rFonts w:asciiTheme="minorHAnsi" w:hAnsiTheme="minorHAnsi" w:cstheme="minorHAnsi"/>
              </w:rPr>
            </w:pPr>
            <w:r>
              <w:rPr>
                <w:rFonts w:asciiTheme="minorHAnsi" w:hAnsiTheme="minorHAnsi" w:cstheme="minorHAnsi"/>
                <w:b/>
              </w:rPr>
              <w:t>CCSS.ELA-Literacy.</w:t>
            </w:r>
            <w:r w:rsidR="004974F5" w:rsidRPr="002A02AC">
              <w:rPr>
                <w:rFonts w:asciiTheme="minorHAnsi" w:hAnsiTheme="minorHAnsi" w:cstheme="minorHAnsi"/>
                <w:b/>
              </w:rPr>
              <w:t xml:space="preserve">W.7.2 </w:t>
            </w:r>
            <w:r w:rsidR="004974F5" w:rsidRPr="00A6662E">
              <w:rPr>
                <w:rFonts w:asciiTheme="minorHAnsi" w:hAnsiTheme="minorHAnsi" w:cstheme="minorHAnsi"/>
              </w:rPr>
              <w:t>Write informative/explanatory texts to examine and convey complex ideas, concepts, and information clearly and accurately through the effective selection, organization, and analysis of content.</w:t>
            </w:r>
          </w:p>
          <w:p w14:paraId="0D6B01FF" w14:textId="77777777" w:rsidR="004974F5" w:rsidRPr="00E92BCA" w:rsidRDefault="00236E40" w:rsidP="001552D8">
            <w:pPr>
              <w:tabs>
                <w:tab w:val="left" w:pos="0"/>
                <w:tab w:val="left" w:pos="630"/>
              </w:tabs>
              <w:spacing w:after="0" w:line="240" w:lineRule="auto"/>
              <w:ind w:left="270" w:right="-102" w:hanging="270"/>
              <w:contextualSpacing/>
              <w:rPr>
                <w:rFonts w:asciiTheme="minorHAnsi" w:hAnsiTheme="minorHAnsi" w:cstheme="minorHAnsi"/>
                <w:b/>
              </w:rPr>
            </w:pPr>
            <w:r>
              <w:rPr>
                <w:rFonts w:asciiTheme="minorHAnsi" w:hAnsiTheme="minorHAnsi" w:cstheme="minorHAnsi"/>
                <w:b/>
              </w:rPr>
              <w:t>CCSS.ELA-Literacy.</w:t>
            </w:r>
            <w:r w:rsidR="004974F5" w:rsidRPr="00E92BCA">
              <w:rPr>
                <w:rFonts w:asciiTheme="minorHAnsi" w:hAnsiTheme="minorHAnsi" w:cstheme="minorHAnsi"/>
                <w:b/>
              </w:rPr>
              <w:t xml:space="preserve">W.7.6 </w:t>
            </w:r>
            <w:r w:rsidR="009F2A79">
              <w:rPr>
                <w:rFonts w:asciiTheme="minorHAnsi" w:hAnsiTheme="minorHAnsi" w:cstheme="minorHAnsi"/>
              </w:rPr>
              <w:t>Use</w:t>
            </w:r>
            <w:r w:rsidR="004974F5" w:rsidRPr="00E92BCA">
              <w:rPr>
                <w:rFonts w:asciiTheme="minorHAnsi" w:hAnsiTheme="minorHAnsi" w:cstheme="minorHAnsi"/>
              </w:rPr>
              <w:t xml:space="preserve"> technology, including the internet, to produce, publish and update individual or shared writing products, taking advantage of technology’s capacity to link to other information and to display inform</w:t>
            </w:r>
            <w:r w:rsidR="004974F5">
              <w:rPr>
                <w:rFonts w:asciiTheme="minorHAnsi" w:hAnsiTheme="minorHAnsi" w:cstheme="minorHAnsi"/>
              </w:rPr>
              <w:t>ation flexibly and dynamically.</w:t>
            </w:r>
          </w:p>
        </w:tc>
        <w:tc>
          <w:tcPr>
            <w:tcW w:w="9067" w:type="dxa"/>
            <w:gridSpan w:val="2"/>
            <w:shd w:val="clear" w:color="auto" w:fill="D9D9D9" w:themeFill="background1" w:themeFillShade="D9"/>
          </w:tcPr>
          <w:p w14:paraId="5D383967" w14:textId="77777777" w:rsidR="004974F5" w:rsidRPr="00FD7097" w:rsidRDefault="004974F5" w:rsidP="004974F5">
            <w:pPr>
              <w:tabs>
                <w:tab w:val="right" w:pos="4016"/>
              </w:tabs>
              <w:spacing w:after="0" w:line="240" w:lineRule="auto"/>
              <w:jc w:val="center"/>
              <w:rPr>
                <w:b/>
              </w:rPr>
            </w:pPr>
            <w:r>
              <w:rPr>
                <w:b/>
              </w:rPr>
              <w:t>Transfer</w:t>
            </w:r>
          </w:p>
        </w:tc>
      </w:tr>
      <w:tr w:rsidR="004974F5" w:rsidRPr="00B53F83" w14:paraId="64FA49F5" w14:textId="77777777" w:rsidTr="004678D2">
        <w:trPr>
          <w:jc w:val="center"/>
        </w:trPr>
        <w:tc>
          <w:tcPr>
            <w:tcW w:w="4392" w:type="dxa"/>
            <w:vMerge/>
          </w:tcPr>
          <w:p w14:paraId="624491F2" w14:textId="77777777" w:rsidR="004974F5" w:rsidRPr="00E92BCA" w:rsidRDefault="004974F5" w:rsidP="001552D8">
            <w:pPr>
              <w:tabs>
                <w:tab w:val="left" w:pos="0"/>
                <w:tab w:val="left" w:pos="630"/>
              </w:tabs>
              <w:spacing w:after="0" w:line="240" w:lineRule="auto"/>
              <w:ind w:left="270" w:right="-102" w:hanging="270"/>
              <w:contextualSpacing/>
              <w:rPr>
                <w:rFonts w:asciiTheme="minorHAnsi" w:hAnsiTheme="minorHAnsi" w:cstheme="minorHAnsi"/>
                <w:b/>
              </w:rPr>
            </w:pPr>
          </w:p>
        </w:tc>
        <w:tc>
          <w:tcPr>
            <w:tcW w:w="9067" w:type="dxa"/>
            <w:gridSpan w:val="2"/>
          </w:tcPr>
          <w:p w14:paraId="7B9FEE7E" w14:textId="77777777" w:rsidR="004974F5" w:rsidRPr="004974F5" w:rsidRDefault="004974F5" w:rsidP="00ED42FD">
            <w:pPr>
              <w:tabs>
                <w:tab w:val="right" w:pos="4016"/>
              </w:tabs>
              <w:spacing w:after="0" w:line="240" w:lineRule="auto"/>
              <w:rPr>
                <w:b/>
              </w:rPr>
            </w:pPr>
            <w:r w:rsidRPr="004974F5">
              <w:rPr>
                <w:b/>
              </w:rPr>
              <w:t>Students will be able to independently use their learning to…</w:t>
            </w:r>
          </w:p>
          <w:p w14:paraId="418D4219" w14:textId="77777777" w:rsidR="004974F5" w:rsidRPr="000E6379" w:rsidRDefault="004974F5" w:rsidP="00534DAC">
            <w:pPr>
              <w:pStyle w:val="ListParagraph"/>
              <w:numPr>
                <w:ilvl w:val="0"/>
                <w:numId w:val="28"/>
              </w:numPr>
              <w:tabs>
                <w:tab w:val="right" w:pos="4016"/>
              </w:tabs>
              <w:spacing w:after="0" w:line="240" w:lineRule="auto"/>
              <w:rPr>
                <w:b/>
              </w:rPr>
            </w:pPr>
            <w:r w:rsidRPr="007A4248">
              <w:t xml:space="preserve">To </w:t>
            </w:r>
            <w:r w:rsidR="000E6379">
              <w:t>understand the power of words and images to transform lives and provide insight into the experiences of others and an understanding of cultures and historical periods.</w:t>
            </w:r>
          </w:p>
          <w:p w14:paraId="632D8954" w14:textId="77777777" w:rsidR="000E6379" w:rsidRPr="004974F5" w:rsidRDefault="000E6379" w:rsidP="00534DAC">
            <w:pPr>
              <w:pStyle w:val="ListParagraph"/>
              <w:numPr>
                <w:ilvl w:val="0"/>
                <w:numId w:val="28"/>
              </w:numPr>
              <w:tabs>
                <w:tab w:val="right" w:pos="4016"/>
              </w:tabs>
              <w:spacing w:after="0" w:line="240" w:lineRule="auto"/>
              <w:rPr>
                <w:b/>
              </w:rPr>
            </w:pPr>
            <w:r>
              <w:t>Communicate ideas effectively in writing to suit a particular audience and purpose.</w:t>
            </w:r>
          </w:p>
        </w:tc>
      </w:tr>
      <w:tr w:rsidR="004974F5" w:rsidRPr="00B53F83" w14:paraId="11BA8624" w14:textId="77777777" w:rsidTr="004678D2">
        <w:trPr>
          <w:jc w:val="center"/>
        </w:trPr>
        <w:tc>
          <w:tcPr>
            <w:tcW w:w="4392" w:type="dxa"/>
            <w:vMerge/>
          </w:tcPr>
          <w:p w14:paraId="70F4322A" w14:textId="77777777" w:rsidR="004974F5" w:rsidRPr="00E92BCA" w:rsidRDefault="004974F5" w:rsidP="001552D8">
            <w:pPr>
              <w:tabs>
                <w:tab w:val="left" w:pos="0"/>
                <w:tab w:val="left" w:pos="630"/>
              </w:tabs>
              <w:spacing w:after="0" w:line="240" w:lineRule="auto"/>
              <w:ind w:left="270" w:right="-102" w:hanging="270"/>
              <w:contextualSpacing/>
              <w:rPr>
                <w:rFonts w:asciiTheme="minorHAnsi" w:hAnsiTheme="minorHAnsi" w:cstheme="minorHAnsi"/>
                <w:b/>
              </w:rPr>
            </w:pPr>
          </w:p>
        </w:tc>
        <w:tc>
          <w:tcPr>
            <w:tcW w:w="9067" w:type="dxa"/>
            <w:gridSpan w:val="2"/>
            <w:shd w:val="clear" w:color="auto" w:fill="D9D9D9" w:themeFill="background1" w:themeFillShade="D9"/>
          </w:tcPr>
          <w:p w14:paraId="63356041" w14:textId="77777777" w:rsidR="004974F5" w:rsidRPr="00FD7097" w:rsidRDefault="004974F5" w:rsidP="004974F5">
            <w:pPr>
              <w:tabs>
                <w:tab w:val="right" w:pos="4016"/>
              </w:tabs>
              <w:spacing w:after="0" w:line="240" w:lineRule="auto"/>
              <w:jc w:val="center"/>
              <w:rPr>
                <w:b/>
              </w:rPr>
            </w:pPr>
            <w:r>
              <w:rPr>
                <w:b/>
              </w:rPr>
              <w:t>Meaning</w:t>
            </w:r>
          </w:p>
        </w:tc>
      </w:tr>
      <w:tr w:rsidR="004974F5" w:rsidRPr="00B53F83" w14:paraId="6B28A633" w14:textId="77777777" w:rsidTr="007D73A5">
        <w:trPr>
          <w:jc w:val="center"/>
        </w:trPr>
        <w:tc>
          <w:tcPr>
            <w:tcW w:w="4392" w:type="dxa"/>
            <w:vMerge/>
          </w:tcPr>
          <w:p w14:paraId="3BB8D577" w14:textId="77777777" w:rsidR="004974F5" w:rsidRPr="00E92BCA" w:rsidRDefault="004974F5" w:rsidP="001552D8">
            <w:pPr>
              <w:tabs>
                <w:tab w:val="left" w:pos="0"/>
                <w:tab w:val="left" w:pos="630"/>
              </w:tabs>
              <w:spacing w:after="0" w:line="240" w:lineRule="auto"/>
              <w:ind w:left="270" w:right="-102" w:hanging="270"/>
              <w:contextualSpacing/>
              <w:rPr>
                <w:rFonts w:asciiTheme="minorHAnsi" w:hAnsiTheme="minorHAnsi" w:cstheme="minorHAnsi"/>
              </w:rPr>
            </w:pPr>
          </w:p>
        </w:tc>
        <w:tc>
          <w:tcPr>
            <w:tcW w:w="4318" w:type="dxa"/>
          </w:tcPr>
          <w:p w14:paraId="3CE20D86" w14:textId="77777777" w:rsidR="004974F5" w:rsidRPr="00FD7097" w:rsidRDefault="004974F5" w:rsidP="00B53F83">
            <w:pPr>
              <w:tabs>
                <w:tab w:val="right" w:pos="4075"/>
              </w:tabs>
              <w:spacing w:after="0" w:line="240" w:lineRule="auto"/>
              <w:rPr>
                <w:b/>
              </w:rPr>
            </w:pPr>
            <w:r w:rsidRPr="00FD7097">
              <w:rPr>
                <w:b/>
              </w:rPr>
              <w:t>UNDERSTANDINGS</w:t>
            </w:r>
            <w:r w:rsidRPr="00FD7097">
              <w:rPr>
                <w:b/>
              </w:rPr>
              <w:tab/>
              <w:t>U</w:t>
            </w:r>
          </w:p>
          <w:p w14:paraId="472D989C" w14:textId="77777777" w:rsidR="004974F5" w:rsidRPr="00980AB6" w:rsidRDefault="004974F5" w:rsidP="00B53F83">
            <w:pPr>
              <w:spacing w:after="0" w:line="240" w:lineRule="auto"/>
              <w:rPr>
                <w:b/>
              </w:rPr>
            </w:pPr>
            <w:r w:rsidRPr="00FD7097">
              <w:rPr>
                <w:b/>
                <w:i/>
              </w:rPr>
              <w:t>Students will understand that…</w:t>
            </w:r>
          </w:p>
          <w:p w14:paraId="3B4464BA" w14:textId="77777777" w:rsidR="004974F5" w:rsidRDefault="00047EAA" w:rsidP="00047EAA">
            <w:pPr>
              <w:spacing w:after="0" w:line="240" w:lineRule="auto"/>
              <w:ind w:left="340" w:hanging="340"/>
              <w:rPr>
                <w:b/>
              </w:rPr>
            </w:pPr>
            <w:r>
              <w:rPr>
                <w:b/>
              </w:rPr>
              <w:t>U1</w:t>
            </w:r>
            <w:r w:rsidR="004974F5">
              <w:rPr>
                <w:b/>
              </w:rPr>
              <w:t xml:space="preserve"> </w:t>
            </w:r>
            <w:r w:rsidR="004974F5" w:rsidRPr="001B4C74">
              <w:t>Good readers recognize when they do not understand words and choose the best strategy to help them define the words.</w:t>
            </w:r>
            <w:r w:rsidR="004974F5">
              <w:rPr>
                <w:b/>
              </w:rPr>
              <w:t xml:space="preserve"> </w:t>
            </w:r>
          </w:p>
          <w:p w14:paraId="49D8F50F" w14:textId="77777777" w:rsidR="004974F5" w:rsidRPr="00E85570" w:rsidRDefault="00047EAA" w:rsidP="00047EAA">
            <w:pPr>
              <w:spacing w:after="0" w:line="240" w:lineRule="auto"/>
              <w:ind w:left="340" w:hanging="340"/>
            </w:pPr>
            <w:r>
              <w:rPr>
                <w:b/>
              </w:rPr>
              <w:t>U2</w:t>
            </w:r>
            <w:r w:rsidR="00551C38">
              <w:t xml:space="preserve"> </w:t>
            </w:r>
            <w:r w:rsidR="00E85570" w:rsidRPr="00E85570">
              <w:t>Convincing arguments and explanations have s</w:t>
            </w:r>
            <w:r w:rsidR="00551C38" w:rsidRPr="00E85570">
              <w:t>trong</w:t>
            </w:r>
            <w:r w:rsidR="004974F5" w:rsidRPr="00E85570">
              <w:t xml:space="preserve"> claims </w:t>
            </w:r>
            <w:r w:rsidR="00E85570" w:rsidRPr="00E85570">
              <w:t xml:space="preserve">that </w:t>
            </w:r>
            <w:r w:rsidR="004974F5" w:rsidRPr="00E85570">
              <w:t>are supported by relevant and specific evidence and logical reasoning.</w:t>
            </w:r>
          </w:p>
          <w:p w14:paraId="233E10D9" w14:textId="77777777" w:rsidR="00D01A29" w:rsidRDefault="00047EAA" w:rsidP="00047EAA">
            <w:pPr>
              <w:spacing w:after="0" w:line="240" w:lineRule="auto"/>
              <w:ind w:left="340" w:hanging="340"/>
            </w:pPr>
            <w:r>
              <w:rPr>
                <w:b/>
              </w:rPr>
              <w:t>U3</w:t>
            </w:r>
            <w:r w:rsidR="004974F5">
              <w:rPr>
                <w:b/>
              </w:rPr>
              <w:t xml:space="preserve"> </w:t>
            </w:r>
            <w:r>
              <w:t>A</w:t>
            </w:r>
            <w:r w:rsidR="00E85570">
              <w:t xml:space="preserve">uthors develop a distinctive style over time by </w:t>
            </w:r>
            <w:r w:rsidR="004974F5" w:rsidRPr="001A3460">
              <w:t>mak</w:t>
            </w:r>
            <w:r w:rsidR="00E85570">
              <w:t>ing</w:t>
            </w:r>
            <w:r w:rsidR="004974F5" w:rsidRPr="001A3460">
              <w:t xml:space="preserve"> conscious choices </w:t>
            </w:r>
            <w:r w:rsidR="00E85570">
              <w:t>about subject matter, point of view,</w:t>
            </w:r>
            <w:r w:rsidR="00D01A29">
              <w:t xml:space="preserve"> organization, and </w:t>
            </w:r>
            <w:r w:rsidR="00236E40">
              <w:t>language</w:t>
            </w:r>
            <w:r w:rsidR="00D01A29">
              <w:t>.</w:t>
            </w:r>
            <w:r w:rsidR="00E85570">
              <w:t xml:space="preserve"> </w:t>
            </w:r>
          </w:p>
          <w:p w14:paraId="1F192ADA" w14:textId="77777777" w:rsidR="004974F5" w:rsidRDefault="00047EAA" w:rsidP="00047EAA">
            <w:pPr>
              <w:spacing w:after="0" w:line="240" w:lineRule="auto"/>
              <w:ind w:left="340" w:hanging="340"/>
            </w:pPr>
            <w:r>
              <w:rPr>
                <w:b/>
              </w:rPr>
              <w:t>U</w:t>
            </w:r>
            <w:r w:rsidR="004A6922">
              <w:rPr>
                <w:b/>
              </w:rPr>
              <w:t>4</w:t>
            </w:r>
            <w:r>
              <w:t xml:space="preserve"> </w:t>
            </w:r>
            <w:r w:rsidR="004A6922">
              <w:t>Writing a b</w:t>
            </w:r>
            <w:r w:rsidR="004974F5">
              <w:t xml:space="preserve">log </w:t>
            </w:r>
            <w:r w:rsidR="004A6922">
              <w:t xml:space="preserve">is a way to publish </w:t>
            </w:r>
            <w:r w:rsidR="004974F5">
              <w:t>ideas</w:t>
            </w:r>
            <w:r w:rsidR="004A6922">
              <w:t xml:space="preserve"> so that others can read them</w:t>
            </w:r>
            <w:r w:rsidR="00236E40">
              <w:t>, add comments, and sometimes provoke new ideas.</w:t>
            </w:r>
            <w:r w:rsidR="004A6922">
              <w:t xml:space="preserve"> </w:t>
            </w:r>
          </w:p>
          <w:p w14:paraId="238DB4C1" w14:textId="77777777" w:rsidR="004974F5" w:rsidRPr="006D16E6" w:rsidRDefault="004974F5" w:rsidP="00047EAA">
            <w:pPr>
              <w:spacing w:after="0" w:line="240" w:lineRule="auto"/>
              <w:ind w:left="340" w:hanging="340"/>
            </w:pPr>
          </w:p>
        </w:tc>
        <w:tc>
          <w:tcPr>
            <w:tcW w:w="4749" w:type="dxa"/>
          </w:tcPr>
          <w:p w14:paraId="0E5C1580" w14:textId="77777777" w:rsidR="004974F5" w:rsidRDefault="004974F5" w:rsidP="00ED42FD">
            <w:pPr>
              <w:tabs>
                <w:tab w:val="right" w:pos="4016"/>
              </w:tabs>
              <w:spacing w:after="0" w:line="240" w:lineRule="auto"/>
            </w:pPr>
            <w:r w:rsidRPr="00FD7097">
              <w:rPr>
                <w:b/>
              </w:rPr>
              <w:t>ESSENTIAL QUESTIONS</w:t>
            </w:r>
            <w:r>
              <w:rPr>
                <w:b/>
              </w:rPr>
              <w:t xml:space="preserve">  Q</w:t>
            </w:r>
            <w:r w:rsidRPr="00FD7097">
              <w:rPr>
                <w:b/>
              </w:rPr>
              <w:tab/>
              <w:t>Q</w:t>
            </w:r>
            <w:r>
              <w:br/>
            </w:r>
          </w:p>
          <w:p w14:paraId="7DB18A9D" w14:textId="77777777" w:rsidR="004974F5" w:rsidRDefault="00E85570" w:rsidP="00047EAA">
            <w:pPr>
              <w:tabs>
                <w:tab w:val="right" w:pos="4016"/>
              </w:tabs>
              <w:spacing w:after="0" w:line="240" w:lineRule="auto"/>
              <w:ind w:left="268" w:hanging="268"/>
            </w:pPr>
            <w:r>
              <w:rPr>
                <w:b/>
              </w:rPr>
              <w:t>EQ1</w:t>
            </w:r>
            <w:r w:rsidR="004974F5">
              <w:rPr>
                <w:b/>
              </w:rPr>
              <w:t xml:space="preserve"> </w:t>
            </w:r>
            <w:r w:rsidR="004974F5" w:rsidRPr="001B4C74">
              <w:t xml:space="preserve">What </w:t>
            </w:r>
            <w:r w:rsidR="00047EAA">
              <w:t>can</w:t>
            </w:r>
            <w:r w:rsidR="004974F5" w:rsidRPr="001B4C74">
              <w:t xml:space="preserve"> I do if I don’t understand a word </w:t>
            </w:r>
            <w:r w:rsidR="00047EAA">
              <w:t xml:space="preserve">or phrase </w:t>
            </w:r>
            <w:r w:rsidR="004974F5" w:rsidRPr="001B4C74">
              <w:t>while reading?</w:t>
            </w:r>
          </w:p>
          <w:p w14:paraId="1F1FB54E" w14:textId="77777777" w:rsidR="00E85570" w:rsidRDefault="00E85570" w:rsidP="00047EAA">
            <w:pPr>
              <w:tabs>
                <w:tab w:val="right" w:pos="4016"/>
              </w:tabs>
              <w:spacing w:after="0" w:line="240" w:lineRule="auto"/>
              <w:ind w:left="268" w:hanging="268"/>
              <w:rPr>
                <w:b/>
              </w:rPr>
            </w:pPr>
          </w:p>
          <w:p w14:paraId="1E7B2603" w14:textId="77777777" w:rsidR="004974F5" w:rsidRDefault="00E85570" w:rsidP="00047EAA">
            <w:pPr>
              <w:tabs>
                <w:tab w:val="right" w:pos="4016"/>
              </w:tabs>
              <w:spacing w:after="0" w:line="240" w:lineRule="auto"/>
              <w:ind w:left="268" w:hanging="268"/>
            </w:pPr>
            <w:r>
              <w:rPr>
                <w:b/>
              </w:rPr>
              <w:t>EQ2</w:t>
            </w:r>
            <w:r w:rsidR="004974F5">
              <w:t xml:space="preserve"> </w:t>
            </w:r>
            <w:r>
              <w:t>What makes an argument or explanation convincing</w:t>
            </w:r>
            <w:r w:rsidR="004974F5">
              <w:t>?</w:t>
            </w:r>
          </w:p>
          <w:p w14:paraId="756E0F2A" w14:textId="77777777" w:rsidR="00E85570" w:rsidRDefault="00E85570" w:rsidP="00047EAA">
            <w:pPr>
              <w:tabs>
                <w:tab w:val="right" w:pos="4016"/>
              </w:tabs>
              <w:spacing w:after="0" w:line="240" w:lineRule="auto"/>
              <w:ind w:left="268" w:hanging="268"/>
            </w:pPr>
          </w:p>
          <w:p w14:paraId="1A48A271" w14:textId="77777777" w:rsidR="00E85570" w:rsidRDefault="00E85570" w:rsidP="00047EAA">
            <w:pPr>
              <w:tabs>
                <w:tab w:val="right" w:pos="4016"/>
              </w:tabs>
              <w:spacing w:after="0" w:line="240" w:lineRule="auto"/>
              <w:ind w:left="268" w:hanging="268"/>
              <w:rPr>
                <w:b/>
              </w:rPr>
            </w:pPr>
          </w:p>
          <w:p w14:paraId="6F8C76FB" w14:textId="77777777" w:rsidR="00E85570" w:rsidRDefault="00E85570" w:rsidP="00047EAA">
            <w:pPr>
              <w:tabs>
                <w:tab w:val="right" w:pos="4016"/>
              </w:tabs>
              <w:spacing w:after="0" w:line="240" w:lineRule="auto"/>
              <w:ind w:left="268" w:hanging="268"/>
            </w:pPr>
            <w:r>
              <w:rPr>
                <w:b/>
              </w:rPr>
              <w:t>EQ3</w:t>
            </w:r>
            <w:r w:rsidR="004974F5">
              <w:rPr>
                <w:b/>
              </w:rPr>
              <w:t xml:space="preserve"> </w:t>
            </w:r>
            <w:r w:rsidRPr="00E85570">
              <w:t>How do authors develop a distinctive style</w:t>
            </w:r>
            <w:r w:rsidR="00D01A29">
              <w:t xml:space="preserve"> of writing and illustration</w:t>
            </w:r>
            <w:r w:rsidRPr="00E85570">
              <w:t>?</w:t>
            </w:r>
            <w:r>
              <w:rPr>
                <w:b/>
              </w:rPr>
              <w:t xml:space="preserve">  </w:t>
            </w:r>
          </w:p>
          <w:p w14:paraId="7ABD6248" w14:textId="77777777" w:rsidR="00D01A29" w:rsidRDefault="00D01A29" w:rsidP="00047EAA">
            <w:pPr>
              <w:tabs>
                <w:tab w:val="right" w:pos="4016"/>
              </w:tabs>
              <w:spacing w:after="0" w:line="240" w:lineRule="auto"/>
              <w:ind w:left="268" w:hanging="268"/>
              <w:rPr>
                <w:b/>
              </w:rPr>
            </w:pPr>
          </w:p>
          <w:p w14:paraId="4E7061F6" w14:textId="77777777" w:rsidR="00D01A29" w:rsidRDefault="00D01A29" w:rsidP="00047EAA">
            <w:pPr>
              <w:tabs>
                <w:tab w:val="right" w:pos="4016"/>
              </w:tabs>
              <w:spacing w:after="0" w:line="240" w:lineRule="auto"/>
              <w:ind w:left="268" w:hanging="268"/>
              <w:rPr>
                <w:b/>
              </w:rPr>
            </w:pPr>
          </w:p>
          <w:p w14:paraId="486AF34F" w14:textId="77777777" w:rsidR="00047EAA" w:rsidRDefault="00E85570" w:rsidP="00047EAA">
            <w:pPr>
              <w:tabs>
                <w:tab w:val="right" w:pos="4016"/>
              </w:tabs>
              <w:spacing w:after="0" w:line="240" w:lineRule="auto"/>
              <w:ind w:left="268" w:hanging="268"/>
            </w:pPr>
            <w:r>
              <w:rPr>
                <w:b/>
              </w:rPr>
              <w:t>EQ4</w:t>
            </w:r>
            <w:r w:rsidR="00047EAA" w:rsidRPr="001C441E">
              <w:rPr>
                <w:b/>
              </w:rPr>
              <w:t xml:space="preserve"> </w:t>
            </w:r>
            <w:r w:rsidR="00047EAA">
              <w:t xml:space="preserve">How can </w:t>
            </w:r>
            <w:r w:rsidR="00236E40">
              <w:t>I use various media to</w:t>
            </w:r>
            <w:r w:rsidR="00047EAA">
              <w:t xml:space="preserve"> help me academically?</w:t>
            </w:r>
          </w:p>
          <w:p w14:paraId="4A04E87A" w14:textId="77777777" w:rsidR="004974F5" w:rsidRDefault="004974F5" w:rsidP="00B53F83">
            <w:pPr>
              <w:tabs>
                <w:tab w:val="right" w:pos="4016"/>
              </w:tabs>
              <w:spacing w:after="0" w:line="240" w:lineRule="auto"/>
            </w:pPr>
          </w:p>
          <w:p w14:paraId="395774CD" w14:textId="77777777" w:rsidR="004974F5" w:rsidRPr="007F4D11" w:rsidRDefault="004974F5" w:rsidP="00B53F83">
            <w:pPr>
              <w:tabs>
                <w:tab w:val="right" w:pos="4016"/>
              </w:tabs>
              <w:spacing w:after="0" w:line="240" w:lineRule="auto"/>
            </w:pPr>
          </w:p>
        </w:tc>
      </w:tr>
      <w:tr w:rsidR="000714E9" w:rsidRPr="00B53F83" w14:paraId="7FF1D344" w14:textId="77777777" w:rsidTr="004678D2">
        <w:trPr>
          <w:jc w:val="center"/>
        </w:trPr>
        <w:tc>
          <w:tcPr>
            <w:tcW w:w="13459" w:type="dxa"/>
            <w:gridSpan w:val="3"/>
            <w:shd w:val="clear" w:color="auto" w:fill="D9D9D9" w:themeFill="background1" w:themeFillShade="D9"/>
          </w:tcPr>
          <w:p w14:paraId="117CE88B" w14:textId="77777777" w:rsidR="000714E9" w:rsidRPr="00FD7097" w:rsidRDefault="000714E9" w:rsidP="00B53F83">
            <w:pPr>
              <w:spacing w:after="0" w:line="240" w:lineRule="auto"/>
              <w:jc w:val="center"/>
              <w:rPr>
                <w:b/>
                <w:i/>
              </w:rPr>
            </w:pPr>
            <w:r w:rsidRPr="00FD7097">
              <w:rPr>
                <w:b/>
                <w:i/>
              </w:rPr>
              <w:t>Acquisition</w:t>
            </w:r>
          </w:p>
        </w:tc>
      </w:tr>
      <w:tr w:rsidR="000714E9" w:rsidRPr="00B53F83" w14:paraId="3773FAEE" w14:textId="77777777" w:rsidTr="007D73A5">
        <w:trPr>
          <w:jc w:val="center"/>
        </w:trPr>
        <w:tc>
          <w:tcPr>
            <w:tcW w:w="4392" w:type="dxa"/>
          </w:tcPr>
          <w:p w14:paraId="7B42CF6F" w14:textId="77777777" w:rsidR="000714E9" w:rsidRPr="00FD7097" w:rsidRDefault="000714E9" w:rsidP="00B53F83">
            <w:pPr>
              <w:spacing w:after="0" w:line="240" w:lineRule="auto"/>
              <w:rPr>
                <w:b/>
              </w:rPr>
            </w:pPr>
          </w:p>
        </w:tc>
        <w:tc>
          <w:tcPr>
            <w:tcW w:w="4318" w:type="dxa"/>
          </w:tcPr>
          <w:p w14:paraId="4D1CDFB7" w14:textId="77777777" w:rsidR="000714E9" w:rsidRPr="00FD7097" w:rsidRDefault="000714E9" w:rsidP="00B53F83">
            <w:pPr>
              <w:tabs>
                <w:tab w:val="right" w:pos="4075"/>
              </w:tabs>
              <w:spacing w:after="0" w:line="240" w:lineRule="auto"/>
              <w:rPr>
                <w:b/>
              </w:rPr>
            </w:pPr>
            <w:r w:rsidRPr="00FD7097">
              <w:rPr>
                <w:b/>
                <w:i/>
              </w:rPr>
              <w:t>Students will know…</w:t>
            </w:r>
            <w:r w:rsidRPr="00FD7097">
              <w:rPr>
                <w:b/>
                <w:i/>
              </w:rPr>
              <w:tab/>
            </w:r>
            <w:r w:rsidRPr="00FD7097">
              <w:rPr>
                <w:b/>
              </w:rPr>
              <w:t>K</w:t>
            </w:r>
          </w:p>
          <w:p w14:paraId="67BF5C33" w14:textId="77777777" w:rsidR="00874F7A" w:rsidRDefault="00236E40" w:rsidP="00B53F83">
            <w:pPr>
              <w:tabs>
                <w:tab w:val="right" w:pos="4075"/>
              </w:tabs>
              <w:spacing w:after="0" w:line="240" w:lineRule="auto"/>
            </w:pPr>
            <w:r>
              <w:rPr>
                <w:b/>
              </w:rPr>
              <w:t xml:space="preserve">K.1 </w:t>
            </w:r>
            <w:r w:rsidRPr="00236E40">
              <w:t>Strategies for determining the meaning of words, including</w:t>
            </w:r>
            <w:r>
              <w:rPr>
                <w:b/>
              </w:rPr>
              <w:t xml:space="preserve"> </w:t>
            </w:r>
            <w:r>
              <w:t>d</w:t>
            </w:r>
            <w:r w:rsidR="000714E9" w:rsidRPr="00E92BCA">
              <w:t>ifferent types of context clues, common prefixes, suffixes</w:t>
            </w:r>
            <w:r w:rsidR="00874F7A">
              <w:t>,</w:t>
            </w:r>
            <w:r w:rsidR="000714E9" w:rsidRPr="00E92BCA">
              <w:t xml:space="preserve"> and roots, </w:t>
            </w:r>
            <w:r w:rsidR="000714E9">
              <w:t xml:space="preserve">and the use of reference materials </w:t>
            </w:r>
          </w:p>
          <w:p w14:paraId="3340FFDF" w14:textId="77777777" w:rsidR="000714E9" w:rsidRDefault="00874F7A" w:rsidP="00B53F83">
            <w:pPr>
              <w:tabs>
                <w:tab w:val="right" w:pos="4075"/>
              </w:tabs>
              <w:spacing w:after="0" w:line="240" w:lineRule="auto"/>
            </w:pPr>
            <w:r>
              <w:rPr>
                <w:b/>
              </w:rPr>
              <w:t>K.2</w:t>
            </w:r>
            <w:r w:rsidR="000714E9" w:rsidRPr="002507A6">
              <w:rPr>
                <w:b/>
              </w:rPr>
              <w:t xml:space="preserve"> </w:t>
            </w:r>
            <w:r w:rsidR="000714E9" w:rsidRPr="002507A6">
              <w:t>Strategies</w:t>
            </w:r>
            <w:r>
              <w:t xml:space="preserve"> for developing a convincing argument or explanation,</w:t>
            </w:r>
            <w:r w:rsidR="000714E9" w:rsidRPr="002507A6">
              <w:t xml:space="preserve"> such as</w:t>
            </w:r>
            <w:r>
              <w:t xml:space="preserve"> a Claims-Evidence-Reasoning (C-E-R) procedure or chart</w:t>
            </w:r>
            <w:r w:rsidR="000714E9">
              <w:t>.</w:t>
            </w:r>
          </w:p>
          <w:p w14:paraId="5FA4E4B4" w14:textId="77777777" w:rsidR="000714E9" w:rsidRPr="002507A6" w:rsidRDefault="00874F7A" w:rsidP="00B53F83">
            <w:pPr>
              <w:tabs>
                <w:tab w:val="right" w:pos="4075"/>
              </w:tabs>
              <w:spacing w:after="0" w:line="240" w:lineRule="auto"/>
            </w:pPr>
            <w:r>
              <w:rPr>
                <w:b/>
              </w:rPr>
              <w:t>K.3</w:t>
            </w:r>
            <w:r w:rsidR="000714E9">
              <w:rPr>
                <w:b/>
              </w:rPr>
              <w:t xml:space="preserve"> </w:t>
            </w:r>
            <w:r>
              <w:t xml:space="preserve">The definition of </w:t>
            </w:r>
            <w:r w:rsidRPr="00F83C2E">
              <w:rPr>
                <w:i/>
              </w:rPr>
              <w:t>style</w:t>
            </w:r>
            <w:r>
              <w:t xml:space="preserve">: </w:t>
            </w:r>
            <w:r w:rsidR="000714E9">
              <w:t>a writer’s un</w:t>
            </w:r>
            <w:r>
              <w:t>ique way of communicating ideas; t</w:t>
            </w:r>
            <w:r w:rsidR="000714E9">
              <w:t xml:space="preserve">he way a particular piece is written, </w:t>
            </w:r>
            <w:r>
              <w:t xml:space="preserve">which includes </w:t>
            </w:r>
            <w:r w:rsidR="000714E9">
              <w:t xml:space="preserve">not only </w:t>
            </w:r>
            <w:r w:rsidR="000714E9" w:rsidRPr="00874F7A">
              <w:rPr>
                <w:i/>
              </w:rPr>
              <w:t>what</w:t>
            </w:r>
            <w:r w:rsidR="000714E9">
              <w:t xml:space="preserve"> is said, but </w:t>
            </w:r>
            <w:r w:rsidR="000714E9" w:rsidRPr="00874F7A">
              <w:rPr>
                <w:i/>
              </w:rPr>
              <w:t>how</w:t>
            </w:r>
            <w:r>
              <w:t xml:space="preserve"> it is said.</w:t>
            </w:r>
          </w:p>
          <w:p w14:paraId="53E6AD4C" w14:textId="77777777" w:rsidR="00F83C2E" w:rsidRDefault="00F83C2E" w:rsidP="00B53F83">
            <w:pPr>
              <w:tabs>
                <w:tab w:val="right" w:pos="4075"/>
              </w:tabs>
              <w:spacing w:after="0" w:line="240" w:lineRule="auto"/>
              <w:rPr>
                <w:b/>
              </w:rPr>
            </w:pPr>
          </w:p>
          <w:p w14:paraId="539329A1" w14:textId="77777777" w:rsidR="000714E9" w:rsidRDefault="00F83C2E" w:rsidP="00B53F83">
            <w:pPr>
              <w:tabs>
                <w:tab w:val="right" w:pos="4075"/>
              </w:tabs>
              <w:spacing w:after="0" w:line="240" w:lineRule="auto"/>
            </w:pPr>
            <w:r>
              <w:rPr>
                <w:b/>
              </w:rPr>
              <w:t>K.4</w:t>
            </w:r>
            <w:r>
              <w:t xml:space="preserve">  T</w:t>
            </w:r>
            <w:r w:rsidR="000714E9">
              <w:t>he parts of a literar</w:t>
            </w:r>
            <w:r>
              <w:t>y analysis essay – introduction</w:t>
            </w:r>
            <w:r w:rsidR="000714E9">
              <w:t>(</w:t>
            </w:r>
            <w:r>
              <w:t>h</w:t>
            </w:r>
            <w:r w:rsidR="000714E9">
              <w:t>ook, thesis), body paragraphs with topic sentences, supporting textual evidence and explanations of the supporting evidence</w:t>
            </w:r>
            <w:r>
              <w:t>,</w:t>
            </w:r>
            <w:r w:rsidR="000714E9">
              <w:t xml:space="preserve"> and conclusion</w:t>
            </w:r>
          </w:p>
          <w:p w14:paraId="4FB0EA57" w14:textId="77777777" w:rsidR="000714E9" w:rsidRPr="004C3C61" w:rsidRDefault="00F83C2E" w:rsidP="00F83C2E">
            <w:pPr>
              <w:tabs>
                <w:tab w:val="right" w:pos="4075"/>
              </w:tabs>
              <w:spacing w:after="0" w:line="240" w:lineRule="auto"/>
            </w:pPr>
            <w:r>
              <w:rPr>
                <w:b/>
              </w:rPr>
              <w:t>K.5</w:t>
            </w:r>
            <w:r w:rsidR="000714E9">
              <w:t xml:space="preserve"> </w:t>
            </w:r>
            <w:r>
              <w:t>What</w:t>
            </w:r>
            <w:r w:rsidR="009F2A79">
              <w:t xml:space="preserve"> </w:t>
            </w:r>
            <w:r w:rsidR="004974F5">
              <w:t xml:space="preserve">a blog </w:t>
            </w:r>
            <w:r w:rsidR="009F2A79">
              <w:t xml:space="preserve">is </w:t>
            </w:r>
            <w:r w:rsidR="004974F5">
              <w:t xml:space="preserve">and </w:t>
            </w:r>
            <w:r>
              <w:t>how it can help a writer.</w:t>
            </w:r>
          </w:p>
        </w:tc>
        <w:tc>
          <w:tcPr>
            <w:tcW w:w="4749" w:type="dxa"/>
          </w:tcPr>
          <w:p w14:paraId="511AF82D" w14:textId="77777777" w:rsidR="000714E9" w:rsidRPr="00FD7097" w:rsidRDefault="000714E9" w:rsidP="00B53F83">
            <w:pPr>
              <w:tabs>
                <w:tab w:val="right" w:pos="4003"/>
              </w:tabs>
              <w:spacing w:after="0" w:line="240" w:lineRule="auto"/>
              <w:rPr>
                <w:b/>
              </w:rPr>
            </w:pPr>
            <w:r w:rsidRPr="00FD7097">
              <w:rPr>
                <w:b/>
                <w:i/>
              </w:rPr>
              <w:t>Students will be skilled at…</w:t>
            </w:r>
            <w:r w:rsidRPr="00FD7097">
              <w:rPr>
                <w:b/>
                <w:i/>
              </w:rPr>
              <w:tab/>
            </w:r>
            <w:r w:rsidRPr="00FD7097">
              <w:rPr>
                <w:b/>
              </w:rPr>
              <w:t>S</w:t>
            </w:r>
          </w:p>
          <w:p w14:paraId="12AFB7C2" w14:textId="77777777" w:rsidR="000714E9" w:rsidRDefault="00874F7A" w:rsidP="00B53F83">
            <w:pPr>
              <w:tabs>
                <w:tab w:val="right" w:pos="4003"/>
              </w:tabs>
              <w:spacing w:after="0" w:line="240" w:lineRule="auto"/>
            </w:pPr>
            <w:r>
              <w:rPr>
                <w:b/>
              </w:rPr>
              <w:t>S1</w:t>
            </w:r>
            <w:r w:rsidR="000714E9">
              <w:rPr>
                <w:b/>
              </w:rPr>
              <w:t xml:space="preserve"> </w:t>
            </w:r>
            <w:r w:rsidR="000714E9" w:rsidRPr="00E92BCA">
              <w:t>Choosing from among</w:t>
            </w:r>
            <w:r w:rsidR="000714E9">
              <w:rPr>
                <w:b/>
              </w:rPr>
              <w:t xml:space="preserve"> </w:t>
            </w:r>
            <w:r w:rsidR="000714E9" w:rsidRPr="00E92BCA">
              <w:t xml:space="preserve">a variety of strategies to help them determine the meaning of unfamiliar vocabulary while reading. </w:t>
            </w:r>
          </w:p>
          <w:p w14:paraId="7A29460B" w14:textId="77777777" w:rsidR="00874F7A" w:rsidRDefault="00874F7A" w:rsidP="00B53F83">
            <w:pPr>
              <w:tabs>
                <w:tab w:val="right" w:pos="4003"/>
              </w:tabs>
              <w:spacing w:after="0" w:line="240" w:lineRule="auto"/>
              <w:rPr>
                <w:b/>
              </w:rPr>
            </w:pPr>
          </w:p>
          <w:p w14:paraId="1C711985" w14:textId="77777777" w:rsidR="000714E9" w:rsidRPr="00154CAA" w:rsidRDefault="00874F7A" w:rsidP="00B53F83">
            <w:pPr>
              <w:tabs>
                <w:tab w:val="right" w:pos="4003"/>
              </w:tabs>
              <w:spacing w:after="0" w:line="240" w:lineRule="auto"/>
            </w:pPr>
            <w:r>
              <w:rPr>
                <w:b/>
              </w:rPr>
              <w:t>S.2</w:t>
            </w:r>
            <w:r w:rsidR="000E6379">
              <w:t xml:space="preserve"> S</w:t>
            </w:r>
            <w:r w:rsidR="000714E9" w:rsidRPr="00154CAA">
              <w:t xml:space="preserve">upporting claims (literal and inferential) with textual evidence and </w:t>
            </w:r>
            <w:r>
              <w:t xml:space="preserve">logical </w:t>
            </w:r>
            <w:r w:rsidR="000714E9" w:rsidRPr="00154CAA">
              <w:t xml:space="preserve">reasoning. </w:t>
            </w:r>
          </w:p>
          <w:p w14:paraId="39ECD12B" w14:textId="77777777" w:rsidR="00874F7A" w:rsidRDefault="00874F7A" w:rsidP="00B53F83">
            <w:pPr>
              <w:tabs>
                <w:tab w:val="right" w:pos="4003"/>
              </w:tabs>
              <w:spacing w:after="0" w:line="240" w:lineRule="auto"/>
              <w:rPr>
                <w:b/>
              </w:rPr>
            </w:pPr>
          </w:p>
          <w:p w14:paraId="4D212DE5" w14:textId="77777777" w:rsidR="00874F7A" w:rsidRDefault="00874F7A" w:rsidP="00B53F83">
            <w:pPr>
              <w:tabs>
                <w:tab w:val="right" w:pos="4003"/>
              </w:tabs>
              <w:spacing w:after="0" w:line="240" w:lineRule="auto"/>
              <w:rPr>
                <w:b/>
              </w:rPr>
            </w:pPr>
          </w:p>
          <w:p w14:paraId="0CEA8AC7" w14:textId="77777777" w:rsidR="000714E9" w:rsidRPr="0006060B" w:rsidRDefault="00874F7A" w:rsidP="00B53F83">
            <w:pPr>
              <w:tabs>
                <w:tab w:val="right" w:pos="4003"/>
              </w:tabs>
              <w:spacing w:after="0" w:line="240" w:lineRule="auto"/>
            </w:pPr>
            <w:r>
              <w:rPr>
                <w:b/>
              </w:rPr>
              <w:t>S.3</w:t>
            </w:r>
            <w:r w:rsidR="000714E9">
              <w:rPr>
                <w:b/>
              </w:rPr>
              <w:t xml:space="preserve"> </w:t>
            </w:r>
            <w:r>
              <w:t>D</w:t>
            </w:r>
            <w:r w:rsidR="000714E9" w:rsidRPr="0006060B">
              <w:t>etermin</w:t>
            </w:r>
            <w:r>
              <w:t>ing</w:t>
            </w:r>
            <w:r w:rsidR="000714E9" w:rsidRPr="0006060B">
              <w:t xml:space="preserve"> an author’s style by analyzing</w:t>
            </w:r>
            <w:r w:rsidR="00F83C2E">
              <w:t xml:space="preserve"> several of his or her works and coming to a conclusion about</w:t>
            </w:r>
            <w:r w:rsidR="000714E9" w:rsidRPr="0006060B">
              <w:t xml:space="preserve"> how the aut</w:t>
            </w:r>
            <w:r w:rsidR="000714E9">
              <w:t xml:space="preserve">hor </w:t>
            </w:r>
            <w:r>
              <w:t xml:space="preserve">chooses and organizes subject matter; and </w:t>
            </w:r>
            <w:r w:rsidR="000714E9">
              <w:t>uses literary ele</w:t>
            </w:r>
            <w:r w:rsidR="000714E9" w:rsidRPr="0006060B">
              <w:t>ments</w:t>
            </w:r>
            <w:r w:rsidR="00F83C2E">
              <w:t xml:space="preserve"> and language</w:t>
            </w:r>
            <w:r w:rsidR="000714E9" w:rsidRPr="0006060B">
              <w:t>.</w:t>
            </w:r>
          </w:p>
          <w:p w14:paraId="1CDAACF1" w14:textId="77777777" w:rsidR="000714E9" w:rsidRDefault="00F83C2E" w:rsidP="00B53F83">
            <w:pPr>
              <w:tabs>
                <w:tab w:val="right" w:pos="4003"/>
              </w:tabs>
              <w:spacing w:after="0" w:line="240" w:lineRule="auto"/>
            </w:pPr>
            <w:r>
              <w:rPr>
                <w:b/>
              </w:rPr>
              <w:t>S.4</w:t>
            </w:r>
            <w:r w:rsidR="000714E9">
              <w:t xml:space="preserve"> Clearly explaining an analysis of a text using supporting textual evidence. </w:t>
            </w:r>
          </w:p>
          <w:p w14:paraId="0C295951" w14:textId="77777777" w:rsidR="00F83C2E" w:rsidRDefault="00F83C2E" w:rsidP="00980AB6">
            <w:pPr>
              <w:tabs>
                <w:tab w:val="right" w:pos="4075"/>
              </w:tabs>
              <w:spacing w:after="0" w:line="240" w:lineRule="auto"/>
              <w:rPr>
                <w:b/>
              </w:rPr>
            </w:pPr>
          </w:p>
          <w:p w14:paraId="29544202" w14:textId="77777777" w:rsidR="00F83C2E" w:rsidRDefault="00F83C2E" w:rsidP="00980AB6">
            <w:pPr>
              <w:tabs>
                <w:tab w:val="right" w:pos="4075"/>
              </w:tabs>
              <w:spacing w:after="0" w:line="240" w:lineRule="auto"/>
              <w:rPr>
                <w:b/>
              </w:rPr>
            </w:pPr>
          </w:p>
          <w:p w14:paraId="20750871" w14:textId="77777777" w:rsidR="00F83C2E" w:rsidRDefault="00F83C2E" w:rsidP="00980AB6">
            <w:pPr>
              <w:tabs>
                <w:tab w:val="right" w:pos="4075"/>
              </w:tabs>
              <w:spacing w:after="0" w:line="240" w:lineRule="auto"/>
              <w:rPr>
                <w:b/>
              </w:rPr>
            </w:pPr>
          </w:p>
          <w:p w14:paraId="44D195FE" w14:textId="77777777" w:rsidR="000714E9" w:rsidRPr="00A028CC" w:rsidRDefault="00F83C2E" w:rsidP="00A028CC">
            <w:pPr>
              <w:tabs>
                <w:tab w:val="right" w:pos="4075"/>
              </w:tabs>
              <w:spacing w:after="0" w:line="240" w:lineRule="auto"/>
              <w:rPr>
                <w:b/>
              </w:rPr>
            </w:pPr>
            <w:r>
              <w:rPr>
                <w:b/>
              </w:rPr>
              <w:t xml:space="preserve">S.5 </w:t>
            </w:r>
            <w:r>
              <w:t>P</w:t>
            </w:r>
            <w:r w:rsidR="009F2A79">
              <w:t>osting</w:t>
            </w:r>
            <w:r w:rsidR="00C80512">
              <w:t xml:space="preserve"> a</w:t>
            </w:r>
            <w:r w:rsidR="009F2A79">
              <w:t>n entry to a</w:t>
            </w:r>
            <w:r w:rsidR="00C80512">
              <w:t xml:space="preserve"> blog and learning from others by </w:t>
            </w:r>
            <w:r>
              <w:t>reading their comments</w:t>
            </w:r>
            <w:r w:rsidR="00C80512">
              <w:t>.</w:t>
            </w:r>
          </w:p>
        </w:tc>
      </w:tr>
      <w:tr w:rsidR="000714E9" w:rsidRPr="00B53F83" w14:paraId="5C5F5742" w14:textId="77777777" w:rsidTr="004678D2">
        <w:trPr>
          <w:jc w:val="center"/>
        </w:trPr>
        <w:tc>
          <w:tcPr>
            <w:tcW w:w="13459" w:type="dxa"/>
            <w:gridSpan w:val="3"/>
            <w:shd w:val="clear" w:color="auto" w:fill="000000"/>
          </w:tcPr>
          <w:p w14:paraId="776E4523" w14:textId="77777777" w:rsidR="000714E9" w:rsidRPr="00FD7097" w:rsidRDefault="000714E9" w:rsidP="00B53F83">
            <w:pPr>
              <w:spacing w:after="0" w:line="240" w:lineRule="auto"/>
              <w:jc w:val="center"/>
              <w:rPr>
                <w:b/>
                <w:color w:val="FFFFFF"/>
                <w:sz w:val="28"/>
                <w:szCs w:val="28"/>
              </w:rPr>
            </w:pPr>
            <w:r w:rsidRPr="00FD7097">
              <w:rPr>
                <w:b/>
                <w:color w:val="FFFFFF"/>
                <w:sz w:val="28"/>
                <w:szCs w:val="28"/>
              </w:rPr>
              <w:t>Stage 2 - Evidence</w:t>
            </w:r>
          </w:p>
        </w:tc>
      </w:tr>
      <w:tr w:rsidR="000714E9" w:rsidRPr="00B53F83" w14:paraId="28F7348B" w14:textId="77777777" w:rsidTr="004678D2">
        <w:trPr>
          <w:jc w:val="center"/>
        </w:trPr>
        <w:tc>
          <w:tcPr>
            <w:tcW w:w="13459" w:type="dxa"/>
            <w:gridSpan w:val="3"/>
            <w:shd w:val="clear" w:color="auto" w:fill="D9D9D9"/>
          </w:tcPr>
          <w:p w14:paraId="50A36F71" w14:textId="77777777" w:rsidR="000714E9" w:rsidRPr="00FD7097" w:rsidRDefault="00AC4834" w:rsidP="003060F0">
            <w:pPr>
              <w:spacing w:after="0" w:line="240" w:lineRule="auto"/>
              <w:rPr>
                <w:b/>
              </w:rPr>
            </w:pPr>
            <w:r>
              <w:rPr>
                <w:rFonts w:cs="Calibri"/>
                <w:b/>
              </w:rPr>
              <w:t>CURRICULUM EMBEDDED PERFORMANCE ASSESSMENT (PERFORMANCE TASKS)</w:t>
            </w:r>
          </w:p>
        </w:tc>
      </w:tr>
      <w:tr w:rsidR="000714E9" w:rsidRPr="00B53F83" w14:paraId="27C72FF9" w14:textId="77777777" w:rsidTr="004678D2">
        <w:trPr>
          <w:jc w:val="center"/>
        </w:trPr>
        <w:tc>
          <w:tcPr>
            <w:tcW w:w="13459" w:type="dxa"/>
            <w:gridSpan w:val="3"/>
          </w:tcPr>
          <w:p w14:paraId="2EA780F4" w14:textId="77777777" w:rsidR="00F83C2E" w:rsidRDefault="000714E9" w:rsidP="00F83C2E">
            <w:pPr>
              <w:tabs>
                <w:tab w:val="right" w:pos="8408"/>
              </w:tabs>
              <w:spacing w:after="0" w:line="240" w:lineRule="auto"/>
              <w:rPr>
                <w:b/>
              </w:rPr>
            </w:pPr>
            <w:r>
              <w:rPr>
                <w:b/>
              </w:rPr>
              <w:t>Standards this CEPA assesses</w:t>
            </w:r>
            <w:r w:rsidR="00F83C2E">
              <w:rPr>
                <w:b/>
              </w:rPr>
              <w:t>:</w:t>
            </w:r>
          </w:p>
          <w:p w14:paraId="6B0ADCEA" w14:textId="77777777" w:rsidR="00F83C2E" w:rsidRPr="00E92BCA" w:rsidRDefault="00F83C2E" w:rsidP="00F83C2E">
            <w:pPr>
              <w:tabs>
                <w:tab w:val="right" w:pos="3960"/>
              </w:tabs>
              <w:spacing w:after="0" w:line="240" w:lineRule="auto"/>
              <w:ind w:left="270" w:hanging="270"/>
              <w:rPr>
                <w:rFonts w:asciiTheme="minorHAnsi" w:hAnsiTheme="minorHAnsi" w:cstheme="minorHAnsi"/>
              </w:rPr>
            </w:pPr>
            <w:r>
              <w:rPr>
                <w:rFonts w:asciiTheme="minorHAnsi" w:hAnsiTheme="minorHAnsi" w:cstheme="minorHAnsi"/>
                <w:b/>
              </w:rPr>
              <w:t>CCSS.ELA-Literacy.RI</w:t>
            </w:r>
            <w:r w:rsidRPr="00E92BCA">
              <w:rPr>
                <w:rFonts w:asciiTheme="minorHAnsi" w:hAnsiTheme="minorHAnsi" w:cstheme="minorHAnsi"/>
                <w:b/>
              </w:rPr>
              <w:t xml:space="preserve">.7.1 </w:t>
            </w:r>
            <w:r w:rsidRPr="00E92BCA">
              <w:rPr>
                <w:rFonts w:asciiTheme="minorHAnsi" w:hAnsiTheme="minorHAnsi" w:cstheme="minorHAnsi"/>
              </w:rPr>
              <w:t>Cite several pieces of textual evidence to support analysis of what the text says explicitly as well as inferences drawn from the text.</w:t>
            </w:r>
          </w:p>
          <w:p w14:paraId="1AC9F9C4" w14:textId="77777777" w:rsidR="00F83C2E" w:rsidRPr="00C47296" w:rsidRDefault="00F83C2E" w:rsidP="00F83C2E">
            <w:pPr>
              <w:tabs>
                <w:tab w:val="left" w:pos="0"/>
                <w:tab w:val="left" w:pos="630"/>
              </w:tabs>
              <w:spacing w:after="0" w:line="240" w:lineRule="auto"/>
              <w:ind w:left="270" w:right="-102" w:hanging="270"/>
              <w:contextualSpacing/>
              <w:rPr>
                <w:rFonts w:asciiTheme="minorHAnsi" w:hAnsiTheme="minorHAnsi" w:cstheme="minorHAnsi"/>
                <w:b/>
              </w:rPr>
            </w:pPr>
            <w:r>
              <w:rPr>
                <w:rFonts w:asciiTheme="minorHAnsi" w:hAnsiTheme="minorHAnsi" w:cstheme="minorHAnsi"/>
                <w:b/>
              </w:rPr>
              <w:t xml:space="preserve">CCSS.ELA-Literacy.RI.7.5 </w:t>
            </w:r>
            <w:r w:rsidRPr="00C47296">
              <w:rPr>
                <w:rFonts w:asciiTheme="minorHAnsi" w:hAnsiTheme="minorHAnsi" w:cstheme="minorHAnsi"/>
              </w:rPr>
              <w:t>Analyze the structure an author uses to organize a text, including how the major sections contribute to the whole and the development of ideas.</w:t>
            </w:r>
          </w:p>
          <w:p w14:paraId="517F9850" w14:textId="77777777" w:rsidR="00F83C2E" w:rsidRPr="00A6662E" w:rsidRDefault="00F83C2E" w:rsidP="00F83C2E">
            <w:pPr>
              <w:tabs>
                <w:tab w:val="left" w:pos="348"/>
              </w:tabs>
              <w:spacing w:before="60" w:after="0" w:line="240" w:lineRule="auto"/>
              <w:ind w:left="270" w:hanging="270"/>
              <w:rPr>
                <w:rFonts w:asciiTheme="minorHAnsi" w:hAnsiTheme="minorHAnsi" w:cstheme="minorHAnsi"/>
              </w:rPr>
            </w:pPr>
            <w:r>
              <w:rPr>
                <w:rFonts w:asciiTheme="minorHAnsi" w:hAnsiTheme="minorHAnsi" w:cstheme="minorHAnsi"/>
                <w:b/>
              </w:rPr>
              <w:t>CCSS.ELA-Literacy.</w:t>
            </w:r>
            <w:r w:rsidRPr="002A02AC">
              <w:rPr>
                <w:rFonts w:asciiTheme="minorHAnsi" w:hAnsiTheme="minorHAnsi" w:cstheme="minorHAnsi"/>
                <w:b/>
              </w:rPr>
              <w:t xml:space="preserve">W.7.2 </w:t>
            </w:r>
            <w:r w:rsidRPr="00A6662E">
              <w:rPr>
                <w:rFonts w:asciiTheme="minorHAnsi" w:hAnsiTheme="minorHAnsi" w:cstheme="minorHAnsi"/>
              </w:rPr>
              <w:t>Write informative/explanatory texts to examine and convey complex ideas, concepts, and information clearly and accurately through the effective selection, organization, and analysis of content.</w:t>
            </w:r>
          </w:p>
          <w:p w14:paraId="2703132D" w14:textId="77777777" w:rsidR="00F83C2E" w:rsidRDefault="000714E9" w:rsidP="00F83C2E">
            <w:pPr>
              <w:tabs>
                <w:tab w:val="right" w:pos="8408"/>
              </w:tabs>
              <w:spacing w:after="0" w:line="240" w:lineRule="auto"/>
              <w:rPr>
                <w:b/>
              </w:rPr>
            </w:pPr>
            <w:r>
              <w:rPr>
                <w:b/>
              </w:rPr>
              <w:t xml:space="preserve"> </w:t>
            </w:r>
          </w:p>
          <w:p w14:paraId="3C035E38" w14:textId="77777777" w:rsidR="000714E9" w:rsidRDefault="000714E9" w:rsidP="00F83C2E">
            <w:pPr>
              <w:tabs>
                <w:tab w:val="right" w:pos="8408"/>
              </w:tabs>
              <w:spacing w:after="0" w:line="240" w:lineRule="auto"/>
            </w:pPr>
            <w:r>
              <w:t xml:space="preserve">Students will write a literary analysis essay explaining </w:t>
            </w:r>
            <w:r w:rsidR="00A77266">
              <w:t xml:space="preserve">the elements of </w:t>
            </w:r>
            <w:r>
              <w:t>Macaulay’s unique writing style</w:t>
            </w:r>
            <w:r w:rsidR="00A77266">
              <w:t xml:space="preserve"> as evident in</w:t>
            </w:r>
            <w:r w:rsidR="00551C38">
              <w:t xml:space="preserve"> his book,</w:t>
            </w:r>
            <w:r w:rsidR="00A77266">
              <w:t xml:space="preserve"> </w:t>
            </w:r>
            <w:r w:rsidR="00551C38">
              <w:rPr>
                <w:i/>
              </w:rPr>
              <w:t>Cath</w:t>
            </w:r>
            <w:r w:rsidR="00A77266" w:rsidRPr="00A77266">
              <w:rPr>
                <w:i/>
              </w:rPr>
              <w:t>edral</w:t>
            </w:r>
            <w:r>
              <w:t xml:space="preserve">. </w:t>
            </w:r>
          </w:p>
          <w:p w14:paraId="68425F03" w14:textId="77777777" w:rsidR="0013748A" w:rsidRDefault="0013748A" w:rsidP="00F83C2E">
            <w:pPr>
              <w:tabs>
                <w:tab w:val="right" w:pos="8408"/>
              </w:tabs>
              <w:spacing w:after="0" w:line="240" w:lineRule="auto"/>
            </w:pPr>
          </w:p>
          <w:p w14:paraId="5543D9AB" w14:textId="77777777" w:rsidR="0013748A" w:rsidRDefault="0013748A" w:rsidP="00F83C2E">
            <w:pPr>
              <w:tabs>
                <w:tab w:val="right" w:pos="8408"/>
              </w:tabs>
              <w:spacing w:after="0" w:line="240" w:lineRule="auto"/>
            </w:pPr>
          </w:p>
          <w:p w14:paraId="27025E52" w14:textId="77777777" w:rsidR="0013748A" w:rsidRDefault="0013748A" w:rsidP="00F83C2E">
            <w:pPr>
              <w:tabs>
                <w:tab w:val="right" w:pos="8408"/>
              </w:tabs>
              <w:spacing w:after="0" w:line="240" w:lineRule="auto"/>
            </w:pPr>
          </w:p>
          <w:p w14:paraId="20E94A88" w14:textId="77777777" w:rsidR="0013748A" w:rsidRDefault="0013748A" w:rsidP="00F83C2E">
            <w:pPr>
              <w:tabs>
                <w:tab w:val="right" w:pos="8408"/>
              </w:tabs>
              <w:spacing w:after="0" w:line="240" w:lineRule="auto"/>
            </w:pPr>
          </w:p>
          <w:p w14:paraId="30DCF59C" w14:textId="77777777" w:rsidR="0013748A" w:rsidRDefault="0013748A" w:rsidP="00F83C2E">
            <w:pPr>
              <w:tabs>
                <w:tab w:val="right" w:pos="8408"/>
              </w:tabs>
              <w:spacing w:after="0" w:line="240" w:lineRule="auto"/>
              <w:rPr>
                <w:b/>
              </w:rPr>
            </w:pPr>
          </w:p>
        </w:tc>
      </w:tr>
      <w:tr w:rsidR="000714E9" w:rsidRPr="00B53F83" w14:paraId="47934A91" w14:textId="77777777" w:rsidTr="004678D2">
        <w:trPr>
          <w:jc w:val="center"/>
        </w:trPr>
        <w:tc>
          <w:tcPr>
            <w:tcW w:w="13459" w:type="dxa"/>
            <w:gridSpan w:val="3"/>
            <w:shd w:val="clear" w:color="auto" w:fill="D9D9D9" w:themeFill="background1" w:themeFillShade="D9"/>
          </w:tcPr>
          <w:p w14:paraId="1F88362E" w14:textId="77777777" w:rsidR="000714E9" w:rsidRDefault="000714E9" w:rsidP="00B53F83">
            <w:pPr>
              <w:tabs>
                <w:tab w:val="right" w:pos="8408"/>
              </w:tabs>
              <w:spacing w:after="0" w:line="240" w:lineRule="auto"/>
              <w:rPr>
                <w:b/>
              </w:rPr>
            </w:pPr>
            <w:r w:rsidRPr="00FD7097">
              <w:rPr>
                <w:b/>
              </w:rPr>
              <w:t>Evaluative Criteria</w:t>
            </w:r>
          </w:p>
        </w:tc>
      </w:tr>
      <w:tr w:rsidR="000714E9" w:rsidRPr="00B53F83" w14:paraId="3D98B184" w14:textId="77777777" w:rsidTr="004678D2">
        <w:trPr>
          <w:jc w:val="center"/>
        </w:trPr>
        <w:tc>
          <w:tcPr>
            <w:tcW w:w="13459" w:type="dxa"/>
            <w:gridSpan w:val="3"/>
          </w:tcPr>
          <w:p w14:paraId="78A07DEE" w14:textId="77777777" w:rsidR="000714E9" w:rsidRPr="009033B5" w:rsidRDefault="000714E9" w:rsidP="00534DAC">
            <w:pPr>
              <w:numPr>
                <w:ilvl w:val="0"/>
                <w:numId w:val="16"/>
              </w:numPr>
              <w:spacing w:after="0" w:line="240" w:lineRule="auto"/>
            </w:pPr>
            <w:r w:rsidRPr="009033B5">
              <w:t xml:space="preserve">Ideas are original and focused, and demonstrate insightful analysis of the text.  </w:t>
            </w:r>
          </w:p>
          <w:p w14:paraId="400C0AD2" w14:textId="77777777" w:rsidR="000714E9" w:rsidRPr="009033B5" w:rsidRDefault="000714E9" w:rsidP="00534DAC">
            <w:pPr>
              <w:pStyle w:val="ListParagraph"/>
              <w:numPr>
                <w:ilvl w:val="0"/>
                <w:numId w:val="16"/>
              </w:numPr>
              <w:spacing w:after="0" w:line="240" w:lineRule="auto"/>
            </w:pPr>
            <w:r w:rsidRPr="009033B5">
              <w:t xml:space="preserve">Organization is </w:t>
            </w:r>
            <w:r w:rsidR="005C6F45">
              <w:t>apparent</w:t>
            </w:r>
            <w:r w:rsidRPr="009033B5">
              <w:t xml:space="preserve"> –</w:t>
            </w:r>
          </w:p>
          <w:p w14:paraId="290801C4" w14:textId="77777777" w:rsidR="000714E9" w:rsidRPr="009033B5" w:rsidRDefault="000714E9" w:rsidP="00534DAC">
            <w:pPr>
              <w:pStyle w:val="ListParagraph"/>
              <w:numPr>
                <w:ilvl w:val="1"/>
                <w:numId w:val="16"/>
              </w:numPr>
              <w:spacing w:after="0" w:line="240" w:lineRule="auto"/>
            </w:pPr>
            <w:r w:rsidRPr="009033B5">
              <w:t xml:space="preserve">There is an engaging introduction with a hook, bridge and thesis.  </w:t>
            </w:r>
          </w:p>
          <w:p w14:paraId="33389020" w14:textId="77777777" w:rsidR="000714E9" w:rsidRPr="009033B5" w:rsidRDefault="000714E9" w:rsidP="00534DAC">
            <w:pPr>
              <w:pStyle w:val="ListParagraph"/>
              <w:numPr>
                <w:ilvl w:val="1"/>
                <w:numId w:val="16"/>
              </w:numPr>
              <w:spacing w:after="0" w:line="240" w:lineRule="auto"/>
            </w:pPr>
            <w:r w:rsidRPr="009033B5">
              <w:t>Clear topic sentences with key words from the thesis</w:t>
            </w:r>
          </w:p>
          <w:p w14:paraId="1BFDDFE3" w14:textId="77777777" w:rsidR="000714E9" w:rsidRPr="009033B5" w:rsidRDefault="000714E9" w:rsidP="00534DAC">
            <w:pPr>
              <w:pStyle w:val="ListParagraph"/>
              <w:numPr>
                <w:ilvl w:val="1"/>
                <w:numId w:val="16"/>
              </w:numPr>
              <w:spacing w:after="0" w:line="240" w:lineRule="auto"/>
            </w:pPr>
            <w:r w:rsidRPr="009033B5">
              <w:t>Sufficient background information to introduce quotations</w:t>
            </w:r>
          </w:p>
          <w:p w14:paraId="7582CD25" w14:textId="77777777" w:rsidR="000714E9" w:rsidRPr="009033B5" w:rsidRDefault="000714E9" w:rsidP="00534DAC">
            <w:pPr>
              <w:pStyle w:val="ListParagraph"/>
              <w:numPr>
                <w:ilvl w:val="1"/>
                <w:numId w:val="16"/>
              </w:numPr>
              <w:spacing w:after="0" w:line="240" w:lineRule="auto"/>
            </w:pPr>
            <w:r w:rsidRPr="009033B5">
              <w:t xml:space="preserve">Specific and relevant supporting quotations </w:t>
            </w:r>
          </w:p>
          <w:p w14:paraId="360501CC" w14:textId="77777777" w:rsidR="000714E9" w:rsidRPr="009033B5" w:rsidRDefault="000714E9" w:rsidP="00534DAC">
            <w:pPr>
              <w:pStyle w:val="ListParagraph"/>
              <w:numPr>
                <w:ilvl w:val="1"/>
                <w:numId w:val="16"/>
              </w:numPr>
              <w:spacing w:after="0" w:line="240" w:lineRule="auto"/>
            </w:pPr>
            <w:r w:rsidRPr="009033B5">
              <w:t>In-text citations using MLA formatting</w:t>
            </w:r>
          </w:p>
          <w:p w14:paraId="7922C499" w14:textId="77777777" w:rsidR="000714E9" w:rsidRPr="009033B5" w:rsidRDefault="000714E9" w:rsidP="00534DAC">
            <w:pPr>
              <w:pStyle w:val="ListParagraph"/>
              <w:numPr>
                <w:ilvl w:val="1"/>
                <w:numId w:val="16"/>
              </w:numPr>
              <w:spacing w:after="0" w:line="240" w:lineRule="auto"/>
              <w:rPr>
                <w:b/>
              </w:rPr>
            </w:pPr>
            <w:r w:rsidRPr="009033B5">
              <w:t>Explanations of how evidence supports the thesis using key words from the quotation and the thesis</w:t>
            </w:r>
          </w:p>
          <w:p w14:paraId="45DD2B73" w14:textId="77777777" w:rsidR="000714E9" w:rsidRPr="009033B5" w:rsidRDefault="000714E9" w:rsidP="00534DAC">
            <w:pPr>
              <w:pStyle w:val="ListParagraph"/>
              <w:numPr>
                <w:ilvl w:val="1"/>
                <w:numId w:val="16"/>
              </w:numPr>
              <w:spacing w:after="0" w:line="240" w:lineRule="auto"/>
            </w:pPr>
            <w:r w:rsidRPr="009033B5">
              <w:t xml:space="preserve">There is a satisfying conclusion with a restatement of the thesis, a summary of main points and a final thought such as a link, prediction, insight or recommendation. </w:t>
            </w:r>
          </w:p>
          <w:p w14:paraId="50D8BD02" w14:textId="77777777" w:rsidR="000714E9" w:rsidRPr="009033B5" w:rsidRDefault="000714E9" w:rsidP="00534DAC">
            <w:pPr>
              <w:numPr>
                <w:ilvl w:val="1"/>
                <w:numId w:val="16"/>
              </w:numPr>
              <w:spacing w:after="0" w:line="240" w:lineRule="auto"/>
            </w:pPr>
            <w:r w:rsidRPr="009033B5">
              <w:t>Accurate use of transitions</w:t>
            </w:r>
          </w:p>
          <w:p w14:paraId="25D7D496" w14:textId="77777777" w:rsidR="000714E9" w:rsidRPr="009033B5" w:rsidRDefault="000714E9" w:rsidP="00534DAC">
            <w:pPr>
              <w:pStyle w:val="ListParagraph"/>
              <w:numPr>
                <w:ilvl w:val="0"/>
                <w:numId w:val="16"/>
              </w:numPr>
              <w:spacing w:after="0" w:line="240" w:lineRule="auto"/>
            </w:pPr>
            <w:r w:rsidRPr="009033B5">
              <w:t>Writing demonstrates audience awareness.</w:t>
            </w:r>
          </w:p>
          <w:p w14:paraId="640356AE" w14:textId="77777777" w:rsidR="000714E9" w:rsidRPr="009033B5" w:rsidRDefault="000714E9" w:rsidP="00534DAC">
            <w:pPr>
              <w:pStyle w:val="ListParagraph"/>
              <w:numPr>
                <w:ilvl w:val="0"/>
                <w:numId w:val="16"/>
              </w:numPr>
              <w:spacing w:after="0" w:line="240" w:lineRule="auto"/>
            </w:pPr>
            <w:r w:rsidRPr="009033B5">
              <w:t>The tone of the writing is authoritative, knowledgeable, credible or formal.</w:t>
            </w:r>
          </w:p>
          <w:p w14:paraId="6F214965" w14:textId="77777777" w:rsidR="000714E9" w:rsidRPr="009033B5" w:rsidRDefault="000714E9" w:rsidP="00534DAC">
            <w:pPr>
              <w:numPr>
                <w:ilvl w:val="0"/>
                <w:numId w:val="16"/>
              </w:numPr>
              <w:spacing w:after="0" w:line="240" w:lineRule="auto"/>
            </w:pPr>
            <w:r w:rsidRPr="009033B5">
              <w:t>The writer chooses words that are precise and create clarity for the reader.</w:t>
            </w:r>
          </w:p>
          <w:p w14:paraId="6B098F04" w14:textId="77777777" w:rsidR="000714E9" w:rsidRPr="009033B5" w:rsidRDefault="000714E9" w:rsidP="00534DAC">
            <w:pPr>
              <w:numPr>
                <w:ilvl w:val="0"/>
                <w:numId w:val="16"/>
              </w:numPr>
              <w:spacing w:after="0" w:line="240" w:lineRule="auto"/>
            </w:pPr>
            <w:r w:rsidRPr="009033B5">
              <w:t>The writing has sentence variety with a combination of simple, compound and complex sentences and uses active voice.</w:t>
            </w:r>
          </w:p>
          <w:p w14:paraId="68C078DF" w14:textId="77777777" w:rsidR="000714E9" w:rsidRPr="009033B5" w:rsidRDefault="000714E9" w:rsidP="00534DAC">
            <w:pPr>
              <w:numPr>
                <w:ilvl w:val="0"/>
                <w:numId w:val="16"/>
              </w:numPr>
              <w:spacing w:after="0" w:line="240" w:lineRule="auto"/>
            </w:pPr>
            <w:r w:rsidRPr="009033B5">
              <w:t xml:space="preserve">Length and complexity of essay provide opportunity for student to show control of </w:t>
            </w:r>
            <w:r w:rsidR="00A77266" w:rsidRPr="009033B5">
              <w:t>S</w:t>
            </w:r>
            <w:r w:rsidRPr="009033B5">
              <w:t>tandard English conventions such as spelling, punctuation, capitalization, grammar and usage.</w:t>
            </w:r>
          </w:p>
          <w:p w14:paraId="3AE9FCEC" w14:textId="77777777" w:rsidR="000714E9" w:rsidRPr="008333A0" w:rsidRDefault="000714E9" w:rsidP="00B53F83">
            <w:pPr>
              <w:numPr>
                <w:ilvl w:val="0"/>
                <w:numId w:val="16"/>
              </w:numPr>
              <w:spacing w:after="0" w:line="240" w:lineRule="auto"/>
            </w:pPr>
            <w:r w:rsidRPr="009033B5">
              <w:t>The essay is easy to read and there is a proper heading.</w:t>
            </w:r>
          </w:p>
        </w:tc>
      </w:tr>
      <w:tr w:rsidR="000714E9" w:rsidRPr="00B53F83" w14:paraId="72694DF7" w14:textId="77777777" w:rsidTr="004678D2">
        <w:trPr>
          <w:jc w:val="center"/>
        </w:trPr>
        <w:tc>
          <w:tcPr>
            <w:tcW w:w="13459" w:type="dxa"/>
            <w:gridSpan w:val="3"/>
          </w:tcPr>
          <w:p w14:paraId="25DEEF3E" w14:textId="77777777" w:rsidR="000714E9" w:rsidRPr="00724DC7" w:rsidRDefault="000714E9" w:rsidP="00B53F83">
            <w:pPr>
              <w:tabs>
                <w:tab w:val="right" w:pos="8421"/>
              </w:tabs>
              <w:spacing w:after="0" w:line="240" w:lineRule="auto"/>
            </w:pPr>
            <w:r w:rsidRPr="008D24AD">
              <w:rPr>
                <w:b/>
                <w:u w:val="single"/>
              </w:rPr>
              <w:t>OTHER EVIDENCE:</w:t>
            </w:r>
            <w:r w:rsidRPr="00724DC7">
              <w:tab/>
              <w:t>OE</w:t>
            </w:r>
          </w:p>
          <w:p w14:paraId="748CF2A4" w14:textId="77777777" w:rsidR="000714E9" w:rsidRDefault="00AC4834" w:rsidP="00AC4834">
            <w:pPr>
              <w:tabs>
                <w:tab w:val="right" w:pos="4075"/>
              </w:tabs>
              <w:spacing w:after="0" w:line="240" w:lineRule="auto"/>
            </w:pPr>
            <w:r>
              <w:rPr>
                <w:rFonts w:asciiTheme="minorHAnsi" w:hAnsiTheme="minorHAnsi" w:cstheme="minorHAnsi"/>
                <w:b/>
              </w:rPr>
              <w:t>CCSS.ELA-Literacy.</w:t>
            </w:r>
            <w:r w:rsidRPr="00E92BCA">
              <w:rPr>
                <w:rFonts w:asciiTheme="minorHAnsi" w:hAnsiTheme="minorHAnsi" w:cstheme="minorHAnsi"/>
                <w:b/>
              </w:rPr>
              <w:t>R</w:t>
            </w:r>
            <w:r>
              <w:rPr>
                <w:rFonts w:asciiTheme="minorHAnsi" w:hAnsiTheme="minorHAnsi" w:cstheme="minorHAnsi"/>
                <w:b/>
              </w:rPr>
              <w:t>I</w:t>
            </w:r>
            <w:r w:rsidRPr="00E92BCA">
              <w:rPr>
                <w:rFonts w:asciiTheme="minorHAnsi" w:hAnsiTheme="minorHAnsi" w:cstheme="minorHAnsi"/>
                <w:b/>
              </w:rPr>
              <w:t>.</w:t>
            </w:r>
            <w:r>
              <w:rPr>
                <w:rFonts w:asciiTheme="minorHAnsi" w:hAnsiTheme="minorHAnsi" w:cstheme="minorHAnsi"/>
                <w:b/>
              </w:rPr>
              <w:t xml:space="preserve">7.3 </w:t>
            </w:r>
            <w:r w:rsidR="000714E9" w:rsidRPr="008D24AD">
              <w:t>Students</w:t>
            </w:r>
            <w:r w:rsidR="000714E9">
              <w:t xml:space="preserve"> complete</w:t>
            </w:r>
            <w:r w:rsidR="000714E9" w:rsidRPr="008D24AD">
              <w:t xml:space="preserve"> </w:t>
            </w:r>
            <w:r w:rsidR="000714E9">
              <w:t>an analysis of their own fashion style</w:t>
            </w:r>
            <w:r w:rsidR="00BC3B8D">
              <w:t xml:space="preserve"> as choices they make about clothes and</w:t>
            </w:r>
            <w:r w:rsidR="000714E9">
              <w:t xml:space="preserve"> </w:t>
            </w:r>
            <w:r w:rsidR="00BC3B8D">
              <w:t xml:space="preserve">an emerging </w:t>
            </w:r>
            <w:r w:rsidR="009E7A97">
              <w:t>understanding</w:t>
            </w:r>
            <w:r w:rsidR="000714E9">
              <w:t xml:space="preserve"> </w:t>
            </w:r>
            <w:r w:rsidR="00BC3B8D">
              <w:t>that</w:t>
            </w:r>
            <w:r w:rsidR="000714E9">
              <w:t xml:space="preserve"> </w:t>
            </w:r>
            <w:r w:rsidR="00BC3B8D">
              <w:t>an author’s style reflects deliberate choices he or she makes in the course of writing.</w:t>
            </w:r>
          </w:p>
          <w:p w14:paraId="5E45649A" w14:textId="77777777" w:rsidR="000714E9" w:rsidRPr="004247DF" w:rsidRDefault="00AC4834" w:rsidP="004247DF">
            <w:pPr>
              <w:tabs>
                <w:tab w:val="right" w:pos="8421"/>
              </w:tabs>
              <w:spacing w:after="0" w:line="240" w:lineRule="auto"/>
              <w:rPr>
                <w:rFonts w:asciiTheme="minorHAnsi" w:hAnsiTheme="minorHAnsi" w:cstheme="minorHAnsi"/>
              </w:rPr>
            </w:pPr>
            <w:r>
              <w:rPr>
                <w:rFonts w:asciiTheme="minorHAnsi" w:hAnsiTheme="minorHAnsi" w:cstheme="minorHAnsi"/>
                <w:b/>
              </w:rPr>
              <w:t>CCSS.ELA-Literacy.</w:t>
            </w:r>
            <w:r w:rsidRPr="00E92BCA">
              <w:rPr>
                <w:rFonts w:asciiTheme="minorHAnsi" w:hAnsiTheme="minorHAnsi" w:cstheme="minorHAnsi"/>
                <w:b/>
              </w:rPr>
              <w:t xml:space="preserve">W.7.6 </w:t>
            </w:r>
            <w:r w:rsidR="000714E9" w:rsidRPr="004247DF">
              <w:rPr>
                <w:rFonts w:asciiTheme="minorHAnsi" w:hAnsiTheme="minorHAnsi" w:cstheme="minorHAnsi"/>
              </w:rPr>
              <w:t xml:space="preserve">Students will write a blog </w:t>
            </w:r>
            <w:r w:rsidR="000714E9">
              <w:rPr>
                <w:rFonts w:asciiTheme="minorHAnsi" w:hAnsiTheme="minorHAnsi" w:cstheme="minorHAnsi"/>
              </w:rPr>
              <w:t xml:space="preserve">on how the medieval people were able to create a cathedral without modern technology. </w:t>
            </w:r>
          </w:p>
          <w:p w14:paraId="27315EDC" w14:textId="77777777" w:rsidR="00ED185C" w:rsidRDefault="00AC4834" w:rsidP="00B53F83">
            <w:pPr>
              <w:tabs>
                <w:tab w:val="right" w:pos="8421"/>
              </w:tabs>
              <w:spacing w:after="0" w:line="240" w:lineRule="auto"/>
            </w:pPr>
            <w:r>
              <w:rPr>
                <w:rFonts w:asciiTheme="minorHAnsi" w:hAnsiTheme="minorHAnsi" w:cstheme="minorHAnsi"/>
                <w:b/>
              </w:rPr>
              <w:t>CCSS.ELA-Literacy.RI</w:t>
            </w:r>
            <w:r w:rsidRPr="00E92BCA">
              <w:rPr>
                <w:rFonts w:asciiTheme="minorHAnsi" w:hAnsiTheme="minorHAnsi" w:cstheme="minorHAnsi"/>
                <w:b/>
              </w:rPr>
              <w:t>.7.1</w:t>
            </w:r>
            <w:r>
              <w:rPr>
                <w:rFonts w:asciiTheme="minorHAnsi" w:hAnsiTheme="minorHAnsi" w:cstheme="minorHAnsi"/>
                <w:b/>
              </w:rPr>
              <w:t xml:space="preserve"> and CCSS.ELA-</w:t>
            </w:r>
            <w:r w:rsidR="00044334">
              <w:rPr>
                <w:rFonts w:asciiTheme="minorHAnsi" w:hAnsiTheme="minorHAnsi" w:cstheme="minorHAnsi"/>
                <w:b/>
              </w:rPr>
              <w:t>Literacy.</w:t>
            </w:r>
            <w:r w:rsidR="00044334" w:rsidRPr="00E92BCA">
              <w:rPr>
                <w:rFonts w:asciiTheme="minorHAnsi" w:hAnsiTheme="minorHAnsi" w:cstheme="minorHAnsi"/>
                <w:b/>
              </w:rPr>
              <w:t>R</w:t>
            </w:r>
            <w:r w:rsidR="00044334">
              <w:rPr>
                <w:rFonts w:asciiTheme="minorHAnsi" w:hAnsiTheme="minorHAnsi" w:cstheme="minorHAnsi"/>
                <w:b/>
              </w:rPr>
              <w:t>I</w:t>
            </w:r>
            <w:r w:rsidR="00044334" w:rsidRPr="00E92BCA">
              <w:rPr>
                <w:rFonts w:asciiTheme="minorHAnsi" w:hAnsiTheme="minorHAnsi" w:cstheme="minorHAnsi"/>
                <w:b/>
              </w:rPr>
              <w:t>.</w:t>
            </w:r>
            <w:r w:rsidR="00044334">
              <w:rPr>
                <w:rFonts w:asciiTheme="minorHAnsi" w:hAnsiTheme="minorHAnsi" w:cstheme="minorHAnsi"/>
                <w:b/>
              </w:rPr>
              <w:t xml:space="preserve">7.3 </w:t>
            </w:r>
            <w:r w:rsidR="00044334" w:rsidRPr="00E92BCA">
              <w:rPr>
                <w:rFonts w:asciiTheme="minorHAnsi" w:hAnsiTheme="minorHAnsi" w:cstheme="minorHAnsi"/>
                <w:b/>
              </w:rPr>
              <w:t>Students</w:t>
            </w:r>
            <w:r w:rsidR="000714E9">
              <w:t xml:space="preserve"> will complete</w:t>
            </w:r>
            <w:r w:rsidR="009E7A97">
              <w:t xml:space="preserve"> </w:t>
            </w:r>
            <w:r w:rsidR="000714E9">
              <w:t>3</w:t>
            </w:r>
            <w:r w:rsidR="00ED185C">
              <w:t>1</w:t>
            </w:r>
            <w:r w:rsidR="000714E9">
              <w:t xml:space="preserve"> close reading questions on </w:t>
            </w:r>
            <w:r w:rsidR="000714E9" w:rsidRPr="00724DC7">
              <w:rPr>
                <w:i/>
              </w:rPr>
              <w:t>The Cathedral</w:t>
            </w:r>
            <w:r w:rsidR="00ED185C">
              <w:t>.</w:t>
            </w:r>
          </w:p>
          <w:p w14:paraId="2C10DB84" w14:textId="77777777" w:rsidR="000714E9" w:rsidRPr="00F2615F" w:rsidRDefault="00AC4834" w:rsidP="00B53F83">
            <w:pPr>
              <w:tabs>
                <w:tab w:val="right" w:pos="8421"/>
              </w:tabs>
              <w:spacing w:after="0" w:line="240" w:lineRule="auto"/>
            </w:pPr>
            <w:r>
              <w:rPr>
                <w:rFonts w:asciiTheme="minorHAnsi" w:hAnsiTheme="minorHAnsi" w:cstheme="minorHAnsi"/>
                <w:b/>
              </w:rPr>
              <w:t xml:space="preserve">CCSS.ELA-Literacy.RI.7.5 </w:t>
            </w:r>
            <w:r w:rsidR="000714E9" w:rsidRPr="00F2615F">
              <w:t xml:space="preserve">Students will compare the stylistic elements of two </w:t>
            </w:r>
            <w:r w:rsidR="009E7A97">
              <w:t xml:space="preserve">informational </w:t>
            </w:r>
            <w:r w:rsidR="000714E9" w:rsidRPr="00F2615F">
              <w:t>texts on how to build a Gothic cathedral to th</w:t>
            </w:r>
            <w:r w:rsidR="009E7A97">
              <w:t xml:space="preserve">e elements </w:t>
            </w:r>
            <w:r w:rsidR="000714E9" w:rsidRPr="00F2615F">
              <w:t xml:space="preserve">found in </w:t>
            </w:r>
            <w:r w:rsidR="000714E9" w:rsidRPr="00F2615F">
              <w:rPr>
                <w:i/>
              </w:rPr>
              <w:t>Cathedral</w:t>
            </w:r>
            <w:r w:rsidR="000714E9" w:rsidRPr="00F2615F">
              <w:t xml:space="preserve"> in order to make a judgment about Macaulay’s style. </w:t>
            </w:r>
          </w:p>
          <w:p w14:paraId="1DC21645" w14:textId="77777777" w:rsidR="000714E9" w:rsidRPr="00F2615F" w:rsidRDefault="00AC4834" w:rsidP="00B53F83">
            <w:pPr>
              <w:tabs>
                <w:tab w:val="right" w:pos="8421"/>
              </w:tabs>
              <w:spacing w:after="0" w:line="240" w:lineRule="auto"/>
            </w:pPr>
            <w:r>
              <w:rPr>
                <w:rFonts w:asciiTheme="minorHAnsi" w:hAnsiTheme="minorHAnsi" w:cstheme="minorHAnsi"/>
                <w:b/>
              </w:rPr>
              <w:t xml:space="preserve">CCSS.ELA-Literacy.RI.7.5 </w:t>
            </w:r>
            <w:r w:rsidR="000714E9" w:rsidRPr="00F2615F">
              <w:t xml:space="preserve">Students will </w:t>
            </w:r>
            <w:r w:rsidR="000714E9">
              <w:t xml:space="preserve">analyze two other Macaulay’s texts for the stylistic elements found in </w:t>
            </w:r>
            <w:r w:rsidR="000714E9" w:rsidRPr="00F2615F">
              <w:rPr>
                <w:i/>
              </w:rPr>
              <w:t>Cathedral</w:t>
            </w:r>
            <w:r w:rsidR="000714E9">
              <w:t xml:space="preserve"> in order to confirm assumptions made about Macaulay’s style after reading </w:t>
            </w:r>
            <w:r w:rsidR="000714E9" w:rsidRPr="009E7A97">
              <w:rPr>
                <w:i/>
              </w:rPr>
              <w:t>Cathedral</w:t>
            </w:r>
            <w:r w:rsidR="000714E9">
              <w:t xml:space="preserve">. </w:t>
            </w:r>
            <w:r w:rsidR="000714E9" w:rsidRPr="00F2615F">
              <w:t xml:space="preserve"> </w:t>
            </w:r>
          </w:p>
          <w:p w14:paraId="39DD1B33" w14:textId="77777777" w:rsidR="000714E9" w:rsidRPr="00BC3B8D" w:rsidRDefault="00AC4834" w:rsidP="00B53F83">
            <w:pPr>
              <w:tabs>
                <w:tab w:val="right" w:pos="8421"/>
              </w:tabs>
              <w:spacing w:after="0" w:line="240" w:lineRule="auto"/>
            </w:pPr>
            <w:r>
              <w:rPr>
                <w:rFonts w:asciiTheme="minorHAnsi" w:hAnsiTheme="minorHAnsi" w:cstheme="minorHAnsi"/>
                <w:b/>
              </w:rPr>
              <w:t>CCSS.ELA-Literacy.</w:t>
            </w:r>
            <w:r w:rsidRPr="002A02AC">
              <w:rPr>
                <w:rFonts w:asciiTheme="minorHAnsi" w:hAnsiTheme="minorHAnsi" w:cstheme="minorHAnsi"/>
                <w:b/>
              </w:rPr>
              <w:t xml:space="preserve">W.7.2 </w:t>
            </w:r>
            <w:r w:rsidR="000714E9">
              <w:t>Students will complete a graphic organizer and draft of their literary analysis essay that will get feedback from a peer.</w:t>
            </w:r>
          </w:p>
        </w:tc>
      </w:tr>
      <w:tr w:rsidR="000714E9" w:rsidRPr="00B53F83" w14:paraId="69F600F4" w14:textId="77777777" w:rsidTr="004678D2">
        <w:trPr>
          <w:jc w:val="center"/>
        </w:trPr>
        <w:tc>
          <w:tcPr>
            <w:tcW w:w="13459" w:type="dxa"/>
            <w:gridSpan w:val="3"/>
            <w:shd w:val="clear" w:color="auto" w:fill="000000"/>
          </w:tcPr>
          <w:p w14:paraId="4CE0DFC9" w14:textId="77777777" w:rsidR="000714E9" w:rsidRPr="00D57A5D" w:rsidRDefault="000714E9" w:rsidP="00B53F83">
            <w:pPr>
              <w:spacing w:after="0" w:line="240" w:lineRule="auto"/>
              <w:jc w:val="center"/>
              <w:rPr>
                <w:b/>
                <w:sz w:val="28"/>
                <w:szCs w:val="28"/>
              </w:rPr>
            </w:pPr>
            <w:r w:rsidRPr="00426C73">
              <w:rPr>
                <w:b/>
                <w:color w:val="FFFFFF" w:themeColor="background1"/>
                <w:sz w:val="28"/>
                <w:szCs w:val="28"/>
              </w:rPr>
              <w:t>Stage 3 – Learning Plan</w:t>
            </w:r>
          </w:p>
        </w:tc>
      </w:tr>
      <w:tr w:rsidR="000714E9" w:rsidRPr="00B53F83" w14:paraId="4A68D409" w14:textId="77777777" w:rsidTr="004678D2">
        <w:trPr>
          <w:jc w:val="center"/>
        </w:trPr>
        <w:tc>
          <w:tcPr>
            <w:tcW w:w="13459" w:type="dxa"/>
            <w:gridSpan w:val="3"/>
          </w:tcPr>
          <w:p w14:paraId="1D8F6FCD" w14:textId="77777777" w:rsidR="000714E9" w:rsidRPr="00FD7097" w:rsidRDefault="000714E9" w:rsidP="00B53F83">
            <w:pPr>
              <w:spacing w:after="0" w:line="240" w:lineRule="auto"/>
              <w:jc w:val="center"/>
              <w:rPr>
                <w:b/>
              </w:rPr>
            </w:pPr>
            <w:r w:rsidRPr="00FD7097">
              <w:rPr>
                <w:b/>
                <w:i/>
              </w:rPr>
              <w:t>Summary of Key Learning Events and Instruction</w:t>
            </w:r>
          </w:p>
          <w:p w14:paraId="22C0D92D" w14:textId="77777777" w:rsidR="000714E9" w:rsidRPr="00940BA7" w:rsidRDefault="000714E9" w:rsidP="00117431">
            <w:pPr>
              <w:pStyle w:val="ListParagraph"/>
              <w:numPr>
                <w:ilvl w:val="0"/>
                <w:numId w:val="1"/>
              </w:numPr>
              <w:spacing w:after="0" w:line="240" w:lineRule="auto"/>
            </w:pPr>
            <w:r w:rsidRPr="004400EB">
              <w:rPr>
                <w:b/>
              </w:rPr>
              <w:t>What is style?</w:t>
            </w:r>
            <w:r>
              <w:t xml:space="preserve"> </w:t>
            </w:r>
            <w:r w:rsidR="009E7A97">
              <w:t xml:space="preserve">How does </w:t>
            </w:r>
            <w:r w:rsidR="00ED185C">
              <w:t>an understanding of style in fashion</w:t>
            </w:r>
            <w:r w:rsidR="009E7A97">
              <w:t xml:space="preserve"> transfer to an understanding of what makes up an author’s style</w:t>
            </w:r>
            <w:r w:rsidR="00ED185C">
              <w:t>?</w:t>
            </w:r>
            <w:r>
              <w:t xml:space="preserve"> </w:t>
            </w:r>
          </w:p>
          <w:p w14:paraId="5B5854AF" w14:textId="77777777" w:rsidR="000714E9" w:rsidRPr="00D968E8" w:rsidRDefault="004400EB" w:rsidP="00117431">
            <w:pPr>
              <w:pStyle w:val="ListParagraph"/>
              <w:numPr>
                <w:ilvl w:val="0"/>
                <w:numId w:val="1"/>
              </w:numPr>
              <w:spacing w:after="0" w:line="240" w:lineRule="auto"/>
            </w:pPr>
            <w:r>
              <w:rPr>
                <w:b/>
              </w:rPr>
              <w:t>Viewing How Cathedrals Were Built</w:t>
            </w:r>
            <w:r w:rsidR="000714E9">
              <w:t xml:space="preserve"> An introduction to cathedral construction through viewing a video.</w:t>
            </w:r>
          </w:p>
          <w:p w14:paraId="66B5A666" w14:textId="77777777" w:rsidR="000714E9" w:rsidRDefault="004400EB" w:rsidP="00117431">
            <w:pPr>
              <w:pStyle w:val="ListParagraph"/>
              <w:numPr>
                <w:ilvl w:val="0"/>
                <w:numId w:val="1"/>
              </w:numPr>
              <w:spacing w:after="0" w:line="240" w:lineRule="auto"/>
            </w:pPr>
            <w:r>
              <w:rPr>
                <w:b/>
              </w:rPr>
              <w:t>Reading How a Cathedral Was Built</w:t>
            </w:r>
            <w:r w:rsidR="000714E9">
              <w:rPr>
                <w:b/>
              </w:rPr>
              <w:t xml:space="preserve"> </w:t>
            </w:r>
            <w:r w:rsidR="000714E9" w:rsidRPr="00844B64">
              <w:t>Students do a close reading</w:t>
            </w:r>
            <w:r w:rsidR="000714E9">
              <w:t xml:space="preserve"> of David Macaulay’s </w:t>
            </w:r>
            <w:r w:rsidR="000714E9" w:rsidRPr="00F2615F">
              <w:rPr>
                <w:i/>
              </w:rPr>
              <w:t>Cathedral</w:t>
            </w:r>
            <w:r w:rsidR="000714E9">
              <w:t xml:space="preserve">, with questions on the whole text. </w:t>
            </w:r>
          </w:p>
          <w:p w14:paraId="61BD7550" w14:textId="77777777" w:rsidR="00D57A5D" w:rsidRPr="00D57A5D" w:rsidRDefault="004400EB" w:rsidP="00117431">
            <w:pPr>
              <w:pStyle w:val="ListParagraph"/>
              <w:numPr>
                <w:ilvl w:val="0"/>
                <w:numId w:val="1"/>
              </w:numPr>
              <w:spacing w:after="0" w:line="240" w:lineRule="auto"/>
            </w:pPr>
            <w:r w:rsidRPr="00D57A5D">
              <w:rPr>
                <w:b/>
              </w:rPr>
              <w:t>How is Macaulay’s S</w:t>
            </w:r>
            <w:r w:rsidR="000714E9" w:rsidRPr="00D57A5D">
              <w:rPr>
                <w:b/>
              </w:rPr>
              <w:t xml:space="preserve">tyle </w:t>
            </w:r>
            <w:r w:rsidRPr="00D57A5D">
              <w:rPr>
                <w:b/>
              </w:rPr>
              <w:t>Unique</w:t>
            </w:r>
            <w:r w:rsidR="000714E9" w:rsidRPr="00D57A5D">
              <w:rPr>
                <w:b/>
              </w:rPr>
              <w:t>?</w:t>
            </w:r>
            <w:r w:rsidR="000714E9">
              <w:t xml:space="preserve"> Compare and contrast three texts on how </w:t>
            </w:r>
            <w:r w:rsidR="00BC3B8D">
              <w:t>cathedrals were built:</w:t>
            </w:r>
            <w:r w:rsidR="000714E9">
              <w:t xml:space="preserve"> </w:t>
            </w:r>
            <w:r w:rsidR="000714E9" w:rsidRPr="00D57A5D">
              <w:rPr>
                <w:i/>
              </w:rPr>
              <w:t>Cathedral</w:t>
            </w:r>
            <w:r w:rsidR="00BC3B8D">
              <w:t>,</w:t>
            </w:r>
            <w:r w:rsidR="000714E9">
              <w:t xml:space="preserve"> “Middle Ages Technologies</w:t>
            </w:r>
            <w:r w:rsidR="00D57A5D">
              <w:t xml:space="preserve">” </w:t>
            </w:r>
            <w:r w:rsidR="00BC3B8D">
              <w:t>and</w:t>
            </w:r>
            <w:r w:rsidR="000714E9">
              <w:t xml:space="preserve"> “Building a </w:t>
            </w:r>
            <w:r w:rsidR="000714E9" w:rsidRPr="00D57A5D">
              <w:t>Cathedral</w:t>
            </w:r>
          </w:p>
          <w:p w14:paraId="3C4A6B3C" w14:textId="77777777" w:rsidR="000714E9" w:rsidRPr="00D57A5D" w:rsidRDefault="00133926" w:rsidP="00117431">
            <w:pPr>
              <w:pStyle w:val="ListParagraph"/>
              <w:numPr>
                <w:ilvl w:val="0"/>
                <w:numId w:val="1"/>
              </w:numPr>
              <w:spacing w:after="0" w:line="240" w:lineRule="auto"/>
              <w:rPr>
                <w:color w:val="FF0000"/>
              </w:rPr>
            </w:pPr>
            <w:r w:rsidRPr="00D57A5D">
              <w:rPr>
                <w:rFonts w:ascii="Arial Narrow" w:hAnsi="Arial Narrow" w:cs="Arial"/>
                <w:b/>
              </w:rPr>
              <w:t>Verifying Conclusions about Macaulay’s Style</w:t>
            </w:r>
            <w:r w:rsidRPr="00D57A5D">
              <w:t xml:space="preserve"> </w:t>
            </w:r>
            <w:r w:rsidR="000714E9" w:rsidRPr="00D57A5D">
              <w:t>S</w:t>
            </w:r>
            <w:r w:rsidR="000714E9" w:rsidRPr="00F2615F">
              <w:t xml:space="preserve">tudents </w:t>
            </w:r>
            <w:r w:rsidR="000714E9">
              <w:t xml:space="preserve">analyze two other Macaulay texts </w:t>
            </w:r>
            <w:r w:rsidR="00BC3B8D">
              <w:t xml:space="preserve">in order to confirm conclusions they </w:t>
            </w:r>
            <w:r w:rsidR="000714E9">
              <w:t>made about Macaulay’s style after reading</w:t>
            </w:r>
            <w:r w:rsidR="000714E9" w:rsidRPr="00D57A5D">
              <w:rPr>
                <w:i/>
              </w:rPr>
              <w:t xml:space="preserve"> Cathedral</w:t>
            </w:r>
            <w:r w:rsidR="000714E9">
              <w:t xml:space="preserve">. </w:t>
            </w:r>
            <w:r w:rsidR="000714E9" w:rsidRPr="00D57A5D">
              <w:rPr>
                <w:color w:val="FF0000"/>
              </w:rPr>
              <w:t xml:space="preserve"> </w:t>
            </w:r>
          </w:p>
          <w:p w14:paraId="0E00A93A" w14:textId="77777777" w:rsidR="000714E9" w:rsidRPr="0021226A" w:rsidRDefault="000714E9" w:rsidP="00DA3671">
            <w:pPr>
              <w:pStyle w:val="ListParagraph"/>
              <w:numPr>
                <w:ilvl w:val="0"/>
                <w:numId w:val="1"/>
              </w:numPr>
              <w:spacing w:after="0" w:line="240" w:lineRule="auto"/>
            </w:pPr>
            <w:r>
              <w:rPr>
                <w:b/>
              </w:rPr>
              <w:t>C</w:t>
            </w:r>
            <w:r w:rsidR="008D362C">
              <w:rPr>
                <w:b/>
              </w:rPr>
              <w:t xml:space="preserve">urriculum </w:t>
            </w:r>
            <w:r>
              <w:rPr>
                <w:b/>
              </w:rPr>
              <w:t>E</w:t>
            </w:r>
            <w:r w:rsidR="008D362C">
              <w:rPr>
                <w:b/>
              </w:rPr>
              <w:t xml:space="preserve">mbedded </w:t>
            </w:r>
            <w:r>
              <w:rPr>
                <w:b/>
              </w:rPr>
              <w:t>P</w:t>
            </w:r>
            <w:r w:rsidR="008D362C">
              <w:rPr>
                <w:b/>
              </w:rPr>
              <w:t xml:space="preserve">erformance </w:t>
            </w:r>
            <w:r>
              <w:rPr>
                <w:b/>
              </w:rPr>
              <w:t>A</w:t>
            </w:r>
            <w:r w:rsidR="008D362C">
              <w:rPr>
                <w:b/>
              </w:rPr>
              <w:t>ssessment</w:t>
            </w:r>
            <w:r>
              <w:rPr>
                <w:b/>
              </w:rPr>
              <w:t xml:space="preserve">: </w:t>
            </w:r>
            <w:r w:rsidR="004400EB">
              <w:rPr>
                <w:b/>
              </w:rPr>
              <w:t xml:space="preserve">Analyzing Macaulay’s Style </w:t>
            </w:r>
            <w:r w:rsidRPr="004400EB">
              <w:t>Students will write a</w:t>
            </w:r>
            <w:r w:rsidR="009D4B14">
              <w:t>n</w:t>
            </w:r>
            <w:r w:rsidRPr="004400EB">
              <w:t xml:space="preserve"> essay </w:t>
            </w:r>
            <w:r w:rsidR="009D4B14">
              <w:t>analyzing</w:t>
            </w:r>
            <w:r w:rsidRPr="004400EB">
              <w:t xml:space="preserve"> Macaulay’s style </w:t>
            </w:r>
            <w:r w:rsidR="008D362C">
              <w:t>using evidence from</w:t>
            </w:r>
            <w:r w:rsidRPr="004400EB">
              <w:t xml:space="preserve"> </w:t>
            </w:r>
            <w:r w:rsidRPr="004400EB">
              <w:rPr>
                <w:i/>
              </w:rPr>
              <w:t>Cathedral</w:t>
            </w:r>
            <w:r w:rsidR="008D362C">
              <w:t xml:space="preserve"> and other books</w:t>
            </w:r>
            <w:r w:rsidRPr="004400EB">
              <w:t>.</w:t>
            </w:r>
            <w:r>
              <w:t xml:space="preserve"> </w:t>
            </w:r>
          </w:p>
        </w:tc>
      </w:tr>
      <w:tr w:rsidR="000714E9" w:rsidRPr="00B53F83" w14:paraId="23CE67B9" w14:textId="77777777" w:rsidTr="004678D2">
        <w:trPr>
          <w:trHeight w:val="656"/>
          <w:jc w:val="center"/>
        </w:trPr>
        <w:tc>
          <w:tcPr>
            <w:tcW w:w="13459" w:type="dxa"/>
            <w:gridSpan w:val="3"/>
          </w:tcPr>
          <w:p w14:paraId="329B3F6D" w14:textId="77777777" w:rsidR="000714E9" w:rsidRDefault="000714E9" w:rsidP="00820597">
            <w:pPr>
              <w:pStyle w:val="Footer"/>
              <w:spacing w:after="0" w:line="240" w:lineRule="auto"/>
              <w:rPr>
                <w:rFonts w:ascii="Arial Narrow" w:hAnsi="Arial Narrow"/>
                <w:sz w:val="20"/>
                <w:szCs w:val="20"/>
              </w:rPr>
            </w:pPr>
          </w:p>
          <w:p w14:paraId="08DD107E" w14:textId="77777777" w:rsidR="000714E9" w:rsidRPr="00DA3671" w:rsidRDefault="000714E9" w:rsidP="00820597">
            <w:pPr>
              <w:pStyle w:val="Footer"/>
              <w:spacing w:after="0" w:line="240" w:lineRule="auto"/>
              <w:rPr>
                <w:rFonts w:ascii="Arial Narrow" w:hAnsi="Arial Narrow"/>
                <w:szCs w:val="20"/>
              </w:rPr>
            </w:pPr>
            <w:r w:rsidRPr="00820597">
              <w:rPr>
                <w:rFonts w:ascii="Arial Narrow" w:hAnsi="Arial Narrow"/>
                <w:szCs w:val="20"/>
              </w:rPr>
              <w:t xml:space="preserve">Adapted from Understanding by Design 2.0 </w:t>
            </w:r>
            <w:r w:rsidRPr="00820597">
              <w:rPr>
                <w:rFonts w:ascii="Arial Narrow" w:hAnsi="Arial Narrow" w:cs="Arial"/>
                <w:color w:val="000000"/>
                <w:szCs w:val="20"/>
              </w:rPr>
              <w:t>© 2011 Grant Wiggins and Jay McTighe Used with Permission</w:t>
            </w:r>
            <w:r w:rsidRPr="00820597">
              <w:rPr>
                <w:rFonts w:ascii="Arial Narrow" w:hAnsi="Arial Narrow"/>
                <w:szCs w:val="20"/>
              </w:rPr>
              <w:t xml:space="preserve"> July 2012</w:t>
            </w:r>
          </w:p>
        </w:tc>
      </w:tr>
    </w:tbl>
    <w:p w14:paraId="406DF5A8" w14:textId="77777777" w:rsidR="005C6F45" w:rsidRDefault="005C6F45">
      <w:pPr>
        <w:spacing w:after="0" w:line="240" w:lineRule="auto"/>
        <w:rPr>
          <w:rFonts w:ascii="Cambria" w:hAnsi="Cambria"/>
          <w:sz w:val="52"/>
          <w:szCs w:val="52"/>
        </w:rPr>
      </w:pPr>
      <w:r>
        <w:rPr>
          <w:rFonts w:ascii="Cambria" w:hAnsi="Cambria"/>
          <w:sz w:val="52"/>
          <w:szCs w:val="52"/>
        </w:rPr>
        <w:br w:type="page"/>
      </w:r>
    </w:p>
    <w:p w14:paraId="5575F284" w14:textId="77777777" w:rsidR="0088631C" w:rsidRDefault="0088631C" w:rsidP="005C6F45">
      <w:pPr>
        <w:spacing w:after="0" w:line="240" w:lineRule="auto"/>
        <w:jc w:val="center"/>
        <w:rPr>
          <w:rFonts w:ascii="Cambria" w:hAnsi="Cambria"/>
          <w:sz w:val="52"/>
          <w:szCs w:val="52"/>
          <w:lang w:eastAsia="en-US"/>
        </w:rPr>
      </w:pPr>
      <w:r>
        <w:rPr>
          <w:rFonts w:ascii="Cambria" w:hAnsi="Cambria"/>
          <w:i/>
          <w:sz w:val="52"/>
          <w:szCs w:val="52"/>
        </w:rPr>
        <w:t>General Notes and Resources</w:t>
      </w:r>
    </w:p>
    <w:p w14:paraId="28E58C8B" w14:textId="77777777" w:rsidR="0088631C" w:rsidRDefault="0088631C" w:rsidP="0088631C">
      <w:pPr>
        <w:pStyle w:val="NoSpacing"/>
        <w:rPr>
          <w:rFonts w:ascii="Cambria" w:hAnsi="Cambria"/>
          <w:sz w:val="28"/>
          <w:szCs w:val="28"/>
        </w:rPr>
      </w:pPr>
    </w:p>
    <w:p w14:paraId="094D7B21" w14:textId="77777777" w:rsidR="0088631C" w:rsidRDefault="0088631C" w:rsidP="0088631C">
      <w:pPr>
        <w:pStyle w:val="NoSpacing"/>
        <w:rPr>
          <w:rFonts w:ascii="Cambria" w:hAnsi="Cambria"/>
          <w:sz w:val="28"/>
          <w:szCs w:val="28"/>
        </w:rPr>
      </w:pPr>
      <w:r>
        <w:rPr>
          <w:rFonts w:ascii="Cambria" w:hAnsi="Cambria"/>
          <w:sz w:val="28"/>
          <w:szCs w:val="28"/>
        </w:rPr>
        <w:t>This unit focuses on</w:t>
      </w:r>
      <w:r w:rsidR="00AB7B40">
        <w:rPr>
          <w:rFonts w:ascii="Cambria" w:hAnsi="Cambria"/>
          <w:sz w:val="28"/>
          <w:szCs w:val="28"/>
        </w:rPr>
        <w:t xml:space="preserve"> the concept of author’s style, using as its case study David Macaulay’s </w:t>
      </w:r>
      <w:r w:rsidR="00AB7B40" w:rsidRPr="00AB7B40">
        <w:rPr>
          <w:rFonts w:ascii="Cambria" w:hAnsi="Cambria"/>
          <w:i/>
          <w:sz w:val="28"/>
          <w:szCs w:val="28"/>
        </w:rPr>
        <w:t>Cathedral</w:t>
      </w:r>
      <w:r w:rsidR="00AB7B40">
        <w:rPr>
          <w:rFonts w:ascii="Cambria" w:hAnsi="Cambria"/>
          <w:sz w:val="28"/>
          <w:szCs w:val="28"/>
        </w:rPr>
        <w:t xml:space="preserve">, </w:t>
      </w:r>
      <w:r>
        <w:rPr>
          <w:rFonts w:ascii="Cambria" w:hAnsi="Cambria"/>
          <w:sz w:val="28"/>
          <w:szCs w:val="28"/>
        </w:rPr>
        <w:t xml:space="preserve">a book that is </w:t>
      </w:r>
      <w:r w:rsidR="00AB7B40">
        <w:rPr>
          <w:rFonts w:ascii="Cambria" w:hAnsi="Cambria"/>
          <w:sz w:val="28"/>
          <w:szCs w:val="28"/>
        </w:rPr>
        <w:t>at once</w:t>
      </w:r>
      <w:r>
        <w:rPr>
          <w:rFonts w:ascii="Cambria" w:hAnsi="Cambria"/>
          <w:sz w:val="28"/>
          <w:szCs w:val="28"/>
        </w:rPr>
        <w:t xml:space="preserve"> complex and simple. </w:t>
      </w:r>
      <w:r w:rsidR="00AB7B40">
        <w:rPr>
          <w:rFonts w:ascii="Cambria" w:hAnsi="Cambria"/>
          <w:sz w:val="28"/>
          <w:szCs w:val="28"/>
        </w:rPr>
        <w:t xml:space="preserve">His narrative explanation of the building of a cathedral in a </w:t>
      </w:r>
      <w:r w:rsidR="00FB1812">
        <w:rPr>
          <w:rFonts w:ascii="Cambria" w:hAnsi="Cambria"/>
          <w:sz w:val="28"/>
          <w:szCs w:val="28"/>
        </w:rPr>
        <w:t>medieval</w:t>
      </w:r>
      <w:r w:rsidR="00AB7B40">
        <w:rPr>
          <w:rFonts w:ascii="Cambria" w:hAnsi="Cambria"/>
          <w:sz w:val="28"/>
          <w:szCs w:val="28"/>
        </w:rPr>
        <w:t xml:space="preserve"> fictional French village is straightforward and elegant. As the work unfolds, the reader finds a complex interplay of text and architectural illustration that presents the story of how </w:t>
      </w:r>
      <w:r w:rsidR="00FB1812">
        <w:rPr>
          <w:rFonts w:ascii="Cambria" w:hAnsi="Cambria"/>
          <w:sz w:val="28"/>
          <w:szCs w:val="28"/>
        </w:rPr>
        <w:t xml:space="preserve">hundreds of </w:t>
      </w:r>
      <w:r w:rsidR="00AB7B40">
        <w:rPr>
          <w:rFonts w:ascii="Cambria" w:hAnsi="Cambria"/>
          <w:sz w:val="28"/>
          <w:szCs w:val="28"/>
        </w:rPr>
        <w:t>craftsmen, motivated by the common goal of building “the longest, widest, highest, and most beautiful cathedral in all of France,” transformed the landscape</w:t>
      </w:r>
      <w:r w:rsidR="001321B9">
        <w:rPr>
          <w:rFonts w:ascii="Cambria" w:hAnsi="Cambria"/>
          <w:sz w:val="28"/>
          <w:szCs w:val="28"/>
        </w:rPr>
        <w:t xml:space="preserve"> of their village</w:t>
      </w:r>
      <w:r w:rsidR="00AB7B40">
        <w:rPr>
          <w:rFonts w:ascii="Cambria" w:hAnsi="Cambria"/>
          <w:sz w:val="28"/>
          <w:szCs w:val="28"/>
        </w:rPr>
        <w:t xml:space="preserve">. </w:t>
      </w:r>
    </w:p>
    <w:p w14:paraId="7C79512A" w14:textId="77777777" w:rsidR="001321B9" w:rsidRDefault="001321B9" w:rsidP="0088631C">
      <w:pPr>
        <w:pStyle w:val="NoSpacing"/>
        <w:rPr>
          <w:rFonts w:ascii="Cambria" w:hAnsi="Cambria"/>
          <w:sz w:val="28"/>
          <w:szCs w:val="28"/>
        </w:rPr>
      </w:pPr>
    </w:p>
    <w:p w14:paraId="552BB097" w14:textId="77777777" w:rsidR="007E003E" w:rsidRDefault="001321B9" w:rsidP="0088631C">
      <w:pPr>
        <w:pStyle w:val="NoSpacing"/>
        <w:tabs>
          <w:tab w:val="left" w:pos="7856"/>
        </w:tabs>
        <w:rPr>
          <w:rFonts w:ascii="Cambria" w:hAnsi="Cambria"/>
          <w:sz w:val="28"/>
          <w:szCs w:val="28"/>
        </w:rPr>
      </w:pPr>
      <w:r>
        <w:rPr>
          <w:rFonts w:ascii="Cambria" w:hAnsi="Cambria"/>
          <w:sz w:val="28"/>
          <w:szCs w:val="28"/>
        </w:rPr>
        <w:t>In this unit teachers e</w:t>
      </w:r>
      <w:r w:rsidR="0088631C">
        <w:rPr>
          <w:rFonts w:ascii="Cambria" w:hAnsi="Cambria"/>
          <w:sz w:val="28"/>
          <w:szCs w:val="28"/>
        </w:rPr>
        <w:t xml:space="preserve">ngage students </w:t>
      </w:r>
      <w:r w:rsidR="0070719D">
        <w:rPr>
          <w:rFonts w:ascii="Cambria" w:hAnsi="Cambria"/>
          <w:sz w:val="28"/>
          <w:szCs w:val="28"/>
        </w:rPr>
        <w:t>in</w:t>
      </w:r>
      <w:r w:rsidR="0088631C">
        <w:rPr>
          <w:rFonts w:ascii="Cambria" w:hAnsi="Cambria"/>
          <w:sz w:val="28"/>
          <w:szCs w:val="28"/>
        </w:rPr>
        <w:t xml:space="preserve"> reading and understanding the book</w:t>
      </w:r>
      <w:r w:rsidR="00621FC7">
        <w:rPr>
          <w:rFonts w:ascii="Cambria" w:hAnsi="Cambria"/>
          <w:sz w:val="28"/>
          <w:szCs w:val="28"/>
        </w:rPr>
        <w:t xml:space="preserve"> </w:t>
      </w:r>
      <w:r>
        <w:rPr>
          <w:rFonts w:ascii="Cambria" w:hAnsi="Cambria"/>
          <w:sz w:val="28"/>
          <w:szCs w:val="28"/>
        </w:rPr>
        <w:t xml:space="preserve">by </w:t>
      </w:r>
      <w:r w:rsidR="005C6F45">
        <w:rPr>
          <w:rFonts w:ascii="Cambria" w:hAnsi="Cambria"/>
          <w:sz w:val="28"/>
          <w:szCs w:val="28"/>
        </w:rPr>
        <w:t>showing</w:t>
      </w:r>
      <w:r w:rsidR="00621FC7">
        <w:rPr>
          <w:rFonts w:ascii="Cambria" w:hAnsi="Cambria"/>
          <w:sz w:val="28"/>
          <w:szCs w:val="28"/>
        </w:rPr>
        <w:t xml:space="preserve"> images</w:t>
      </w:r>
      <w:r>
        <w:rPr>
          <w:rFonts w:ascii="Cambria" w:hAnsi="Cambria"/>
          <w:sz w:val="28"/>
          <w:szCs w:val="28"/>
        </w:rPr>
        <w:t xml:space="preserve"> of cathedrals and a </w:t>
      </w:r>
      <w:r w:rsidR="00621FC7">
        <w:rPr>
          <w:rFonts w:ascii="Cambria" w:hAnsi="Cambria"/>
          <w:sz w:val="28"/>
          <w:szCs w:val="28"/>
        </w:rPr>
        <w:t>video</w:t>
      </w:r>
      <w:r>
        <w:rPr>
          <w:rFonts w:ascii="Cambria" w:hAnsi="Cambria"/>
          <w:sz w:val="28"/>
          <w:szCs w:val="28"/>
        </w:rPr>
        <w:t xml:space="preserve"> on cathedral construction</w:t>
      </w:r>
      <w:r w:rsidR="00331AD1">
        <w:rPr>
          <w:rFonts w:ascii="Cambria" w:hAnsi="Cambria"/>
          <w:sz w:val="28"/>
          <w:szCs w:val="28"/>
        </w:rPr>
        <w:t>,</w:t>
      </w:r>
      <w:r>
        <w:rPr>
          <w:rFonts w:ascii="Cambria" w:hAnsi="Cambria"/>
          <w:sz w:val="28"/>
          <w:szCs w:val="28"/>
        </w:rPr>
        <w:t xml:space="preserve"> and by encouraging students to find</w:t>
      </w:r>
      <w:r w:rsidR="00621FC7">
        <w:rPr>
          <w:rFonts w:ascii="Cambria" w:hAnsi="Cambria"/>
          <w:sz w:val="28"/>
          <w:szCs w:val="28"/>
        </w:rPr>
        <w:t xml:space="preserve"> local examples of Gothic architecture – buildings of stone with high, pointed arches</w:t>
      </w:r>
      <w:r>
        <w:rPr>
          <w:rFonts w:ascii="Cambria" w:hAnsi="Cambria"/>
          <w:sz w:val="28"/>
          <w:szCs w:val="28"/>
        </w:rPr>
        <w:t>, towers,</w:t>
      </w:r>
      <w:r w:rsidR="00621FC7">
        <w:rPr>
          <w:rFonts w:ascii="Cambria" w:hAnsi="Cambria"/>
          <w:sz w:val="28"/>
          <w:szCs w:val="28"/>
        </w:rPr>
        <w:t xml:space="preserve"> and stained glass windows</w:t>
      </w:r>
      <w:r>
        <w:rPr>
          <w:rFonts w:ascii="Cambria" w:hAnsi="Cambria"/>
          <w:sz w:val="28"/>
          <w:szCs w:val="28"/>
        </w:rPr>
        <w:t xml:space="preserve"> – in their community</w:t>
      </w:r>
      <w:r w:rsidR="00621FC7">
        <w:rPr>
          <w:rFonts w:ascii="Cambria" w:hAnsi="Cambria"/>
          <w:sz w:val="28"/>
          <w:szCs w:val="28"/>
        </w:rPr>
        <w:t>.</w:t>
      </w:r>
      <w:r w:rsidR="00D23406">
        <w:rPr>
          <w:rFonts w:ascii="Cambria" w:hAnsi="Cambria"/>
          <w:sz w:val="28"/>
          <w:szCs w:val="28"/>
        </w:rPr>
        <w:t xml:space="preserve"> </w:t>
      </w:r>
      <w:r>
        <w:rPr>
          <w:rFonts w:ascii="Cambria" w:hAnsi="Cambria"/>
          <w:sz w:val="28"/>
          <w:szCs w:val="28"/>
        </w:rPr>
        <w:t>Answering text-dependent questions helps students pay attention to details in the text and in the illustrations. The practice of close reading</w:t>
      </w:r>
      <w:r w:rsidR="004B52C9">
        <w:rPr>
          <w:rFonts w:ascii="Cambria" w:hAnsi="Cambria"/>
          <w:sz w:val="28"/>
          <w:szCs w:val="28"/>
        </w:rPr>
        <w:t xml:space="preserve">, </w:t>
      </w:r>
      <w:r>
        <w:rPr>
          <w:rFonts w:ascii="Cambria" w:hAnsi="Cambria"/>
          <w:sz w:val="28"/>
          <w:szCs w:val="28"/>
        </w:rPr>
        <w:t xml:space="preserve">in turn, helps </w:t>
      </w:r>
      <w:r w:rsidR="004B52C9">
        <w:rPr>
          <w:rFonts w:ascii="Cambria" w:hAnsi="Cambria"/>
          <w:sz w:val="28"/>
          <w:szCs w:val="28"/>
        </w:rPr>
        <w:t>students</w:t>
      </w:r>
      <w:r>
        <w:rPr>
          <w:rFonts w:ascii="Cambria" w:hAnsi="Cambria"/>
          <w:sz w:val="28"/>
          <w:szCs w:val="28"/>
        </w:rPr>
        <w:t xml:space="preserve"> develop a</w:t>
      </w:r>
      <w:r w:rsidR="004B52C9">
        <w:rPr>
          <w:rFonts w:ascii="Cambria" w:hAnsi="Cambria"/>
          <w:sz w:val="28"/>
          <w:szCs w:val="28"/>
        </w:rPr>
        <w:t>n emerging</w:t>
      </w:r>
      <w:r>
        <w:rPr>
          <w:rFonts w:ascii="Cambria" w:hAnsi="Cambria"/>
          <w:sz w:val="28"/>
          <w:szCs w:val="28"/>
        </w:rPr>
        <w:t xml:space="preserve"> concept of Macaulay’s style. </w:t>
      </w:r>
      <w:r w:rsidR="0070719D">
        <w:rPr>
          <w:rFonts w:ascii="Cambria" w:hAnsi="Cambria"/>
          <w:sz w:val="28"/>
          <w:szCs w:val="28"/>
        </w:rPr>
        <w:t>Thus,</w:t>
      </w:r>
      <w:r w:rsidR="004B52C9">
        <w:rPr>
          <w:rFonts w:ascii="Cambria" w:hAnsi="Cambria"/>
          <w:sz w:val="28"/>
          <w:szCs w:val="28"/>
        </w:rPr>
        <w:t xml:space="preserve"> while students build background knowledge about medieval architectural technology, </w:t>
      </w:r>
      <w:r w:rsidR="00FB1812">
        <w:rPr>
          <w:rFonts w:ascii="Cambria" w:hAnsi="Cambria"/>
          <w:sz w:val="28"/>
          <w:szCs w:val="28"/>
        </w:rPr>
        <w:t>their primary task is</w:t>
      </w:r>
      <w:r w:rsidR="004B52C9">
        <w:rPr>
          <w:rFonts w:ascii="Cambria" w:hAnsi="Cambria"/>
          <w:sz w:val="28"/>
          <w:szCs w:val="28"/>
        </w:rPr>
        <w:t xml:space="preserve"> to articulate </w:t>
      </w:r>
      <w:r w:rsidR="00331AD1">
        <w:rPr>
          <w:rFonts w:ascii="Cambria" w:hAnsi="Cambria"/>
          <w:sz w:val="28"/>
          <w:szCs w:val="28"/>
        </w:rPr>
        <w:t>the author’s purpose and explain how he accomplishes it.</w:t>
      </w:r>
    </w:p>
    <w:p w14:paraId="08228646" w14:textId="77777777" w:rsidR="00621FC7" w:rsidRDefault="00621FC7" w:rsidP="0088631C">
      <w:pPr>
        <w:pStyle w:val="NoSpacing"/>
        <w:tabs>
          <w:tab w:val="left" w:pos="7856"/>
        </w:tabs>
        <w:rPr>
          <w:rFonts w:ascii="Cambria" w:hAnsi="Cambria"/>
          <w:sz w:val="28"/>
          <w:szCs w:val="28"/>
        </w:rPr>
      </w:pPr>
    </w:p>
    <w:p w14:paraId="2F85D0BF" w14:textId="77777777" w:rsidR="00F90CB9" w:rsidRPr="0088631C" w:rsidRDefault="00D23406" w:rsidP="0088631C">
      <w:pPr>
        <w:pStyle w:val="NoSpacing"/>
        <w:tabs>
          <w:tab w:val="left" w:pos="7856"/>
        </w:tabs>
        <w:rPr>
          <w:rFonts w:ascii="Cambria" w:hAnsi="Cambria"/>
          <w:sz w:val="28"/>
          <w:szCs w:val="28"/>
        </w:rPr>
      </w:pPr>
      <w:r>
        <w:rPr>
          <w:rFonts w:ascii="Cambria" w:hAnsi="Cambria"/>
          <w:sz w:val="28"/>
          <w:szCs w:val="28"/>
        </w:rPr>
        <w:t xml:space="preserve">Macaulay’s book, </w:t>
      </w:r>
      <w:r w:rsidRPr="00D23406">
        <w:rPr>
          <w:rFonts w:ascii="Cambria" w:hAnsi="Cambria"/>
          <w:i/>
          <w:sz w:val="28"/>
          <w:szCs w:val="28"/>
        </w:rPr>
        <w:t>Cathedral</w:t>
      </w:r>
      <w:r>
        <w:rPr>
          <w:rFonts w:ascii="Cambria" w:hAnsi="Cambria"/>
          <w:sz w:val="28"/>
          <w:szCs w:val="28"/>
        </w:rPr>
        <w:t>, may not be one every student picks up automatically to read, but it is a masterpiece of research,</w:t>
      </w:r>
      <w:r w:rsidR="00FB1812">
        <w:rPr>
          <w:rFonts w:ascii="Cambria" w:hAnsi="Cambria"/>
          <w:sz w:val="28"/>
          <w:szCs w:val="28"/>
        </w:rPr>
        <w:t xml:space="preserve"> of writing, and of illustrating. </w:t>
      </w:r>
      <w:r w:rsidR="00331AD1">
        <w:rPr>
          <w:rFonts w:ascii="Cambria" w:hAnsi="Cambria"/>
          <w:sz w:val="28"/>
          <w:szCs w:val="28"/>
        </w:rPr>
        <w:t>With successful completion of the unit, students will have analyzed Macaulay’s choices and his writing style.</w:t>
      </w:r>
      <w:r w:rsidR="00FB1812">
        <w:rPr>
          <w:rFonts w:ascii="Cambria" w:hAnsi="Cambria"/>
          <w:sz w:val="28"/>
          <w:szCs w:val="28"/>
        </w:rPr>
        <w:t xml:space="preserve">  They will be better equipped </w:t>
      </w:r>
      <w:r w:rsidR="00331AD1">
        <w:rPr>
          <w:rFonts w:ascii="Cambria" w:hAnsi="Cambria"/>
          <w:sz w:val="28"/>
          <w:szCs w:val="28"/>
        </w:rPr>
        <w:t>to understand other author’s choices and styles in the future.</w:t>
      </w:r>
    </w:p>
    <w:p w14:paraId="3BA5F465" w14:textId="77777777" w:rsidR="0088631C" w:rsidRDefault="0088631C">
      <w:pPr>
        <w:spacing w:after="0" w:line="240" w:lineRule="auto"/>
        <w:rPr>
          <w:rFonts w:ascii="Cambria" w:hAnsi="Cambria"/>
          <w:i/>
          <w:sz w:val="52"/>
          <w:szCs w:val="52"/>
          <w:lang w:eastAsia="en-US"/>
        </w:rPr>
      </w:pPr>
      <w:r>
        <w:rPr>
          <w:rFonts w:ascii="Cambria" w:hAnsi="Cambria"/>
          <w:i/>
          <w:sz w:val="52"/>
          <w:szCs w:val="52"/>
        </w:rPr>
        <w:br w:type="page"/>
      </w:r>
    </w:p>
    <w:p w14:paraId="689DABB1" w14:textId="77777777" w:rsidR="00047EAA" w:rsidRPr="00047EAA" w:rsidRDefault="00047EAA" w:rsidP="00047EAA">
      <w:pPr>
        <w:pStyle w:val="NoSpacing"/>
        <w:jc w:val="center"/>
        <w:rPr>
          <w:rFonts w:ascii="Cambria" w:hAnsi="Cambria"/>
          <w:sz w:val="52"/>
          <w:szCs w:val="52"/>
        </w:rPr>
      </w:pPr>
      <w:r w:rsidRPr="00047EAA">
        <w:rPr>
          <w:rFonts w:ascii="Cambria" w:hAnsi="Cambria"/>
          <w:sz w:val="52"/>
          <w:szCs w:val="52"/>
        </w:rPr>
        <w:t>Analyzing an Author’s Style:</w:t>
      </w:r>
    </w:p>
    <w:p w14:paraId="03D09FD0" w14:textId="77777777" w:rsidR="009033B5" w:rsidRDefault="00047EAA" w:rsidP="00047EAA">
      <w:pPr>
        <w:spacing w:after="0" w:line="240" w:lineRule="auto"/>
        <w:jc w:val="center"/>
        <w:outlineLvl w:val="0"/>
        <w:rPr>
          <w:rFonts w:ascii="Cambria" w:hAnsi="Cambria"/>
          <w:sz w:val="52"/>
          <w:szCs w:val="80"/>
          <w:lang w:eastAsia="en-US"/>
        </w:rPr>
      </w:pPr>
      <w:r w:rsidRPr="00047EAA">
        <w:rPr>
          <w:rFonts w:ascii="Cambria" w:hAnsi="Cambria"/>
          <w:sz w:val="52"/>
          <w:szCs w:val="52"/>
        </w:rPr>
        <w:t>Macaulay’s Unique Way of Explaining a Complex Process</w:t>
      </w:r>
      <w:r w:rsidR="009033B5">
        <w:rPr>
          <w:rFonts w:ascii="Cambria" w:hAnsi="Cambria"/>
          <w:sz w:val="52"/>
          <w:szCs w:val="80"/>
          <w:lang w:eastAsia="en-US"/>
        </w:rPr>
        <w:t xml:space="preserve"> </w:t>
      </w:r>
    </w:p>
    <w:p w14:paraId="758FA15C" w14:textId="77777777" w:rsidR="00421309" w:rsidRDefault="009033B5" w:rsidP="00047EAA">
      <w:pPr>
        <w:spacing w:after="0" w:line="240" w:lineRule="auto"/>
        <w:jc w:val="center"/>
        <w:outlineLvl w:val="0"/>
        <w:rPr>
          <w:rFonts w:ascii="Cambria" w:hAnsi="Cambria"/>
          <w:sz w:val="52"/>
          <w:szCs w:val="80"/>
          <w:lang w:eastAsia="en-US"/>
        </w:rPr>
      </w:pPr>
      <w:r>
        <w:rPr>
          <w:rFonts w:ascii="Cambria" w:hAnsi="Cambria"/>
          <w:sz w:val="52"/>
          <w:szCs w:val="80"/>
          <w:lang w:eastAsia="en-US"/>
        </w:rPr>
        <w:t>Lesson 1</w:t>
      </w:r>
      <w:r w:rsidR="00421309">
        <w:rPr>
          <w:rFonts w:ascii="Cambria" w:hAnsi="Cambria"/>
          <w:sz w:val="52"/>
          <w:szCs w:val="80"/>
          <w:lang w:eastAsia="en-US"/>
        </w:rPr>
        <w:t xml:space="preserve">:  What is Style? </w:t>
      </w:r>
    </w:p>
    <w:p w14:paraId="222E4C79" w14:textId="77777777" w:rsidR="00047EAA" w:rsidRPr="00CD71B5" w:rsidRDefault="00047EAA" w:rsidP="00047EAA">
      <w:pPr>
        <w:spacing w:after="0" w:line="240" w:lineRule="auto"/>
        <w:jc w:val="center"/>
        <w:outlineLvl w:val="0"/>
        <w:rPr>
          <w:color w:val="FF0000"/>
        </w:rPr>
      </w:pPr>
    </w:p>
    <w:p w14:paraId="65386FC8" w14:textId="77777777" w:rsidR="0013748A" w:rsidRPr="0098093A" w:rsidRDefault="00421309" w:rsidP="0013748A">
      <w:pPr>
        <w:rPr>
          <w:rFonts w:asciiTheme="majorHAnsi" w:hAnsiTheme="majorHAnsi"/>
          <w:sz w:val="28"/>
          <w:szCs w:val="28"/>
        </w:rPr>
      </w:pPr>
      <w:r w:rsidRPr="00D95945">
        <w:rPr>
          <w:rFonts w:ascii="Cambria" w:hAnsi="Cambria"/>
          <w:b/>
          <w:sz w:val="28"/>
          <w:szCs w:val="80"/>
          <w:lang w:eastAsia="en-US"/>
        </w:rPr>
        <w:t>Brief Overview of Lesson:</w:t>
      </w:r>
      <w:r w:rsidRPr="00D95945">
        <w:rPr>
          <w:rFonts w:ascii="Cambria" w:hAnsi="Cambria"/>
          <w:sz w:val="28"/>
          <w:szCs w:val="80"/>
          <w:lang w:eastAsia="en-US"/>
        </w:rPr>
        <w:t xml:space="preserve">  </w:t>
      </w:r>
      <w:r w:rsidRPr="005E5214">
        <w:rPr>
          <w:rFonts w:asciiTheme="majorHAnsi" w:hAnsiTheme="majorHAnsi"/>
          <w:sz w:val="28"/>
          <w:szCs w:val="28"/>
          <w:lang w:eastAsia="en-US"/>
        </w:rPr>
        <w:t xml:space="preserve">Students read a text about style in fashion and then have a discussion about the </w:t>
      </w:r>
      <w:r w:rsidR="004678D2" w:rsidRPr="005E5214">
        <w:rPr>
          <w:rFonts w:asciiTheme="majorHAnsi" w:hAnsiTheme="majorHAnsi"/>
          <w:sz w:val="28"/>
          <w:szCs w:val="28"/>
          <w:lang w:eastAsia="en-US"/>
        </w:rPr>
        <w:t>meaning</w:t>
      </w:r>
      <w:r w:rsidRPr="005E5214">
        <w:rPr>
          <w:rFonts w:asciiTheme="majorHAnsi" w:hAnsiTheme="majorHAnsi"/>
          <w:sz w:val="28"/>
          <w:szCs w:val="28"/>
          <w:lang w:eastAsia="en-US"/>
        </w:rPr>
        <w:t xml:space="preserve"> of style in teen fashion – the choices a person makes about how to dress to express themselves. </w:t>
      </w:r>
      <w:r w:rsidR="00FB1812" w:rsidRPr="005E5214">
        <w:rPr>
          <w:rFonts w:asciiTheme="majorHAnsi" w:hAnsiTheme="majorHAnsi"/>
          <w:sz w:val="28"/>
          <w:szCs w:val="28"/>
          <w:lang w:eastAsia="en-US"/>
        </w:rPr>
        <w:t>A style in clothes</w:t>
      </w:r>
      <w:r w:rsidRPr="005E5214">
        <w:rPr>
          <w:rFonts w:asciiTheme="majorHAnsi" w:hAnsiTheme="majorHAnsi"/>
          <w:sz w:val="28"/>
          <w:szCs w:val="28"/>
          <w:lang w:eastAsia="en-US"/>
        </w:rPr>
        <w:t xml:space="preserve"> i</w:t>
      </w:r>
      <w:r w:rsidR="00B803CC" w:rsidRPr="005E5214">
        <w:rPr>
          <w:rFonts w:asciiTheme="majorHAnsi" w:hAnsiTheme="majorHAnsi"/>
          <w:sz w:val="28"/>
          <w:szCs w:val="28"/>
          <w:lang w:eastAsia="en-US"/>
        </w:rPr>
        <w:t xml:space="preserve">s similar to </w:t>
      </w:r>
      <w:r w:rsidR="00FB1812" w:rsidRPr="005E5214">
        <w:rPr>
          <w:rFonts w:asciiTheme="majorHAnsi" w:hAnsiTheme="majorHAnsi"/>
          <w:sz w:val="28"/>
          <w:szCs w:val="28"/>
          <w:lang w:eastAsia="en-US"/>
        </w:rPr>
        <w:t>a style in writing:</w:t>
      </w:r>
      <w:r w:rsidRPr="005E5214">
        <w:rPr>
          <w:rFonts w:asciiTheme="majorHAnsi" w:hAnsiTheme="majorHAnsi"/>
          <w:sz w:val="28"/>
          <w:szCs w:val="28"/>
          <w:lang w:eastAsia="en-US"/>
        </w:rPr>
        <w:t xml:space="preserve"> </w:t>
      </w:r>
      <w:r w:rsidR="00B803CC" w:rsidRPr="005E5214">
        <w:rPr>
          <w:rFonts w:asciiTheme="majorHAnsi" w:hAnsiTheme="majorHAnsi"/>
          <w:sz w:val="28"/>
          <w:szCs w:val="28"/>
          <w:lang w:eastAsia="en-US"/>
        </w:rPr>
        <w:t xml:space="preserve">the </w:t>
      </w:r>
      <w:r w:rsidRPr="005E5214">
        <w:rPr>
          <w:rFonts w:asciiTheme="majorHAnsi" w:hAnsiTheme="majorHAnsi"/>
          <w:sz w:val="28"/>
          <w:szCs w:val="28"/>
          <w:lang w:eastAsia="en-US"/>
        </w:rPr>
        <w:t>sum of the choices an author makes about how to write in order to convey his</w:t>
      </w:r>
      <w:r w:rsidR="00EB7D27" w:rsidRPr="005E5214">
        <w:rPr>
          <w:rFonts w:asciiTheme="majorHAnsi" w:hAnsiTheme="majorHAnsi"/>
          <w:sz w:val="28"/>
          <w:szCs w:val="28"/>
          <w:lang w:eastAsia="en-US"/>
        </w:rPr>
        <w:t xml:space="preserve"> or her</w:t>
      </w:r>
      <w:r w:rsidRPr="005E5214">
        <w:rPr>
          <w:rFonts w:asciiTheme="majorHAnsi" w:hAnsiTheme="majorHAnsi"/>
          <w:sz w:val="28"/>
          <w:szCs w:val="28"/>
          <w:lang w:eastAsia="en-US"/>
        </w:rPr>
        <w:t xml:space="preserve"> message.</w:t>
      </w:r>
      <w:r w:rsidR="0013748A" w:rsidRPr="005E5214">
        <w:rPr>
          <w:rFonts w:asciiTheme="majorHAnsi" w:hAnsiTheme="majorHAnsi"/>
          <w:sz w:val="28"/>
          <w:szCs w:val="28"/>
          <w:lang w:eastAsia="en-US"/>
        </w:rPr>
        <w:t xml:space="preserve"> </w:t>
      </w:r>
      <w:r w:rsidR="0013748A" w:rsidRPr="005E5214">
        <w:rPr>
          <w:rFonts w:asciiTheme="majorHAnsi" w:hAnsiTheme="majorHAnsi"/>
          <w:sz w:val="28"/>
          <w:szCs w:val="28"/>
        </w:rPr>
        <w:t>As you plan, consider the variability of learners in your class and make adaptations as necessary.</w:t>
      </w:r>
    </w:p>
    <w:p w14:paraId="412543D7" w14:textId="77777777" w:rsidR="00421309" w:rsidRPr="00C725DE" w:rsidRDefault="00421309" w:rsidP="00421309">
      <w:pPr>
        <w:spacing w:after="0"/>
        <w:outlineLvl w:val="0"/>
        <w:rPr>
          <w:rFonts w:ascii="Arial Narrow" w:hAnsi="Arial Narrow"/>
          <w:lang w:eastAsia="en-US"/>
        </w:rPr>
      </w:pPr>
    </w:p>
    <w:p w14:paraId="4DA8766E" w14:textId="77777777" w:rsidR="00421309" w:rsidRPr="00C725DE" w:rsidRDefault="00421309" w:rsidP="00421309">
      <w:pPr>
        <w:spacing w:after="0" w:line="360" w:lineRule="auto"/>
        <w:outlineLvl w:val="0"/>
        <w:rPr>
          <w:rFonts w:ascii="Cambria" w:hAnsi="Cambria"/>
          <w:sz w:val="24"/>
          <w:szCs w:val="24"/>
          <w:lang w:eastAsia="en-US"/>
        </w:rPr>
      </w:pPr>
      <w:r w:rsidRPr="00D95945">
        <w:rPr>
          <w:rFonts w:ascii="Cambria" w:hAnsi="Cambria"/>
          <w:b/>
          <w:sz w:val="28"/>
          <w:szCs w:val="80"/>
          <w:lang w:eastAsia="en-US"/>
        </w:rPr>
        <w:t>Prior Knowledge Required:</w:t>
      </w:r>
      <w:r w:rsidRPr="00D95945">
        <w:rPr>
          <w:rFonts w:ascii="Cambria" w:hAnsi="Cambria"/>
          <w:sz w:val="28"/>
          <w:szCs w:val="80"/>
          <w:lang w:eastAsia="en-US"/>
        </w:rPr>
        <w:t xml:space="preserve"> </w:t>
      </w:r>
      <w:r w:rsidRPr="005E5214">
        <w:rPr>
          <w:rFonts w:asciiTheme="majorHAnsi" w:hAnsiTheme="majorHAnsi"/>
          <w:sz w:val="28"/>
          <w:szCs w:val="28"/>
          <w:lang w:eastAsia="en-US"/>
        </w:rPr>
        <w:t xml:space="preserve"> none</w:t>
      </w:r>
    </w:p>
    <w:p w14:paraId="52D4464E" w14:textId="77777777" w:rsidR="00421309" w:rsidRPr="00C725DE" w:rsidRDefault="00047EAA" w:rsidP="00421309">
      <w:pPr>
        <w:spacing w:after="0" w:line="360" w:lineRule="auto"/>
        <w:outlineLvl w:val="0"/>
        <w:rPr>
          <w:rFonts w:ascii="Arial Narrow" w:hAnsi="Arial Narrow"/>
          <w:sz w:val="24"/>
          <w:szCs w:val="24"/>
          <w:lang w:eastAsia="en-US"/>
        </w:rPr>
      </w:pPr>
      <w:r>
        <w:rPr>
          <w:rFonts w:ascii="Cambria" w:hAnsi="Cambria"/>
          <w:b/>
          <w:sz w:val="28"/>
          <w:szCs w:val="80"/>
          <w:lang w:eastAsia="en-US"/>
        </w:rPr>
        <w:t>Estimated Time</w:t>
      </w:r>
      <w:r w:rsidR="00421309" w:rsidRPr="00D95945">
        <w:rPr>
          <w:rFonts w:ascii="Cambria" w:hAnsi="Cambria"/>
          <w:b/>
          <w:sz w:val="28"/>
          <w:szCs w:val="80"/>
          <w:lang w:eastAsia="en-US"/>
        </w:rPr>
        <w:t>:</w:t>
      </w:r>
      <w:r w:rsidR="00421309" w:rsidRPr="00D95945">
        <w:rPr>
          <w:rFonts w:ascii="Cambria" w:hAnsi="Cambria"/>
          <w:sz w:val="28"/>
          <w:szCs w:val="80"/>
          <w:lang w:eastAsia="en-US"/>
        </w:rPr>
        <w:t xml:space="preserve"> </w:t>
      </w:r>
      <w:r w:rsidR="00032629" w:rsidRPr="005E5214">
        <w:rPr>
          <w:rFonts w:asciiTheme="majorHAnsi" w:hAnsiTheme="majorHAnsi"/>
          <w:sz w:val="28"/>
          <w:szCs w:val="28"/>
          <w:lang w:eastAsia="en-US"/>
        </w:rPr>
        <w:t>50</w:t>
      </w:r>
      <w:r w:rsidR="00421309" w:rsidRPr="005E5214">
        <w:rPr>
          <w:rFonts w:asciiTheme="majorHAnsi" w:hAnsiTheme="majorHAnsi"/>
          <w:sz w:val="28"/>
          <w:szCs w:val="28"/>
          <w:lang w:eastAsia="en-US"/>
        </w:rPr>
        <w:t xml:space="preserve"> minutes</w:t>
      </w:r>
      <w:r w:rsidR="00421309">
        <w:rPr>
          <w:rFonts w:ascii="Arial Narrow" w:hAnsi="Arial Narrow"/>
          <w:sz w:val="24"/>
          <w:szCs w:val="24"/>
          <w:lang w:eastAsia="en-US"/>
        </w:rPr>
        <w:t xml:space="preserve"> </w:t>
      </w:r>
    </w:p>
    <w:p w14:paraId="349A1134" w14:textId="77777777" w:rsidR="00421309" w:rsidRDefault="00421309" w:rsidP="00421309">
      <w:pPr>
        <w:spacing w:after="0" w:line="360" w:lineRule="auto"/>
        <w:outlineLvl w:val="0"/>
        <w:rPr>
          <w:rFonts w:ascii="Cambria" w:hAnsi="Cambria"/>
          <w:sz w:val="28"/>
          <w:szCs w:val="80"/>
          <w:lang w:eastAsia="en-US"/>
        </w:rPr>
      </w:pPr>
      <w:r w:rsidRPr="00D95945">
        <w:rPr>
          <w:rFonts w:ascii="Cambria" w:hAnsi="Cambria"/>
          <w:b/>
          <w:sz w:val="28"/>
          <w:szCs w:val="80"/>
          <w:lang w:eastAsia="en-US"/>
        </w:rPr>
        <w:t>Resources for Lesson</w:t>
      </w:r>
      <w:r w:rsidR="00EB7D27">
        <w:rPr>
          <w:rFonts w:ascii="Cambria" w:hAnsi="Cambria"/>
          <w:b/>
          <w:sz w:val="28"/>
          <w:szCs w:val="80"/>
          <w:lang w:eastAsia="en-US"/>
        </w:rPr>
        <w:t>:</w:t>
      </w:r>
    </w:p>
    <w:p w14:paraId="1592BCD4" w14:textId="77777777" w:rsidR="00421309" w:rsidRPr="005E5214" w:rsidRDefault="00EB7D27" w:rsidP="00032629">
      <w:pPr>
        <w:spacing w:after="0" w:line="240" w:lineRule="auto"/>
        <w:outlineLvl w:val="0"/>
        <w:rPr>
          <w:rFonts w:asciiTheme="majorHAnsi" w:hAnsiTheme="majorHAnsi"/>
          <w:sz w:val="28"/>
          <w:szCs w:val="28"/>
          <w:lang w:eastAsia="en-US"/>
        </w:rPr>
      </w:pPr>
      <w:r w:rsidRPr="005E5214">
        <w:rPr>
          <w:rFonts w:asciiTheme="majorHAnsi" w:hAnsiTheme="majorHAnsi"/>
          <w:sz w:val="28"/>
          <w:szCs w:val="28"/>
          <w:lang w:eastAsia="en-US"/>
        </w:rPr>
        <w:t>Three</w:t>
      </w:r>
      <w:r w:rsidR="00421309" w:rsidRPr="005E5214">
        <w:rPr>
          <w:rFonts w:asciiTheme="majorHAnsi" w:hAnsiTheme="majorHAnsi"/>
          <w:sz w:val="28"/>
          <w:szCs w:val="28"/>
          <w:lang w:eastAsia="en-US"/>
        </w:rPr>
        <w:t xml:space="preserve"> </w:t>
      </w:r>
      <w:r w:rsidRPr="005E5214">
        <w:rPr>
          <w:rFonts w:asciiTheme="majorHAnsi" w:hAnsiTheme="majorHAnsi"/>
          <w:sz w:val="28"/>
          <w:szCs w:val="28"/>
          <w:lang w:eastAsia="en-US"/>
        </w:rPr>
        <w:t>suggested articles on teen fashion and school uniforms</w:t>
      </w:r>
      <w:r w:rsidR="00822F91" w:rsidRPr="005E5214">
        <w:rPr>
          <w:rFonts w:asciiTheme="majorHAnsi" w:hAnsiTheme="majorHAnsi"/>
          <w:sz w:val="28"/>
          <w:szCs w:val="28"/>
          <w:lang w:eastAsia="en-US"/>
        </w:rPr>
        <w:t xml:space="preserve"> (or substitute your own on teen fashion)</w:t>
      </w:r>
      <w:r w:rsidR="00421309" w:rsidRPr="005E5214">
        <w:rPr>
          <w:rFonts w:asciiTheme="majorHAnsi" w:hAnsiTheme="majorHAnsi"/>
          <w:sz w:val="28"/>
          <w:szCs w:val="28"/>
          <w:lang w:eastAsia="en-US"/>
        </w:rPr>
        <w:t>:</w:t>
      </w:r>
    </w:p>
    <w:p w14:paraId="3962C8B0" w14:textId="77777777" w:rsidR="00421309" w:rsidRPr="005E5214" w:rsidRDefault="00EB7D27" w:rsidP="00534DAC">
      <w:pPr>
        <w:pStyle w:val="ListParagraph"/>
        <w:numPr>
          <w:ilvl w:val="0"/>
          <w:numId w:val="38"/>
        </w:numPr>
        <w:spacing w:after="0" w:line="360" w:lineRule="auto"/>
        <w:outlineLvl w:val="0"/>
        <w:rPr>
          <w:rFonts w:asciiTheme="majorHAnsi" w:hAnsiTheme="majorHAnsi"/>
          <w:sz w:val="28"/>
          <w:szCs w:val="28"/>
          <w:lang w:eastAsia="en-US"/>
        </w:rPr>
      </w:pPr>
      <w:r w:rsidRPr="005E5214">
        <w:rPr>
          <w:rFonts w:asciiTheme="majorHAnsi" w:hAnsiTheme="majorHAnsi"/>
          <w:sz w:val="28"/>
          <w:szCs w:val="28"/>
          <w:lang w:eastAsia="en-US"/>
        </w:rPr>
        <w:t>Approximately on-</w:t>
      </w:r>
      <w:r w:rsidR="009033B5" w:rsidRPr="005E5214">
        <w:rPr>
          <w:rFonts w:asciiTheme="majorHAnsi" w:hAnsiTheme="majorHAnsi"/>
          <w:sz w:val="28"/>
          <w:szCs w:val="28"/>
          <w:lang w:eastAsia="en-US"/>
        </w:rPr>
        <w:t>grade level a</w:t>
      </w:r>
      <w:r w:rsidR="00421309" w:rsidRPr="005E5214">
        <w:rPr>
          <w:rFonts w:asciiTheme="majorHAnsi" w:hAnsiTheme="majorHAnsi"/>
          <w:sz w:val="28"/>
          <w:szCs w:val="28"/>
          <w:lang w:eastAsia="en-US"/>
        </w:rPr>
        <w:t xml:space="preserve">rticle: </w:t>
      </w:r>
      <w:r w:rsidR="00421309" w:rsidRPr="005E5214">
        <w:rPr>
          <w:rFonts w:asciiTheme="majorHAnsi" w:hAnsiTheme="majorHAnsi"/>
          <w:i/>
          <w:sz w:val="28"/>
          <w:szCs w:val="28"/>
          <w:lang w:eastAsia="en-US"/>
        </w:rPr>
        <w:t>School Uniforms: Awful or Awesome?</w:t>
      </w:r>
      <w:r w:rsidR="00421309" w:rsidRPr="005E5214">
        <w:rPr>
          <w:rFonts w:asciiTheme="majorHAnsi" w:hAnsiTheme="majorHAnsi"/>
          <w:sz w:val="28"/>
          <w:szCs w:val="28"/>
          <w:lang w:eastAsia="en-US"/>
        </w:rPr>
        <w:t xml:space="preserve"> (Scholastic Scope: November 11, 2011)</w:t>
      </w:r>
      <w:r w:rsidR="009033B5" w:rsidRPr="005E5214">
        <w:rPr>
          <w:rFonts w:asciiTheme="majorHAnsi" w:hAnsiTheme="majorHAnsi"/>
          <w:sz w:val="28"/>
          <w:szCs w:val="28"/>
          <w:lang w:eastAsia="en-US"/>
        </w:rPr>
        <w:t xml:space="preserve"> </w:t>
      </w:r>
      <w:hyperlink r:id="rId16" w:history="1">
        <w:r w:rsidR="00421309" w:rsidRPr="005E5214">
          <w:rPr>
            <w:rStyle w:val="Hyperlink"/>
            <w:rFonts w:asciiTheme="majorHAnsi" w:hAnsiTheme="majorHAnsi"/>
            <w:sz w:val="28"/>
            <w:szCs w:val="28"/>
            <w:lang w:eastAsia="en-US"/>
          </w:rPr>
          <w:t>http://www.meridianschools.org/EMS/Staff/LP/Lewis/AssignmentsInformation/School%20Uniforms%20Awesom e%20or%20Awful.pdf</w:t>
        </w:r>
      </w:hyperlink>
      <w:r w:rsidR="00421309" w:rsidRPr="005E5214">
        <w:rPr>
          <w:rFonts w:asciiTheme="majorHAnsi" w:hAnsiTheme="majorHAnsi"/>
          <w:sz w:val="28"/>
          <w:szCs w:val="28"/>
          <w:lang w:eastAsia="en-US"/>
        </w:rPr>
        <w:t xml:space="preserve"> </w:t>
      </w:r>
    </w:p>
    <w:p w14:paraId="1DB9E035" w14:textId="77777777" w:rsidR="00421309" w:rsidRPr="005E5214" w:rsidRDefault="00EB7D27" w:rsidP="00534DAC">
      <w:pPr>
        <w:pStyle w:val="ListParagraph"/>
        <w:numPr>
          <w:ilvl w:val="0"/>
          <w:numId w:val="38"/>
        </w:numPr>
        <w:spacing w:after="0" w:line="360" w:lineRule="auto"/>
        <w:outlineLvl w:val="0"/>
        <w:rPr>
          <w:rFonts w:asciiTheme="majorHAnsi" w:hAnsiTheme="majorHAnsi"/>
          <w:i/>
          <w:sz w:val="28"/>
          <w:szCs w:val="28"/>
          <w:lang w:eastAsia="en-US"/>
        </w:rPr>
      </w:pPr>
      <w:r w:rsidRPr="005E5214">
        <w:rPr>
          <w:rFonts w:asciiTheme="majorHAnsi" w:hAnsiTheme="majorHAnsi"/>
          <w:sz w:val="28"/>
          <w:szCs w:val="28"/>
          <w:lang w:eastAsia="en-US"/>
        </w:rPr>
        <w:t>Approximately above-</w:t>
      </w:r>
      <w:r w:rsidR="009033B5" w:rsidRPr="005E5214">
        <w:rPr>
          <w:rFonts w:asciiTheme="majorHAnsi" w:hAnsiTheme="majorHAnsi"/>
          <w:sz w:val="28"/>
          <w:szCs w:val="28"/>
          <w:lang w:eastAsia="en-US"/>
        </w:rPr>
        <w:t>grade level article:</w:t>
      </w:r>
      <w:r w:rsidRPr="005E5214">
        <w:rPr>
          <w:rFonts w:asciiTheme="majorHAnsi" w:hAnsiTheme="majorHAnsi"/>
          <w:sz w:val="28"/>
          <w:szCs w:val="28"/>
          <w:lang w:eastAsia="en-US"/>
        </w:rPr>
        <w:t xml:space="preserve"> </w:t>
      </w:r>
      <w:r w:rsidRPr="005E5214">
        <w:rPr>
          <w:rFonts w:asciiTheme="majorHAnsi" w:hAnsiTheme="majorHAnsi"/>
          <w:i/>
          <w:sz w:val="28"/>
          <w:szCs w:val="28"/>
          <w:lang w:eastAsia="en-US"/>
        </w:rPr>
        <w:t>Fashion Police?</w:t>
      </w:r>
      <w:r w:rsidR="009033B5" w:rsidRPr="005E5214">
        <w:rPr>
          <w:rFonts w:asciiTheme="majorHAnsi" w:hAnsiTheme="majorHAnsi"/>
          <w:i/>
          <w:sz w:val="28"/>
          <w:szCs w:val="28"/>
          <w:lang w:eastAsia="en-US"/>
        </w:rPr>
        <w:t xml:space="preserve"> </w:t>
      </w:r>
      <w:hyperlink r:id="rId17" w:history="1">
        <w:r w:rsidR="00421309" w:rsidRPr="005E5214">
          <w:rPr>
            <w:rStyle w:val="Hyperlink"/>
            <w:rFonts w:asciiTheme="majorHAnsi" w:hAnsiTheme="majorHAnsi"/>
            <w:i/>
            <w:sz w:val="28"/>
            <w:szCs w:val="28"/>
            <w:lang w:eastAsia="en-US"/>
          </w:rPr>
          <w:t>http://upfront.scholastic.com/news/2011/12/fashion-police</w:t>
        </w:r>
      </w:hyperlink>
      <w:r w:rsidR="00421309" w:rsidRPr="005E5214">
        <w:rPr>
          <w:rFonts w:asciiTheme="majorHAnsi" w:hAnsiTheme="majorHAnsi"/>
          <w:i/>
          <w:sz w:val="28"/>
          <w:szCs w:val="28"/>
          <w:lang w:eastAsia="en-US"/>
        </w:rPr>
        <w:t xml:space="preserve"> </w:t>
      </w:r>
    </w:p>
    <w:p w14:paraId="7EDB03AD" w14:textId="77777777" w:rsidR="00421309" w:rsidRPr="005E5214" w:rsidRDefault="00EB7D27" w:rsidP="00534DAC">
      <w:pPr>
        <w:pStyle w:val="ListParagraph"/>
        <w:numPr>
          <w:ilvl w:val="0"/>
          <w:numId w:val="38"/>
        </w:numPr>
        <w:spacing w:after="0" w:line="360" w:lineRule="auto"/>
        <w:rPr>
          <w:rFonts w:asciiTheme="majorHAnsi" w:hAnsiTheme="majorHAnsi"/>
          <w:i/>
          <w:sz w:val="28"/>
          <w:szCs w:val="28"/>
          <w:lang w:eastAsia="en-US"/>
        </w:rPr>
      </w:pPr>
      <w:r w:rsidRPr="005E5214">
        <w:rPr>
          <w:rFonts w:asciiTheme="majorHAnsi" w:hAnsiTheme="majorHAnsi"/>
          <w:sz w:val="28"/>
          <w:szCs w:val="28"/>
          <w:lang w:eastAsia="en-US"/>
        </w:rPr>
        <w:t>Approximately below-</w:t>
      </w:r>
      <w:r w:rsidR="009033B5" w:rsidRPr="005E5214">
        <w:rPr>
          <w:rFonts w:asciiTheme="majorHAnsi" w:hAnsiTheme="majorHAnsi"/>
          <w:sz w:val="28"/>
          <w:szCs w:val="28"/>
          <w:lang w:eastAsia="en-US"/>
        </w:rPr>
        <w:t>grade level article</w:t>
      </w:r>
      <w:r w:rsidR="00421309" w:rsidRPr="005E5214">
        <w:rPr>
          <w:rFonts w:asciiTheme="majorHAnsi" w:hAnsiTheme="majorHAnsi"/>
          <w:sz w:val="28"/>
          <w:szCs w:val="28"/>
          <w:lang w:eastAsia="en-US"/>
        </w:rPr>
        <w:t>:</w:t>
      </w:r>
      <w:r w:rsidR="00421309" w:rsidRPr="005E5214">
        <w:rPr>
          <w:rFonts w:asciiTheme="majorHAnsi" w:hAnsiTheme="majorHAnsi"/>
          <w:i/>
          <w:sz w:val="28"/>
          <w:szCs w:val="28"/>
          <w:lang w:eastAsia="en-US"/>
        </w:rPr>
        <w:t xml:space="preserve"> Fashion Police: Should students have the right to wear what they want to school? (Scholastic News: May 6, and May 13 issue, 2013) </w:t>
      </w:r>
      <w:hyperlink r:id="rId18" w:anchor="/4" w:history="1">
        <w:r w:rsidR="00421309" w:rsidRPr="005E5214">
          <w:rPr>
            <w:rStyle w:val="Hyperlink"/>
            <w:rFonts w:asciiTheme="majorHAnsi" w:hAnsiTheme="majorHAnsi"/>
            <w:i/>
            <w:sz w:val="28"/>
            <w:szCs w:val="28"/>
            <w:lang w:eastAsia="en-US"/>
          </w:rPr>
          <w:t>http://sni.scholastic.com/SN5/05_06_13_SN5/book#/4</w:t>
        </w:r>
      </w:hyperlink>
    </w:p>
    <w:p w14:paraId="33290D6B" w14:textId="77777777" w:rsidR="0057578E" w:rsidRPr="005E5214" w:rsidRDefault="00421309" w:rsidP="009033B5">
      <w:pPr>
        <w:spacing w:after="120" w:line="240" w:lineRule="auto"/>
        <w:rPr>
          <w:rFonts w:asciiTheme="majorHAnsi" w:hAnsiTheme="majorHAnsi"/>
          <w:i/>
          <w:sz w:val="28"/>
          <w:szCs w:val="28"/>
          <w:lang w:eastAsia="en-US"/>
        </w:rPr>
        <w:sectPr w:rsidR="0057578E" w:rsidRPr="005E5214" w:rsidSect="00421309">
          <w:type w:val="continuous"/>
          <w:pgSz w:w="15840" w:h="12240" w:orient="landscape"/>
          <w:pgMar w:top="1549" w:right="720" w:bottom="720" w:left="720" w:header="576" w:footer="576" w:gutter="0"/>
          <w:cols w:space="720"/>
          <w:titlePg/>
          <w:docGrid w:linePitch="360"/>
        </w:sectPr>
      </w:pPr>
      <w:r w:rsidRPr="002F6707">
        <w:rPr>
          <w:rFonts w:asciiTheme="majorHAnsi" w:hAnsiTheme="majorHAnsi"/>
          <w:sz w:val="28"/>
          <w:szCs w:val="28"/>
          <w:lang w:eastAsia="en-US"/>
        </w:rPr>
        <w:t>4)</w:t>
      </w:r>
      <w:r w:rsidRPr="005E5214">
        <w:rPr>
          <w:rFonts w:asciiTheme="majorHAnsi" w:hAnsiTheme="majorHAnsi"/>
          <w:i/>
          <w:sz w:val="28"/>
          <w:szCs w:val="28"/>
          <w:lang w:eastAsia="en-US"/>
        </w:rPr>
        <w:t xml:space="preserve"> </w:t>
      </w:r>
      <w:r w:rsidRPr="005E5214">
        <w:rPr>
          <w:rFonts w:asciiTheme="majorHAnsi" w:hAnsiTheme="majorHAnsi"/>
          <w:sz w:val="28"/>
          <w:szCs w:val="28"/>
          <w:lang w:eastAsia="en-US"/>
        </w:rPr>
        <w:t>Student Worksheet Lesson # (optional)</w:t>
      </w:r>
      <w:r w:rsidR="004678D2" w:rsidRPr="005E5214">
        <w:rPr>
          <w:rFonts w:asciiTheme="majorHAnsi" w:hAnsiTheme="majorHAnsi"/>
          <w:sz w:val="28"/>
          <w:szCs w:val="28"/>
          <w:lang w:eastAsia="en-US"/>
        </w:rPr>
        <w:t xml:space="preserve"> </w:t>
      </w:r>
      <w:r w:rsidRPr="005E5214">
        <w:rPr>
          <w:rFonts w:asciiTheme="majorHAnsi" w:hAnsiTheme="majorHAnsi"/>
          <w:sz w:val="28"/>
          <w:szCs w:val="28"/>
          <w:lang w:eastAsia="en-US"/>
        </w:rPr>
        <w:t>1</w:t>
      </w:r>
      <w:r w:rsidRPr="005E5214">
        <w:rPr>
          <w:rFonts w:asciiTheme="majorHAnsi" w:hAnsiTheme="majorHAnsi"/>
          <w:i/>
          <w:sz w:val="28"/>
          <w:szCs w:val="28"/>
          <w:lang w:eastAsia="en-US"/>
        </w:rPr>
        <w:t>: What’s your style?</w:t>
      </w:r>
      <w:r w:rsidR="00032629" w:rsidRPr="005E5214">
        <w:rPr>
          <w:rFonts w:asciiTheme="majorHAnsi" w:hAnsiTheme="majorHAnsi"/>
          <w:i/>
          <w:sz w:val="28"/>
          <w:szCs w:val="28"/>
          <w:lang w:eastAsia="en-US"/>
        </w:rPr>
        <w:t xml:space="preserve"> </w:t>
      </w:r>
      <w:r w:rsidR="00E361AE" w:rsidRPr="005E5214">
        <w:rPr>
          <w:rFonts w:asciiTheme="majorHAnsi" w:hAnsiTheme="majorHAnsi"/>
          <w:sz w:val="28"/>
          <w:szCs w:val="28"/>
          <w:lang w:eastAsia="en-US"/>
        </w:rPr>
        <w:t>(</w:t>
      </w:r>
      <w:r w:rsidR="00822F91" w:rsidRPr="005E5214">
        <w:rPr>
          <w:rFonts w:asciiTheme="majorHAnsi" w:hAnsiTheme="majorHAnsi"/>
          <w:sz w:val="28"/>
          <w:szCs w:val="28"/>
          <w:lang w:eastAsia="en-US"/>
        </w:rPr>
        <w:t>S</w:t>
      </w:r>
      <w:r w:rsidR="00E361AE" w:rsidRPr="005E5214">
        <w:rPr>
          <w:rFonts w:asciiTheme="majorHAnsi" w:hAnsiTheme="majorHAnsi"/>
          <w:sz w:val="28"/>
          <w:szCs w:val="28"/>
          <w:lang w:eastAsia="en-US"/>
        </w:rPr>
        <w:t>ee resources at end of lesson</w:t>
      </w:r>
      <w:r w:rsidR="00822F91" w:rsidRPr="005E5214">
        <w:rPr>
          <w:rFonts w:asciiTheme="majorHAnsi" w:hAnsiTheme="majorHAnsi"/>
          <w:sz w:val="28"/>
          <w:szCs w:val="28"/>
          <w:lang w:eastAsia="en-US"/>
        </w:rPr>
        <w:t>.</w:t>
      </w:r>
      <w:r w:rsidR="00E361AE" w:rsidRPr="005E5214">
        <w:rPr>
          <w:rFonts w:asciiTheme="majorHAnsi" w:hAnsiTheme="majorHAnsi"/>
          <w:sz w:val="28"/>
          <w:szCs w:val="28"/>
          <w:lang w:eastAsia="en-US"/>
        </w:rPr>
        <w:t>)</w:t>
      </w:r>
    </w:p>
    <w:p w14:paraId="48F4883B" w14:textId="77777777" w:rsidR="009033B5" w:rsidRDefault="009033B5">
      <w:pPr>
        <w:spacing w:after="0" w:line="240" w:lineRule="auto"/>
        <w:rPr>
          <w:rFonts w:asciiTheme="majorHAnsi" w:hAnsiTheme="majorHAnsi" w:cs="Arial"/>
          <w:b/>
        </w:rPr>
      </w:pPr>
      <w:r>
        <w:rPr>
          <w:rFonts w:asciiTheme="majorHAnsi" w:hAnsiTheme="majorHAnsi" w:cs="Arial"/>
          <w:b/>
        </w:rPr>
        <w:br w:type="page"/>
      </w:r>
    </w:p>
    <w:p w14:paraId="681B0869" w14:textId="77777777" w:rsidR="00E31E8A" w:rsidRDefault="00E31E8A" w:rsidP="009033B5">
      <w:pPr>
        <w:spacing w:after="0" w:line="240" w:lineRule="auto"/>
        <w:rPr>
          <w:rFonts w:asciiTheme="majorHAnsi" w:hAnsiTheme="majorHAnsi" w:cs="Arial"/>
          <w:b/>
        </w:rPr>
        <w:sectPr w:rsidR="00E31E8A" w:rsidSect="0057578E">
          <w:type w:val="continuous"/>
          <w:pgSz w:w="15840" w:h="12240" w:orient="landscape"/>
          <w:pgMar w:top="1549" w:right="720" w:bottom="720" w:left="720" w:header="576" w:footer="576" w:gutter="0"/>
          <w:cols w:num="2" w:space="720"/>
          <w:titlePg/>
          <w:docGrid w:linePitch="360"/>
        </w:sectPr>
      </w:pPr>
    </w:p>
    <w:p w14:paraId="701EA132" w14:textId="77777777" w:rsidR="00421309" w:rsidRPr="007840D4" w:rsidRDefault="00421309" w:rsidP="007840D4">
      <w:pPr>
        <w:spacing w:after="0" w:line="240" w:lineRule="auto"/>
        <w:rPr>
          <w:rFonts w:asciiTheme="majorHAnsi" w:hAnsiTheme="majorHAnsi"/>
        </w:rPr>
      </w:pPr>
      <w:r w:rsidRPr="009033B5">
        <w:rPr>
          <w:rFonts w:asciiTheme="majorHAnsi" w:hAnsiTheme="majorHAnsi" w:cs="Arial"/>
          <w:b/>
        </w:rPr>
        <w:t xml:space="preserve">Unit: </w:t>
      </w:r>
      <w:r w:rsidR="0057578E" w:rsidRPr="009033B5">
        <w:rPr>
          <w:rFonts w:asciiTheme="majorHAnsi" w:hAnsiTheme="majorHAnsi"/>
        </w:rPr>
        <w:t>Analyzing an Author’s Style:</w:t>
      </w:r>
      <w:r w:rsidR="007840D4">
        <w:rPr>
          <w:rFonts w:asciiTheme="majorHAnsi" w:hAnsiTheme="majorHAnsi"/>
        </w:rPr>
        <w:t xml:space="preserve"> </w:t>
      </w:r>
      <w:r w:rsidR="0057578E" w:rsidRPr="009033B5">
        <w:rPr>
          <w:rFonts w:asciiTheme="majorHAnsi" w:hAnsiTheme="majorHAnsi"/>
        </w:rPr>
        <w:t>Macaulay’s Unique Way of Explaining a Complex Process</w:t>
      </w:r>
    </w:p>
    <w:p w14:paraId="621B016F" w14:textId="77777777" w:rsidR="00421309" w:rsidRPr="009033B5" w:rsidRDefault="00421309" w:rsidP="00421309">
      <w:pPr>
        <w:spacing w:after="0" w:line="240" w:lineRule="auto"/>
        <w:outlineLvl w:val="0"/>
        <w:rPr>
          <w:rFonts w:asciiTheme="majorHAnsi" w:hAnsiTheme="majorHAnsi" w:cs="Arial"/>
        </w:rPr>
      </w:pPr>
      <w:r w:rsidRPr="009033B5">
        <w:rPr>
          <w:rFonts w:asciiTheme="majorHAnsi" w:hAnsiTheme="majorHAnsi" w:cs="Arial"/>
          <w:b/>
        </w:rPr>
        <w:t xml:space="preserve">Content Area/Course: </w:t>
      </w:r>
      <w:r w:rsidRPr="009033B5">
        <w:rPr>
          <w:rFonts w:asciiTheme="majorHAnsi" w:hAnsiTheme="majorHAnsi" w:cs="Arial"/>
        </w:rPr>
        <w:t>ELA Grade 7</w:t>
      </w:r>
    </w:p>
    <w:p w14:paraId="4112EC58" w14:textId="77777777" w:rsidR="00421309" w:rsidRPr="009033B5" w:rsidRDefault="00421309" w:rsidP="00421309">
      <w:pPr>
        <w:spacing w:after="0" w:line="240" w:lineRule="auto"/>
        <w:outlineLvl w:val="0"/>
        <w:rPr>
          <w:rFonts w:asciiTheme="majorHAnsi" w:hAnsiTheme="majorHAnsi" w:cs="Arial"/>
        </w:rPr>
      </w:pPr>
      <w:r w:rsidRPr="009033B5">
        <w:rPr>
          <w:rFonts w:asciiTheme="majorHAnsi" w:hAnsiTheme="majorHAnsi" w:cs="Arial"/>
          <w:b/>
        </w:rPr>
        <w:t>Lesson # and title:</w:t>
      </w:r>
      <w:r w:rsidRPr="009033B5">
        <w:rPr>
          <w:rFonts w:asciiTheme="majorHAnsi" w:hAnsiTheme="majorHAnsi" w:cs="Arial"/>
        </w:rPr>
        <w:t xml:space="preserve"> Lesson 1: </w:t>
      </w:r>
      <w:r w:rsidR="00822F91">
        <w:rPr>
          <w:rFonts w:asciiTheme="majorHAnsi" w:hAnsiTheme="majorHAnsi" w:cs="Arial"/>
        </w:rPr>
        <w:t>What Is Style?</w:t>
      </w:r>
    </w:p>
    <w:p w14:paraId="0E01D0D3" w14:textId="77777777" w:rsidR="00421309" w:rsidRPr="009033B5" w:rsidRDefault="00421309" w:rsidP="00421309">
      <w:pPr>
        <w:spacing w:after="0" w:line="240" w:lineRule="auto"/>
        <w:outlineLvl w:val="0"/>
        <w:rPr>
          <w:rFonts w:asciiTheme="majorHAnsi" w:hAnsiTheme="majorHAnsi" w:cs="Arial"/>
        </w:rPr>
      </w:pPr>
      <w:r w:rsidRPr="009033B5">
        <w:rPr>
          <w:rFonts w:asciiTheme="majorHAnsi" w:hAnsiTheme="majorHAnsi" w:cs="Arial"/>
          <w:b/>
        </w:rPr>
        <w:t>Time (minutes):</w:t>
      </w:r>
      <w:r w:rsidRPr="009033B5">
        <w:rPr>
          <w:rFonts w:asciiTheme="majorHAnsi" w:hAnsiTheme="majorHAnsi" w:cs="Arial"/>
        </w:rPr>
        <w:t xml:space="preserve"> </w:t>
      </w:r>
      <w:r w:rsidR="00822F91">
        <w:rPr>
          <w:rFonts w:asciiTheme="majorHAnsi" w:hAnsiTheme="majorHAnsi" w:cs="Arial"/>
        </w:rPr>
        <w:t>50</w:t>
      </w:r>
      <w:r w:rsidR="00F90CB9">
        <w:rPr>
          <w:rFonts w:asciiTheme="majorHAnsi" w:hAnsiTheme="majorHAnsi" w:cs="Arial"/>
        </w:rPr>
        <w:t xml:space="preserve"> minutes</w:t>
      </w:r>
    </w:p>
    <w:p w14:paraId="76B4F4DB" w14:textId="77777777" w:rsidR="00421309" w:rsidRPr="009033B5" w:rsidRDefault="00421309" w:rsidP="00421309">
      <w:pPr>
        <w:spacing w:after="0" w:line="240" w:lineRule="auto"/>
        <w:rPr>
          <w:rFonts w:asciiTheme="majorHAnsi" w:hAnsiTheme="majorHAnsi" w:cs="Arial"/>
        </w:rPr>
      </w:pPr>
      <w:r w:rsidRPr="009033B5">
        <w:rPr>
          <w:rFonts w:asciiTheme="majorHAnsi" w:hAnsiTheme="majorHAnsi" w:cs="Arial"/>
          <w:b/>
        </w:rPr>
        <w:t>By the end of this lesson students will know and be able to</w:t>
      </w:r>
      <w:r w:rsidR="00F90CB9">
        <w:rPr>
          <w:rFonts w:asciiTheme="majorHAnsi" w:hAnsiTheme="majorHAnsi" w:cs="Arial"/>
          <w:b/>
        </w:rPr>
        <w:t xml:space="preserve">: </w:t>
      </w:r>
      <w:r w:rsidRPr="009033B5">
        <w:rPr>
          <w:rFonts w:asciiTheme="majorHAnsi" w:hAnsiTheme="majorHAnsi" w:cs="Arial"/>
        </w:rPr>
        <w:t>Ob</w:t>
      </w:r>
      <w:r w:rsidR="001552D8" w:rsidRPr="009033B5">
        <w:rPr>
          <w:rFonts w:asciiTheme="majorHAnsi" w:hAnsiTheme="majorHAnsi" w:cs="Arial"/>
        </w:rPr>
        <w:t>serve, analyze</w:t>
      </w:r>
      <w:r w:rsidR="00822F91">
        <w:rPr>
          <w:rFonts w:asciiTheme="majorHAnsi" w:hAnsiTheme="majorHAnsi" w:cs="Arial"/>
        </w:rPr>
        <w:t>,</w:t>
      </w:r>
      <w:r w:rsidR="001552D8" w:rsidRPr="009033B5">
        <w:rPr>
          <w:rFonts w:asciiTheme="majorHAnsi" w:hAnsiTheme="majorHAnsi" w:cs="Arial"/>
        </w:rPr>
        <w:t xml:space="preserve"> and define what ‘</w:t>
      </w:r>
      <w:r w:rsidRPr="009033B5">
        <w:rPr>
          <w:rFonts w:asciiTheme="majorHAnsi" w:hAnsiTheme="majorHAnsi" w:cs="Arial"/>
        </w:rPr>
        <w:t>style’ is and how it involves ‘conscious choices’ and apply</w:t>
      </w:r>
      <w:r w:rsidR="00822F91">
        <w:rPr>
          <w:rFonts w:asciiTheme="majorHAnsi" w:hAnsiTheme="majorHAnsi" w:cs="Arial"/>
        </w:rPr>
        <w:t xml:space="preserve"> this knowledge</w:t>
      </w:r>
      <w:r w:rsidRPr="009033B5">
        <w:rPr>
          <w:rFonts w:asciiTheme="majorHAnsi" w:hAnsiTheme="majorHAnsi" w:cs="Arial"/>
        </w:rPr>
        <w:t xml:space="preserve"> as a ‘transfer skill’ to </w:t>
      </w:r>
      <w:r w:rsidR="004678D2" w:rsidRPr="009033B5">
        <w:rPr>
          <w:rFonts w:asciiTheme="majorHAnsi" w:hAnsiTheme="majorHAnsi" w:cs="Arial"/>
        </w:rPr>
        <w:t>writing</w:t>
      </w:r>
      <w:r w:rsidRPr="009033B5">
        <w:rPr>
          <w:rFonts w:asciiTheme="majorHAnsi" w:hAnsiTheme="majorHAnsi" w:cs="Arial"/>
        </w:rPr>
        <w:t>.</w:t>
      </w:r>
    </w:p>
    <w:p w14:paraId="17227D55" w14:textId="77777777" w:rsidR="00421309" w:rsidRPr="009033B5" w:rsidRDefault="00421309" w:rsidP="00421309">
      <w:pPr>
        <w:spacing w:after="0" w:line="240" w:lineRule="auto"/>
        <w:outlineLvl w:val="0"/>
        <w:rPr>
          <w:rFonts w:asciiTheme="majorHAnsi" w:hAnsiTheme="majorHAnsi" w:cs="Arial"/>
          <w:b/>
        </w:rPr>
      </w:pPr>
    </w:p>
    <w:p w14:paraId="212EDE74" w14:textId="77777777" w:rsidR="00421309" w:rsidRPr="009033B5" w:rsidRDefault="00421309" w:rsidP="00421309">
      <w:pPr>
        <w:spacing w:after="0" w:line="240" w:lineRule="auto"/>
        <w:outlineLvl w:val="0"/>
        <w:rPr>
          <w:rFonts w:asciiTheme="majorHAnsi" w:hAnsiTheme="majorHAnsi" w:cs="Arial"/>
          <w:b/>
        </w:rPr>
      </w:pPr>
      <w:r w:rsidRPr="009033B5">
        <w:rPr>
          <w:rFonts w:asciiTheme="majorHAnsi" w:hAnsiTheme="majorHAnsi" w:cs="Arial"/>
          <w:b/>
        </w:rPr>
        <w:t xml:space="preserve">Essential Question(s) addressed in this lesson: </w:t>
      </w:r>
    </w:p>
    <w:p w14:paraId="1E18C0F0" w14:textId="77777777" w:rsidR="00421309" w:rsidRPr="009033B5" w:rsidRDefault="00795B5B" w:rsidP="00421309">
      <w:pPr>
        <w:spacing w:after="0" w:line="240" w:lineRule="auto"/>
        <w:rPr>
          <w:rFonts w:asciiTheme="majorHAnsi" w:hAnsiTheme="majorHAnsi"/>
        </w:rPr>
      </w:pPr>
      <w:r w:rsidRPr="00795B5B">
        <w:rPr>
          <w:rFonts w:asciiTheme="majorHAnsi" w:hAnsiTheme="majorHAnsi"/>
          <w:b/>
        </w:rPr>
        <w:t xml:space="preserve">EQ3 </w:t>
      </w:r>
      <w:r w:rsidR="00822F91">
        <w:rPr>
          <w:rFonts w:asciiTheme="majorHAnsi" w:hAnsiTheme="majorHAnsi"/>
        </w:rPr>
        <w:t>How do authors develop a distinctive style of writing and illustration</w:t>
      </w:r>
      <w:r w:rsidR="00B803CC" w:rsidRPr="009033B5">
        <w:rPr>
          <w:rFonts w:asciiTheme="majorHAnsi" w:hAnsiTheme="majorHAnsi"/>
        </w:rPr>
        <w:t>?</w:t>
      </w:r>
    </w:p>
    <w:p w14:paraId="36AE84E4" w14:textId="77777777" w:rsidR="00B803CC" w:rsidRPr="009033B5" w:rsidRDefault="00B803CC" w:rsidP="00421309">
      <w:pPr>
        <w:spacing w:after="0" w:line="240" w:lineRule="auto"/>
        <w:rPr>
          <w:rFonts w:asciiTheme="majorHAnsi" w:hAnsiTheme="majorHAnsi" w:cs="Arial"/>
          <w:b/>
        </w:rPr>
      </w:pPr>
    </w:p>
    <w:p w14:paraId="602CE02A" w14:textId="77777777" w:rsidR="00047EAA" w:rsidRPr="009033B5" w:rsidRDefault="00421309" w:rsidP="00421309">
      <w:pPr>
        <w:spacing w:after="0" w:line="240" w:lineRule="auto"/>
        <w:rPr>
          <w:rFonts w:asciiTheme="majorHAnsi" w:hAnsiTheme="majorHAnsi" w:cs="Arial"/>
          <w:b/>
        </w:rPr>
      </w:pPr>
      <w:r w:rsidRPr="009033B5">
        <w:rPr>
          <w:rFonts w:asciiTheme="majorHAnsi" w:hAnsiTheme="majorHAnsi" w:cs="Arial"/>
          <w:b/>
        </w:rPr>
        <w:t>Standard(s)/Unit Goal(s) to be addressed in this lesson</w:t>
      </w:r>
      <w:r w:rsidR="00B803CC" w:rsidRPr="009033B5">
        <w:rPr>
          <w:rFonts w:asciiTheme="majorHAnsi" w:hAnsiTheme="majorHAnsi" w:cs="Arial"/>
          <w:b/>
        </w:rPr>
        <w:t>:</w:t>
      </w:r>
    </w:p>
    <w:p w14:paraId="34A09415" w14:textId="77777777" w:rsidR="00B803CC" w:rsidRPr="009033B5" w:rsidRDefault="00822F91" w:rsidP="00B803CC">
      <w:pPr>
        <w:tabs>
          <w:tab w:val="right" w:pos="3960"/>
        </w:tabs>
        <w:spacing w:after="0" w:line="240" w:lineRule="auto"/>
        <w:ind w:left="270" w:hanging="270"/>
        <w:rPr>
          <w:rFonts w:asciiTheme="majorHAnsi" w:hAnsiTheme="majorHAnsi" w:cstheme="minorHAnsi"/>
        </w:rPr>
      </w:pPr>
      <w:r>
        <w:rPr>
          <w:rFonts w:asciiTheme="majorHAnsi" w:hAnsiTheme="majorHAnsi" w:cstheme="minorHAnsi"/>
          <w:b/>
        </w:rPr>
        <w:t>CCSS.ELA-Literacy.</w:t>
      </w:r>
      <w:r w:rsidR="00B803CC" w:rsidRPr="009033B5">
        <w:rPr>
          <w:rFonts w:asciiTheme="majorHAnsi" w:hAnsiTheme="majorHAnsi" w:cstheme="minorHAnsi"/>
          <w:b/>
        </w:rPr>
        <w:t>R</w:t>
      </w:r>
      <w:r>
        <w:rPr>
          <w:rFonts w:asciiTheme="majorHAnsi" w:hAnsiTheme="majorHAnsi" w:cstheme="minorHAnsi"/>
          <w:b/>
        </w:rPr>
        <w:t>I</w:t>
      </w:r>
      <w:r w:rsidR="00B803CC" w:rsidRPr="009033B5">
        <w:rPr>
          <w:rFonts w:asciiTheme="majorHAnsi" w:hAnsiTheme="majorHAnsi" w:cstheme="minorHAnsi"/>
          <w:b/>
        </w:rPr>
        <w:t xml:space="preserve">.7.1 </w:t>
      </w:r>
      <w:r w:rsidR="00B803CC" w:rsidRPr="009033B5">
        <w:rPr>
          <w:rFonts w:asciiTheme="majorHAnsi" w:hAnsiTheme="majorHAnsi" w:cstheme="minorHAnsi"/>
        </w:rPr>
        <w:t>Cite several pieces of textual evidence to support analysis of what the text says explicitly as well as inferences drawn from the text.</w:t>
      </w:r>
    </w:p>
    <w:p w14:paraId="0F5DC7E4" w14:textId="77777777" w:rsidR="00421309" w:rsidRPr="009033B5" w:rsidRDefault="00421309" w:rsidP="00421309">
      <w:pPr>
        <w:pStyle w:val="Default"/>
        <w:rPr>
          <w:rFonts w:asciiTheme="majorHAnsi" w:hAnsiTheme="majorHAnsi"/>
          <w:b/>
          <w:color w:val="auto"/>
          <w:sz w:val="22"/>
          <w:szCs w:val="22"/>
        </w:rPr>
      </w:pPr>
    </w:p>
    <w:p w14:paraId="1BCA3CA3" w14:textId="77777777" w:rsidR="00421309" w:rsidRPr="009033B5" w:rsidRDefault="00421309" w:rsidP="00421309">
      <w:pPr>
        <w:pStyle w:val="Default"/>
        <w:rPr>
          <w:rFonts w:asciiTheme="majorHAnsi" w:hAnsiTheme="majorHAnsi"/>
          <w:color w:val="auto"/>
          <w:sz w:val="22"/>
          <w:szCs w:val="22"/>
        </w:rPr>
      </w:pPr>
      <w:r w:rsidRPr="009033B5">
        <w:rPr>
          <w:rFonts w:asciiTheme="majorHAnsi" w:hAnsiTheme="majorHAnsi"/>
          <w:b/>
          <w:color w:val="auto"/>
          <w:sz w:val="22"/>
          <w:szCs w:val="22"/>
        </w:rPr>
        <w:t xml:space="preserve">Instructional Tips/ Strategies/Notes for Teacher </w:t>
      </w:r>
    </w:p>
    <w:p w14:paraId="388505A4" w14:textId="77777777" w:rsidR="00421309" w:rsidRPr="009033B5" w:rsidRDefault="00421309" w:rsidP="00534DAC">
      <w:pPr>
        <w:pStyle w:val="Default"/>
        <w:numPr>
          <w:ilvl w:val="0"/>
          <w:numId w:val="25"/>
        </w:numPr>
        <w:rPr>
          <w:rFonts w:asciiTheme="majorHAnsi" w:hAnsiTheme="majorHAnsi"/>
          <w:color w:val="auto"/>
          <w:sz w:val="22"/>
          <w:szCs w:val="22"/>
        </w:rPr>
      </w:pPr>
      <w:r w:rsidRPr="009033B5">
        <w:rPr>
          <w:rFonts w:asciiTheme="majorHAnsi" w:hAnsiTheme="majorHAnsi"/>
          <w:color w:val="auto"/>
          <w:sz w:val="22"/>
          <w:szCs w:val="22"/>
        </w:rPr>
        <w:t xml:space="preserve">Introduce </w:t>
      </w:r>
      <w:r w:rsidR="00B803CC" w:rsidRPr="009033B5">
        <w:rPr>
          <w:rFonts w:asciiTheme="majorHAnsi" w:hAnsiTheme="majorHAnsi"/>
          <w:color w:val="auto"/>
          <w:sz w:val="22"/>
          <w:szCs w:val="22"/>
        </w:rPr>
        <w:t xml:space="preserve">the </w:t>
      </w:r>
      <w:r w:rsidRPr="009033B5">
        <w:rPr>
          <w:rFonts w:asciiTheme="majorHAnsi" w:hAnsiTheme="majorHAnsi"/>
          <w:color w:val="auto"/>
          <w:sz w:val="22"/>
          <w:szCs w:val="22"/>
        </w:rPr>
        <w:t xml:space="preserve">lesson and reading with </w:t>
      </w:r>
      <w:r w:rsidR="00976F20">
        <w:rPr>
          <w:rFonts w:asciiTheme="majorHAnsi" w:hAnsiTheme="majorHAnsi"/>
          <w:color w:val="auto"/>
          <w:sz w:val="22"/>
          <w:szCs w:val="22"/>
        </w:rPr>
        <w:t xml:space="preserve">an </w:t>
      </w:r>
      <w:r w:rsidRPr="009033B5">
        <w:rPr>
          <w:rFonts w:asciiTheme="majorHAnsi" w:hAnsiTheme="majorHAnsi"/>
          <w:color w:val="auto"/>
          <w:sz w:val="22"/>
          <w:szCs w:val="22"/>
        </w:rPr>
        <w:t xml:space="preserve">open-ended question: “What is style?” and segue into “What can have style?”  </w:t>
      </w:r>
      <w:r w:rsidR="00822F91">
        <w:rPr>
          <w:rFonts w:asciiTheme="majorHAnsi" w:hAnsiTheme="majorHAnsi"/>
          <w:color w:val="auto"/>
          <w:sz w:val="22"/>
          <w:szCs w:val="22"/>
        </w:rPr>
        <w:t>The teacher can</w:t>
      </w:r>
      <w:r w:rsidR="00B803CC" w:rsidRPr="009033B5">
        <w:rPr>
          <w:rFonts w:asciiTheme="majorHAnsi" w:hAnsiTheme="majorHAnsi"/>
          <w:color w:val="auto"/>
          <w:sz w:val="22"/>
          <w:szCs w:val="22"/>
        </w:rPr>
        <w:t xml:space="preserve"> ask </w:t>
      </w:r>
      <w:r w:rsidR="00320874" w:rsidRPr="009033B5">
        <w:rPr>
          <w:rFonts w:asciiTheme="majorHAnsi" w:hAnsiTheme="majorHAnsi"/>
          <w:color w:val="auto"/>
          <w:sz w:val="22"/>
          <w:szCs w:val="22"/>
        </w:rPr>
        <w:t>students, “What</w:t>
      </w:r>
      <w:r w:rsidRPr="009033B5">
        <w:rPr>
          <w:rFonts w:asciiTheme="majorHAnsi" w:hAnsiTheme="majorHAnsi"/>
          <w:color w:val="auto"/>
          <w:sz w:val="22"/>
          <w:szCs w:val="22"/>
        </w:rPr>
        <w:t xml:space="preserve"> </w:t>
      </w:r>
      <w:r w:rsidR="00B803CC" w:rsidRPr="009033B5">
        <w:rPr>
          <w:rFonts w:asciiTheme="majorHAnsi" w:hAnsiTheme="majorHAnsi"/>
          <w:color w:val="auto"/>
          <w:sz w:val="22"/>
          <w:szCs w:val="22"/>
        </w:rPr>
        <w:t>is my style? Or “W</w:t>
      </w:r>
      <w:r w:rsidRPr="009033B5">
        <w:rPr>
          <w:rFonts w:asciiTheme="majorHAnsi" w:hAnsiTheme="majorHAnsi"/>
          <w:color w:val="auto"/>
          <w:sz w:val="22"/>
          <w:szCs w:val="22"/>
        </w:rPr>
        <w:t xml:space="preserve">hat is my clothing style?” Keep in </w:t>
      </w:r>
      <w:r w:rsidR="00B803CC" w:rsidRPr="009033B5">
        <w:rPr>
          <w:rFonts w:asciiTheme="majorHAnsi" w:hAnsiTheme="majorHAnsi"/>
          <w:color w:val="auto"/>
          <w:sz w:val="22"/>
          <w:szCs w:val="22"/>
        </w:rPr>
        <w:t xml:space="preserve">the </w:t>
      </w:r>
      <w:r w:rsidRPr="009033B5">
        <w:rPr>
          <w:rFonts w:asciiTheme="majorHAnsi" w:hAnsiTheme="majorHAnsi"/>
          <w:color w:val="auto"/>
          <w:sz w:val="22"/>
          <w:szCs w:val="22"/>
        </w:rPr>
        <w:t>forefront that style involves ‘</w:t>
      </w:r>
      <w:r w:rsidRPr="009033B5">
        <w:rPr>
          <w:rFonts w:asciiTheme="majorHAnsi" w:hAnsiTheme="majorHAnsi"/>
          <w:i/>
          <w:color w:val="auto"/>
          <w:sz w:val="22"/>
          <w:szCs w:val="22"/>
        </w:rPr>
        <w:t>choice</w:t>
      </w:r>
      <w:r w:rsidR="00A26650" w:rsidRPr="009033B5">
        <w:rPr>
          <w:rFonts w:asciiTheme="majorHAnsi" w:hAnsiTheme="majorHAnsi"/>
          <w:i/>
          <w:color w:val="auto"/>
          <w:sz w:val="22"/>
          <w:szCs w:val="22"/>
        </w:rPr>
        <w:t>s</w:t>
      </w:r>
      <w:r w:rsidRPr="009033B5">
        <w:rPr>
          <w:rFonts w:asciiTheme="majorHAnsi" w:hAnsiTheme="majorHAnsi"/>
          <w:i/>
          <w:color w:val="auto"/>
          <w:sz w:val="22"/>
          <w:szCs w:val="22"/>
        </w:rPr>
        <w:t>’</w:t>
      </w:r>
      <w:r w:rsidRPr="009033B5">
        <w:rPr>
          <w:rFonts w:asciiTheme="majorHAnsi" w:hAnsiTheme="majorHAnsi"/>
          <w:color w:val="auto"/>
          <w:sz w:val="22"/>
          <w:szCs w:val="22"/>
        </w:rPr>
        <w:t xml:space="preserve">. </w:t>
      </w:r>
    </w:p>
    <w:p w14:paraId="623648E8" w14:textId="77777777" w:rsidR="00421309" w:rsidRPr="009033B5" w:rsidRDefault="00421309" w:rsidP="00534DAC">
      <w:pPr>
        <w:pStyle w:val="Default"/>
        <w:numPr>
          <w:ilvl w:val="0"/>
          <w:numId w:val="25"/>
        </w:numPr>
        <w:rPr>
          <w:rFonts w:asciiTheme="majorHAnsi" w:hAnsiTheme="majorHAnsi"/>
          <w:color w:val="auto"/>
          <w:sz w:val="22"/>
          <w:szCs w:val="22"/>
        </w:rPr>
      </w:pPr>
      <w:r w:rsidRPr="009033B5">
        <w:rPr>
          <w:rFonts w:asciiTheme="majorHAnsi" w:hAnsiTheme="majorHAnsi"/>
          <w:color w:val="auto"/>
          <w:sz w:val="22"/>
          <w:szCs w:val="22"/>
        </w:rPr>
        <w:t>The article can be an in-class ‘read aloud’, independent in-class silent read</w:t>
      </w:r>
      <w:r w:rsidR="00F43689">
        <w:rPr>
          <w:rFonts w:asciiTheme="majorHAnsi" w:hAnsiTheme="majorHAnsi"/>
          <w:color w:val="auto"/>
          <w:sz w:val="22"/>
          <w:szCs w:val="22"/>
        </w:rPr>
        <w:t>,</w:t>
      </w:r>
      <w:r w:rsidRPr="009033B5">
        <w:rPr>
          <w:rFonts w:asciiTheme="majorHAnsi" w:hAnsiTheme="majorHAnsi"/>
          <w:color w:val="auto"/>
          <w:sz w:val="22"/>
          <w:szCs w:val="22"/>
        </w:rPr>
        <w:t xml:space="preserve"> or </w:t>
      </w:r>
      <w:r w:rsidR="00F43689">
        <w:rPr>
          <w:rFonts w:asciiTheme="majorHAnsi" w:hAnsiTheme="majorHAnsi"/>
          <w:color w:val="auto"/>
          <w:sz w:val="22"/>
          <w:szCs w:val="22"/>
        </w:rPr>
        <w:t xml:space="preserve">a </w:t>
      </w:r>
      <w:r w:rsidRPr="009033B5">
        <w:rPr>
          <w:rFonts w:asciiTheme="majorHAnsi" w:hAnsiTheme="majorHAnsi"/>
          <w:color w:val="auto"/>
          <w:sz w:val="22"/>
          <w:szCs w:val="22"/>
        </w:rPr>
        <w:t>homework</w:t>
      </w:r>
      <w:r w:rsidR="00F43689">
        <w:rPr>
          <w:rFonts w:asciiTheme="majorHAnsi" w:hAnsiTheme="majorHAnsi"/>
          <w:color w:val="auto"/>
          <w:sz w:val="22"/>
          <w:szCs w:val="22"/>
        </w:rPr>
        <w:t xml:space="preserve"> assignment</w:t>
      </w:r>
      <w:r w:rsidRPr="009033B5">
        <w:rPr>
          <w:rFonts w:asciiTheme="majorHAnsi" w:hAnsiTheme="majorHAnsi"/>
          <w:color w:val="auto"/>
          <w:sz w:val="22"/>
          <w:szCs w:val="22"/>
        </w:rPr>
        <w:t xml:space="preserve"> as prep for next-day class discussion/lesson. </w:t>
      </w:r>
    </w:p>
    <w:p w14:paraId="5797CE70" w14:textId="77777777" w:rsidR="00421309" w:rsidRPr="00EB1F56" w:rsidRDefault="00A26650" w:rsidP="00534DAC">
      <w:pPr>
        <w:pStyle w:val="ListParagraph"/>
        <w:numPr>
          <w:ilvl w:val="1"/>
          <w:numId w:val="24"/>
        </w:numPr>
        <w:spacing w:after="0" w:line="240" w:lineRule="auto"/>
        <w:rPr>
          <w:rFonts w:asciiTheme="majorHAnsi" w:hAnsiTheme="majorHAnsi" w:cs="Arial"/>
        </w:rPr>
      </w:pPr>
      <w:r w:rsidRPr="009033B5">
        <w:rPr>
          <w:rFonts w:asciiTheme="majorHAnsi" w:hAnsiTheme="majorHAnsi"/>
        </w:rPr>
        <w:t xml:space="preserve">Purpose for reading – Students will annotate the article while they read in preparation to discuss the following </w:t>
      </w:r>
      <w:r w:rsidR="00421309" w:rsidRPr="009033B5">
        <w:rPr>
          <w:rFonts w:asciiTheme="majorHAnsi" w:hAnsiTheme="majorHAnsi"/>
        </w:rPr>
        <w:t xml:space="preserve">questions:  </w:t>
      </w:r>
      <w:r w:rsidR="00421309" w:rsidRPr="009033B5">
        <w:rPr>
          <w:rFonts w:asciiTheme="majorHAnsi" w:hAnsiTheme="majorHAnsi"/>
          <w:i/>
        </w:rPr>
        <w:t>What can someone’s</w:t>
      </w:r>
      <w:r w:rsidR="00F43689">
        <w:rPr>
          <w:rFonts w:asciiTheme="majorHAnsi" w:hAnsiTheme="majorHAnsi"/>
          <w:i/>
        </w:rPr>
        <w:t xml:space="preserve"> choice of clothing</w:t>
      </w:r>
      <w:r w:rsidR="00421309" w:rsidRPr="009033B5">
        <w:rPr>
          <w:rFonts w:asciiTheme="majorHAnsi" w:hAnsiTheme="majorHAnsi"/>
          <w:i/>
        </w:rPr>
        <w:t xml:space="preserve"> ‘style’ </w:t>
      </w:r>
      <w:r w:rsidR="00F43689">
        <w:rPr>
          <w:rFonts w:asciiTheme="majorHAnsi" w:hAnsiTheme="majorHAnsi"/>
          <w:i/>
        </w:rPr>
        <w:t>reveal</w:t>
      </w:r>
      <w:r w:rsidR="00421309" w:rsidRPr="009033B5">
        <w:rPr>
          <w:rFonts w:asciiTheme="majorHAnsi" w:hAnsiTheme="majorHAnsi"/>
          <w:i/>
        </w:rPr>
        <w:t xml:space="preserve"> about a person, if anything?  Can ‘style’ be risky? Who decides on style? </w:t>
      </w:r>
      <w:r w:rsidR="00EB1F56" w:rsidRPr="00EB1F56">
        <w:rPr>
          <w:rFonts w:asciiTheme="majorHAnsi" w:hAnsiTheme="majorHAnsi"/>
          <w:i/>
        </w:rPr>
        <w:t>How do students and school</w:t>
      </w:r>
      <w:r w:rsidR="00EB1F56" w:rsidRPr="00A0161B">
        <w:rPr>
          <w:rFonts w:asciiTheme="majorHAnsi" w:hAnsiTheme="majorHAnsi"/>
        </w:rPr>
        <w:t xml:space="preserve"> </w:t>
      </w:r>
      <w:r w:rsidR="00EB1F56" w:rsidRPr="00EB1F56">
        <w:rPr>
          <w:rFonts w:asciiTheme="majorHAnsi" w:hAnsiTheme="majorHAnsi"/>
          <w:i/>
        </w:rPr>
        <w:t>authorities in the articles view appropriateness of ‘style’ differently?</w:t>
      </w:r>
      <w:r w:rsidR="00EB1F56" w:rsidRPr="00A0161B">
        <w:rPr>
          <w:rFonts w:asciiTheme="majorHAnsi" w:hAnsiTheme="majorHAnsi"/>
        </w:rPr>
        <w:t xml:space="preserve"> </w:t>
      </w:r>
    </w:p>
    <w:p w14:paraId="75D77693" w14:textId="77777777" w:rsidR="00421309" w:rsidRPr="009033B5" w:rsidRDefault="00421309" w:rsidP="00534DAC">
      <w:pPr>
        <w:pStyle w:val="Default"/>
        <w:numPr>
          <w:ilvl w:val="0"/>
          <w:numId w:val="25"/>
        </w:numPr>
        <w:rPr>
          <w:rFonts w:asciiTheme="majorHAnsi" w:hAnsiTheme="majorHAnsi"/>
          <w:i/>
          <w:color w:val="auto"/>
          <w:sz w:val="22"/>
          <w:szCs w:val="22"/>
        </w:rPr>
      </w:pPr>
      <w:r w:rsidRPr="009033B5">
        <w:rPr>
          <w:rFonts w:asciiTheme="majorHAnsi" w:hAnsiTheme="majorHAnsi"/>
          <w:color w:val="auto"/>
          <w:sz w:val="22"/>
          <w:szCs w:val="22"/>
        </w:rPr>
        <w:t xml:space="preserve">It is key to have students, when reading </w:t>
      </w:r>
      <w:r w:rsidR="00976F20">
        <w:rPr>
          <w:rFonts w:asciiTheme="majorHAnsi" w:hAnsiTheme="majorHAnsi"/>
          <w:color w:val="auto"/>
          <w:sz w:val="22"/>
          <w:szCs w:val="22"/>
        </w:rPr>
        <w:t xml:space="preserve">an </w:t>
      </w:r>
      <w:r w:rsidR="00F43689">
        <w:rPr>
          <w:rFonts w:asciiTheme="majorHAnsi" w:hAnsiTheme="majorHAnsi"/>
          <w:color w:val="auto"/>
          <w:sz w:val="22"/>
          <w:szCs w:val="22"/>
        </w:rPr>
        <w:t>article, interact</w:t>
      </w:r>
      <w:r w:rsidRPr="009033B5">
        <w:rPr>
          <w:rFonts w:asciiTheme="majorHAnsi" w:hAnsiTheme="majorHAnsi"/>
          <w:color w:val="auto"/>
          <w:sz w:val="22"/>
          <w:szCs w:val="22"/>
        </w:rPr>
        <w:t xml:space="preserve"> </w:t>
      </w:r>
      <w:r w:rsidR="00976F20">
        <w:rPr>
          <w:rFonts w:asciiTheme="majorHAnsi" w:hAnsiTheme="majorHAnsi"/>
          <w:color w:val="auto"/>
          <w:sz w:val="22"/>
          <w:szCs w:val="22"/>
        </w:rPr>
        <w:t xml:space="preserve">with </w:t>
      </w:r>
      <w:r w:rsidR="00976F20" w:rsidRPr="009033B5">
        <w:rPr>
          <w:rFonts w:asciiTheme="majorHAnsi" w:hAnsiTheme="majorHAnsi"/>
          <w:color w:val="auto"/>
          <w:sz w:val="22"/>
          <w:szCs w:val="22"/>
        </w:rPr>
        <w:t xml:space="preserve">the </w:t>
      </w:r>
      <w:r w:rsidR="00976F20">
        <w:rPr>
          <w:rFonts w:asciiTheme="majorHAnsi" w:hAnsiTheme="majorHAnsi"/>
          <w:color w:val="auto"/>
          <w:sz w:val="22"/>
          <w:szCs w:val="22"/>
        </w:rPr>
        <w:t xml:space="preserve">text </w:t>
      </w:r>
      <w:r w:rsidR="00F43689">
        <w:rPr>
          <w:rFonts w:asciiTheme="majorHAnsi" w:hAnsiTheme="majorHAnsi"/>
          <w:color w:val="auto"/>
          <w:sz w:val="22"/>
          <w:szCs w:val="22"/>
        </w:rPr>
        <w:t xml:space="preserve">by </w:t>
      </w:r>
      <w:r w:rsidR="00976F20">
        <w:rPr>
          <w:rFonts w:asciiTheme="majorHAnsi" w:hAnsiTheme="majorHAnsi"/>
          <w:color w:val="auto"/>
          <w:sz w:val="22"/>
          <w:szCs w:val="22"/>
        </w:rPr>
        <w:t>using</w:t>
      </w:r>
      <w:r w:rsidR="00F43689">
        <w:rPr>
          <w:rFonts w:asciiTheme="majorHAnsi" w:hAnsiTheme="majorHAnsi"/>
          <w:color w:val="auto"/>
          <w:sz w:val="22"/>
          <w:szCs w:val="22"/>
        </w:rPr>
        <w:t xml:space="preserve"> a</w:t>
      </w:r>
      <w:r w:rsidR="00976F20">
        <w:rPr>
          <w:rFonts w:asciiTheme="majorHAnsi" w:hAnsiTheme="majorHAnsi"/>
          <w:color w:val="auto"/>
          <w:sz w:val="22"/>
          <w:szCs w:val="22"/>
        </w:rPr>
        <w:t xml:space="preserve"> familiar</w:t>
      </w:r>
      <w:r w:rsidRPr="009033B5">
        <w:rPr>
          <w:rFonts w:asciiTheme="majorHAnsi" w:hAnsiTheme="majorHAnsi"/>
          <w:color w:val="auto"/>
          <w:sz w:val="22"/>
          <w:szCs w:val="22"/>
        </w:rPr>
        <w:t xml:space="preserve"> </w:t>
      </w:r>
      <w:r w:rsidR="00F43689">
        <w:rPr>
          <w:rFonts w:asciiTheme="majorHAnsi" w:hAnsiTheme="majorHAnsi"/>
          <w:color w:val="auto"/>
          <w:sz w:val="22"/>
          <w:szCs w:val="22"/>
        </w:rPr>
        <w:t>form of</w:t>
      </w:r>
      <w:r w:rsidR="00976F20">
        <w:rPr>
          <w:rFonts w:asciiTheme="majorHAnsi" w:hAnsiTheme="majorHAnsi"/>
          <w:color w:val="auto"/>
          <w:sz w:val="22"/>
          <w:szCs w:val="22"/>
        </w:rPr>
        <w:t xml:space="preserve"> note-taking or annotating</w:t>
      </w:r>
      <w:r w:rsidRPr="009033B5">
        <w:rPr>
          <w:rFonts w:asciiTheme="majorHAnsi" w:hAnsiTheme="majorHAnsi"/>
          <w:color w:val="auto"/>
          <w:sz w:val="22"/>
          <w:szCs w:val="22"/>
        </w:rPr>
        <w:t xml:space="preserve">. </w:t>
      </w:r>
    </w:p>
    <w:p w14:paraId="65ECE813" w14:textId="77777777" w:rsidR="00B803CC" w:rsidRPr="009033B5" w:rsidRDefault="00B803CC" w:rsidP="00534DAC">
      <w:pPr>
        <w:pStyle w:val="Default"/>
        <w:numPr>
          <w:ilvl w:val="0"/>
          <w:numId w:val="25"/>
        </w:numPr>
        <w:rPr>
          <w:rFonts w:asciiTheme="majorHAnsi" w:hAnsiTheme="majorHAnsi"/>
          <w:i/>
          <w:color w:val="auto"/>
          <w:sz w:val="22"/>
          <w:szCs w:val="22"/>
        </w:rPr>
      </w:pPr>
      <w:r w:rsidRPr="009033B5">
        <w:rPr>
          <w:rFonts w:asciiTheme="majorHAnsi" w:hAnsiTheme="majorHAnsi"/>
          <w:color w:val="auto"/>
          <w:sz w:val="22"/>
          <w:szCs w:val="22"/>
        </w:rPr>
        <w:t>“Think, Pair, Share” is a strategy in which students think individually about a question, share their ideas with a partner or small group, and s</w:t>
      </w:r>
      <w:r w:rsidR="00976F20">
        <w:rPr>
          <w:rFonts w:asciiTheme="majorHAnsi" w:hAnsiTheme="majorHAnsi"/>
          <w:color w:val="auto"/>
          <w:sz w:val="22"/>
          <w:szCs w:val="22"/>
        </w:rPr>
        <w:t>hare their idea with the class if called upon</w:t>
      </w:r>
      <w:r w:rsidRPr="009033B5">
        <w:rPr>
          <w:rFonts w:asciiTheme="majorHAnsi" w:hAnsiTheme="majorHAnsi"/>
          <w:color w:val="auto"/>
          <w:sz w:val="22"/>
          <w:szCs w:val="22"/>
        </w:rPr>
        <w:t>.</w:t>
      </w:r>
    </w:p>
    <w:p w14:paraId="4C9018B6" w14:textId="77777777" w:rsidR="00421309" w:rsidRPr="009033B5" w:rsidRDefault="00976F20" w:rsidP="00534DAC">
      <w:pPr>
        <w:pStyle w:val="Default"/>
        <w:numPr>
          <w:ilvl w:val="0"/>
          <w:numId w:val="25"/>
        </w:numPr>
        <w:rPr>
          <w:rFonts w:asciiTheme="majorHAnsi" w:hAnsiTheme="majorHAnsi"/>
          <w:i/>
          <w:color w:val="auto"/>
          <w:sz w:val="22"/>
          <w:szCs w:val="22"/>
        </w:rPr>
      </w:pPr>
      <w:r>
        <w:rPr>
          <w:rFonts w:asciiTheme="majorHAnsi" w:hAnsiTheme="majorHAnsi"/>
          <w:color w:val="auto"/>
          <w:sz w:val="22"/>
          <w:szCs w:val="22"/>
        </w:rPr>
        <w:t>The point of the conversations is for s</w:t>
      </w:r>
      <w:r w:rsidR="00A26650" w:rsidRPr="009033B5">
        <w:rPr>
          <w:rFonts w:asciiTheme="majorHAnsi" w:hAnsiTheme="majorHAnsi"/>
          <w:color w:val="auto"/>
          <w:sz w:val="22"/>
          <w:szCs w:val="22"/>
        </w:rPr>
        <w:t xml:space="preserve">tudents </w:t>
      </w:r>
      <w:r>
        <w:rPr>
          <w:rFonts w:asciiTheme="majorHAnsi" w:hAnsiTheme="majorHAnsi"/>
          <w:color w:val="auto"/>
          <w:sz w:val="22"/>
          <w:szCs w:val="22"/>
        </w:rPr>
        <w:t xml:space="preserve">to understand </w:t>
      </w:r>
      <w:r w:rsidR="00A26650" w:rsidRPr="009033B5">
        <w:rPr>
          <w:rFonts w:asciiTheme="majorHAnsi" w:hAnsiTheme="majorHAnsi"/>
          <w:color w:val="auto"/>
          <w:sz w:val="22"/>
          <w:szCs w:val="22"/>
        </w:rPr>
        <w:t xml:space="preserve">that style has to do with their choices – choosing one color or kind of clothing over another. </w:t>
      </w:r>
      <w:r>
        <w:rPr>
          <w:rFonts w:asciiTheme="majorHAnsi" w:hAnsiTheme="majorHAnsi"/>
          <w:color w:val="auto"/>
          <w:sz w:val="22"/>
          <w:szCs w:val="22"/>
        </w:rPr>
        <w:t>Facilitate this concept in the discussions.</w:t>
      </w:r>
    </w:p>
    <w:p w14:paraId="4F10E8F7" w14:textId="77777777" w:rsidR="00421309" w:rsidRPr="009033B5" w:rsidRDefault="00421309" w:rsidP="00534DAC">
      <w:pPr>
        <w:pStyle w:val="Default"/>
        <w:numPr>
          <w:ilvl w:val="0"/>
          <w:numId w:val="25"/>
        </w:numPr>
        <w:rPr>
          <w:rFonts w:asciiTheme="majorHAnsi" w:hAnsiTheme="majorHAnsi"/>
          <w:i/>
          <w:color w:val="auto"/>
          <w:sz w:val="22"/>
          <w:szCs w:val="22"/>
        </w:rPr>
      </w:pPr>
      <w:r w:rsidRPr="009033B5">
        <w:rPr>
          <w:rFonts w:asciiTheme="majorHAnsi" w:hAnsiTheme="majorHAnsi"/>
          <w:color w:val="auto"/>
          <w:sz w:val="22"/>
          <w:szCs w:val="22"/>
        </w:rPr>
        <w:t xml:space="preserve"> </w:t>
      </w:r>
      <w:r w:rsidR="00976F20">
        <w:rPr>
          <w:rFonts w:asciiTheme="majorHAnsi" w:hAnsiTheme="majorHAnsi"/>
          <w:color w:val="auto"/>
          <w:sz w:val="22"/>
          <w:szCs w:val="22"/>
        </w:rPr>
        <w:t>Note that the Student Worksheet,</w:t>
      </w:r>
      <w:r w:rsidRPr="009033B5">
        <w:rPr>
          <w:rFonts w:asciiTheme="majorHAnsi" w:hAnsiTheme="majorHAnsi"/>
          <w:color w:val="auto"/>
          <w:sz w:val="22"/>
          <w:szCs w:val="22"/>
        </w:rPr>
        <w:t xml:space="preserve"> </w:t>
      </w:r>
      <w:r w:rsidR="00A26650" w:rsidRPr="009033B5">
        <w:rPr>
          <w:rFonts w:asciiTheme="majorHAnsi" w:hAnsiTheme="majorHAnsi"/>
          <w:i/>
          <w:color w:val="auto"/>
          <w:sz w:val="22"/>
          <w:szCs w:val="22"/>
        </w:rPr>
        <w:t>What is</w:t>
      </w:r>
      <w:r w:rsidRPr="009033B5">
        <w:rPr>
          <w:rFonts w:asciiTheme="majorHAnsi" w:hAnsiTheme="majorHAnsi"/>
          <w:i/>
          <w:color w:val="auto"/>
          <w:sz w:val="22"/>
          <w:szCs w:val="22"/>
        </w:rPr>
        <w:t xml:space="preserve"> Style?</w:t>
      </w:r>
      <w:r w:rsidR="00A26650" w:rsidRPr="009033B5">
        <w:rPr>
          <w:rFonts w:asciiTheme="majorHAnsi" w:hAnsiTheme="majorHAnsi"/>
          <w:i/>
          <w:color w:val="auto"/>
          <w:sz w:val="22"/>
          <w:szCs w:val="22"/>
        </w:rPr>
        <w:t xml:space="preserve"> </w:t>
      </w:r>
      <w:r w:rsidR="00A26650" w:rsidRPr="009033B5">
        <w:rPr>
          <w:rFonts w:asciiTheme="majorHAnsi" w:hAnsiTheme="majorHAnsi"/>
          <w:color w:val="auto"/>
          <w:sz w:val="22"/>
          <w:szCs w:val="22"/>
        </w:rPr>
        <w:t xml:space="preserve">is </w:t>
      </w:r>
      <w:r w:rsidRPr="009033B5">
        <w:rPr>
          <w:rFonts w:asciiTheme="majorHAnsi" w:hAnsiTheme="majorHAnsi"/>
          <w:color w:val="auto"/>
          <w:sz w:val="22"/>
          <w:szCs w:val="22"/>
        </w:rPr>
        <w:t>optional</w:t>
      </w:r>
      <w:r w:rsidR="00A26650" w:rsidRPr="009033B5">
        <w:rPr>
          <w:rFonts w:asciiTheme="majorHAnsi" w:hAnsiTheme="majorHAnsi"/>
          <w:color w:val="auto"/>
          <w:sz w:val="22"/>
          <w:szCs w:val="22"/>
        </w:rPr>
        <w:t xml:space="preserve">. It is </w:t>
      </w:r>
      <w:r w:rsidR="00044334" w:rsidRPr="009033B5">
        <w:rPr>
          <w:rFonts w:asciiTheme="majorHAnsi" w:hAnsiTheme="majorHAnsi"/>
          <w:color w:val="auto"/>
          <w:sz w:val="22"/>
          <w:szCs w:val="22"/>
        </w:rPr>
        <w:t>a</w:t>
      </w:r>
      <w:r w:rsidR="00044334">
        <w:rPr>
          <w:rFonts w:asciiTheme="majorHAnsi" w:hAnsiTheme="majorHAnsi"/>
          <w:color w:val="auto"/>
          <w:sz w:val="22"/>
          <w:szCs w:val="22"/>
        </w:rPr>
        <w:t xml:space="preserve"> </w:t>
      </w:r>
      <w:r w:rsidR="00044334" w:rsidRPr="009033B5">
        <w:rPr>
          <w:rFonts w:asciiTheme="majorHAnsi" w:hAnsiTheme="majorHAnsi"/>
          <w:color w:val="auto"/>
          <w:sz w:val="22"/>
          <w:szCs w:val="22"/>
        </w:rPr>
        <w:t>survey</w:t>
      </w:r>
      <w:r w:rsidRPr="009033B5">
        <w:rPr>
          <w:rFonts w:asciiTheme="majorHAnsi" w:hAnsiTheme="majorHAnsi"/>
          <w:color w:val="auto"/>
          <w:sz w:val="22"/>
          <w:szCs w:val="22"/>
        </w:rPr>
        <w:t xml:space="preserve"> </w:t>
      </w:r>
      <w:r w:rsidR="00B803CC" w:rsidRPr="009033B5">
        <w:rPr>
          <w:rFonts w:asciiTheme="majorHAnsi" w:hAnsiTheme="majorHAnsi"/>
          <w:color w:val="auto"/>
          <w:sz w:val="22"/>
          <w:szCs w:val="22"/>
        </w:rPr>
        <w:t>that can help the class</w:t>
      </w:r>
      <w:r w:rsidR="00F43689">
        <w:rPr>
          <w:rFonts w:asciiTheme="majorHAnsi" w:hAnsiTheme="majorHAnsi"/>
          <w:color w:val="auto"/>
          <w:sz w:val="22"/>
          <w:szCs w:val="22"/>
        </w:rPr>
        <w:t xml:space="preserve"> members</w:t>
      </w:r>
      <w:r w:rsidR="00B803CC" w:rsidRPr="009033B5">
        <w:rPr>
          <w:rFonts w:asciiTheme="majorHAnsi" w:hAnsiTheme="majorHAnsi"/>
          <w:color w:val="auto"/>
          <w:sz w:val="22"/>
          <w:szCs w:val="22"/>
        </w:rPr>
        <w:t xml:space="preserve"> tally their ideas.</w:t>
      </w:r>
      <w:r w:rsidRPr="009033B5">
        <w:rPr>
          <w:rFonts w:asciiTheme="majorHAnsi" w:hAnsiTheme="majorHAnsi"/>
          <w:color w:val="auto"/>
          <w:sz w:val="22"/>
          <w:szCs w:val="22"/>
        </w:rPr>
        <w:t xml:space="preserve"> </w:t>
      </w:r>
    </w:p>
    <w:p w14:paraId="56C62651" w14:textId="77777777" w:rsidR="00421309" w:rsidRPr="009033B5" w:rsidRDefault="00421309" w:rsidP="00534DAC">
      <w:pPr>
        <w:pStyle w:val="Default"/>
        <w:numPr>
          <w:ilvl w:val="0"/>
          <w:numId w:val="25"/>
        </w:numPr>
        <w:rPr>
          <w:rFonts w:asciiTheme="majorHAnsi" w:hAnsiTheme="majorHAnsi"/>
          <w:sz w:val="22"/>
          <w:szCs w:val="22"/>
        </w:rPr>
      </w:pPr>
      <w:r w:rsidRPr="009033B5">
        <w:rPr>
          <w:rFonts w:asciiTheme="majorHAnsi" w:hAnsiTheme="majorHAnsi"/>
          <w:color w:val="auto"/>
          <w:sz w:val="22"/>
          <w:szCs w:val="22"/>
        </w:rPr>
        <w:t xml:space="preserve">Be sure to connect ‘style’ choices </w:t>
      </w:r>
      <w:r w:rsidR="00AB1864" w:rsidRPr="009033B5">
        <w:rPr>
          <w:rFonts w:asciiTheme="majorHAnsi" w:hAnsiTheme="majorHAnsi"/>
          <w:color w:val="auto"/>
          <w:sz w:val="22"/>
          <w:szCs w:val="22"/>
        </w:rPr>
        <w:t xml:space="preserve">people make </w:t>
      </w:r>
      <w:r w:rsidRPr="009033B5">
        <w:rPr>
          <w:rFonts w:asciiTheme="majorHAnsi" w:hAnsiTheme="majorHAnsi"/>
          <w:color w:val="auto"/>
          <w:sz w:val="22"/>
          <w:szCs w:val="22"/>
        </w:rPr>
        <w:t>i</w:t>
      </w:r>
      <w:r w:rsidR="00AB1864" w:rsidRPr="009033B5">
        <w:rPr>
          <w:rFonts w:asciiTheme="majorHAnsi" w:hAnsiTheme="majorHAnsi"/>
          <w:color w:val="auto"/>
          <w:sz w:val="22"/>
          <w:szCs w:val="22"/>
        </w:rPr>
        <w:t>n fashion to ‘style’ choices authors make in writing.</w:t>
      </w:r>
      <w:r w:rsidR="009E2DC9" w:rsidRPr="009033B5">
        <w:rPr>
          <w:rFonts w:asciiTheme="majorHAnsi" w:hAnsiTheme="majorHAnsi"/>
          <w:color w:val="auto"/>
          <w:sz w:val="22"/>
          <w:szCs w:val="22"/>
        </w:rPr>
        <w:t xml:space="preserve"> Tell students that in this unit they are going to analyze the choices the author David Macaula</w:t>
      </w:r>
      <w:r w:rsidRPr="009033B5">
        <w:rPr>
          <w:rFonts w:asciiTheme="majorHAnsi" w:hAnsiTheme="majorHAnsi"/>
          <w:color w:val="auto"/>
          <w:sz w:val="22"/>
          <w:szCs w:val="22"/>
        </w:rPr>
        <w:t xml:space="preserve">y </w:t>
      </w:r>
      <w:r w:rsidR="009E2DC9" w:rsidRPr="009033B5">
        <w:rPr>
          <w:rFonts w:asciiTheme="majorHAnsi" w:hAnsiTheme="majorHAnsi"/>
          <w:color w:val="auto"/>
          <w:sz w:val="22"/>
          <w:szCs w:val="22"/>
        </w:rPr>
        <w:t>makes in his book</w:t>
      </w:r>
      <w:r w:rsidRPr="009033B5">
        <w:rPr>
          <w:rFonts w:asciiTheme="majorHAnsi" w:hAnsiTheme="majorHAnsi"/>
          <w:color w:val="auto"/>
          <w:sz w:val="22"/>
          <w:szCs w:val="22"/>
        </w:rPr>
        <w:t xml:space="preserve"> </w:t>
      </w:r>
      <w:r w:rsidRPr="009033B5">
        <w:rPr>
          <w:rFonts w:asciiTheme="majorHAnsi" w:hAnsiTheme="majorHAnsi"/>
          <w:i/>
          <w:color w:val="auto"/>
          <w:sz w:val="22"/>
          <w:szCs w:val="22"/>
        </w:rPr>
        <w:t>Cathedral</w:t>
      </w:r>
      <w:r w:rsidR="009E2DC9" w:rsidRPr="009033B5">
        <w:rPr>
          <w:rFonts w:asciiTheme="majorHAnsi" w:hAnsiTheme="majorHAnsi"/>
          <w:color w:val="auto"/>
          <w:sz w:val="22"/>
          <w:szCs w:val="22"/>
        </w:rPr>
        <w:t xml:space="preserve"> and try to explain his style.</w:t>
      </w:r>
    </w:p>
    <w:p w14:paraId="0AB8E26C" w14:textId="77777777" w:rsidR="00421309" w:rsidRPr="009033B5" w:rsidRDefault="00421309" w:rsidP="00421309">
      <w:pPr>
        <w:pStyle w:val="Default"/>
        <w:ind w:left="720"/>
        <w:rPr>
          <w:rFonts w:asciiTheme="majorHAnsi" w:hAnsiTheme="majorHAnsi"/>
          <w:sz w:val="22"/>
          <w:szCs w:val="22"/>
        </w:rPr>
      </w:pPr>
    </w:p>
    <w:p w14:paraId="71D2F969" w14:textId="77777777" w:rsidR="00421309" w:rsidRPr="009033B5" w:rsidRDefault="00421309" w:rsidP="00421309">
      <w:pPr>
        <w:spacing w:after="0" w:line="240" w:lineRule="auto"/>
        <w:rPr>
          <w:rFonts w:asciiTheme="majorHAnsi" w:hAnsiTheme="majorHAnsi" w:cs="Arial"/>
        </w:rPr>
      </w:pPr>
      <w:r w:rsidRPr="009033B5">
        <w:rPr>
          <w:rFonts w:asciiTheme="majorHAnsi" w:hAnsiTheme="majorHAnsi" w:cs="Arial"/>
          <w:b/>
        </w:rPr>
        <w:t xml:space="preserve">Anticipated Student Preconceptions/Misconceptions </w:t>
      </w:r>
    </w:p>
    <w:p w14:paraId="45B7297B" w14:textId="77777777" w:rsidR="00421309" w:rsidRPr="009033B5" w:rsidRDefault="00421309" w:rsidP="00534DAC">
      <w:pPr>
        <w:pStyle w:val="ListParagraph"/>
        <w:numPr>
          <w:ilvl w:val="0"/>
          <w:numId w:val="26"/>
        </w:numPr>
        <w:spacing w:after="0" w:line="240" w:lineRule="auto"/>
        <w:rPr>
          <w:rFonts w:asciiTheme="majorHAnsi" w:hAnsiTheme="majorHAnsi" w:cs="Arial"/>
        </w:rPr>
      </w:pPr>
      <w:r w:rsidRPr="009033B5">
        <w:rPr>
          <w:rFonts w:asciiTheme="majorHAnsi" w:hAnsiTheme="majorHAnsi" w:cs="Arial"/>
        </w:rPr>
        <w:t xml:space="preserve">That ‘style’ is mainly applied </w:t>
      </w:r>
      <w:r w:rsidR="00976F20">
        <w:rPr>
          <w:rFonts w:asciiTheme="majorHAnsi" w:hAnsiTheme="majorHAnsi" w:cs="Arial"/>
        </w:rPr>
        <w:t xml:space="preserve">only </w:t>
      </w:r>
      <w:r w:rsidRPr="009033B5">
        <w:rPr>
          <w:rFonts w:asciiTheme="majorHAnsi" w:hAnsiTheme="majorHAnsi" w:cs="Arial"/>
        </w:rPr>
        <w:t>to fashion/clothing, hair</w:t>
      </w:r>
      <w:r w:rsidR="00F43689">
        <w:rPr>
          <w:rFonts w:asciiTheme="majorHAnsi" w:hAnsiTheme="majorHAnsi" w:cs="Arial"/>
        </w:rPr>
        <w:t>,</w:t>
      </w:r>
      <w:r w:rsidRPr="009033B5">
        <w:rPr>
          <w:rFonts w:asciiTheme="majorHAnsi" w:hAnsiTheme="majorHAnsi" w:cs="Arial"/>
        </w:rPr>
        <w:t xml:space="preserve"> or music. </w:t>
      </w:r>
    </w:p>
    <w:p w14:paraId="1EBF22BC" w14:textId="77777777" w:rsidR="00421309" w:rsidRPr="009033B5" w:rsidRDefault="00421309" w:rsidP="00534DAC">
      <w:pPr>
        <w:pStyle w:val="ListParagraph"/>
        <w:numPr>
          <w:ilvl w:val="0"/>
          <w:numId w:val="26"/>
        </w:numPr>
        <w:spacing w:after="0" w:line="240" w:lineRule="auto"/>
        <w:rPr>
          <w:rFonts w:asciiTheme="majorHAnsi" w:hAnsiTheme="majorHAnsi" w:cs="Arial"/>
        </w:rPr>
      </w:pPr>
      <w:r w:rsidRPr="009033B5">
        <w:rPr>
          <w:rFonts w:asciiTheme="majorHAnsi" w:hAnsiTheme="majorHAnsi" w:cs="Arial"/>
        </w:rPr>
        <w:t xml:space="preserve">That </w:t>
      </w:r>
      <w:r w:rsidR="009E2DC9" w:rsidRPr="009033B5">
        <w:rPr>
          <w:rFonts w:asciiTheme="majorHAnsi" w:hAnsiTheme="majorHAnsi" w:cs="Arial"/>
        </w:rPr>
        <w:t>there is one best style to be emulated.</w:t>
      </w:r>
      <w:r w:rsidRPr="009033B5">
        <w:rPr>
          <w:rFonts w:asciiTheme="majorHAnsi" w:hAnsiTheme="majorHAnsi" w:cs="Arial"/>
        </w:rPr>
        <w:t xml:space="preserve"> </w:t>
      </w:r>
    </w:p>
    <w:p w14:paraId="25A451FA" w14:textId="77777777" w:rsidR="00421309" w:rsidRPr="009033B5" w:rsidRDefault="00421309" w:rsidP="00421309">
      <w:pPr>
        <w:pStyle w:val="ListParagraph"/>
        <w:spacing w:after="0" w:line="240" w:lineRule="auto"/>
        <w:rPr>
          <w:rFonts w:asciiTheme="majorHAnsi" w:hAnsiTheme="majorHAnsi" w:cs="Arial"/>
          <w:b/>
        </w:rPr>
      </w:pPr>
    </w:p>
    <w:p w14:paraId="2BE9A8D5" w14:textId="77777777" w:rsidR="00787559" w:rsidRDefault="00421309" w:rsidP="00787559">
      <w:pPr>
        <w:spacing w:after="0" w:line="240" w:lineRule="auto"/>
        <w:rPr>
          <w:rFonts w:asciiTheme="majorHAnsi" w:hAnsiTheme="majorHAnsi" w:cs="Arial"/>
          <w:b/>
        </w:rPr>
      </w:pPr>
      <w:r w:rsidRPr="009033B5">
        <w:rPr>
          <w:rFonts w:asciiTheme="majorHAnsi" w:hAnsiTheme="majorHAnsi" w:cs="Arial"/>
          <w:b/>
        </w:rPr>
        <w:t>Lesson Sequence:</w:t>
      </w:r>
    </w:p>
    <w:p w14:paraId="3DFEB205" w14:textId="77777777" w:rsidR="00787559" w:rsidRPr="00787559" w:rsidRDefault="00787559" w:rsidP="00787559">
      <w:pPr>
        <w:spacing w:after="0" w:line="240" w:lineRule="auto"/>
        <w:rPr>
          <w:rFonts w:asciiTheme="majorHAnsi" w:hAnsiTheme="majorHAnsi" w:cs="Arial"/>
          <w:b/>
        </w:rPr>
      </w:pPr>
      <w:r w:rsidRPr="00787559">
        <w:rPr>
          <w:rFonts w:asciiTheme="majorHAnsi" w:hAnsiTheme="majorHAnsi" w:cs="Arial"/>
          <w:b/>
        </w:rPr>
        <w:t>Lesson Opening:</w:t>
      </w:r>
    </w:p>
    <w:p w14:paraId="6F003DF5" w14:textId="77777777" w:rsidR="00421309" w:rsidRPr="00787559" w:rsidRDefault="00421309" w:rsidP="00534DAC">
      <w:pPr>
        <w:pStyle w:val="ListParagraph"/>
        <w:numPr>
          <w:ilvl w:val="0"/>
          <w:numId w:val="41"/>
        </w:numPr>
        <w:spacing w:after="0" w:line="240" w:lineRule="auto"/>
        <w:rPr>
          <w:rFonts w:asciiTheme="majorHAnsi" w:hAnsiTheme="majorHAnsi" w:cs="Arial"/>
        </w:rPr>
      </w:pPr>
      <w:r w:rsidRPr="00787559">
        <w:rPr>
          <w:rFonts w:asciiTheme="majorHAnsi" w:hAnsiTheme="majorHAnsi" w:cs="Arial"/>
        </w:rPr>
        <w:t xml:space="preserve">Write ‘Style’ on </w:t>
      </w:r>
      <w:r w:rsidR="00B803CC" w:rsidRPr="00787559">
        <w:rPr>
          <w:rFonts w:asciiTheme="majorHAnsi" w:hAnsiTheme="majorHAnsi" w:cs="Arial"/>
        </w:rPr>
        <w:t xml:space="preserve">the board or </w:t>
      </w:r>
      <w:r w:rsidRPr="00787559">
        <w:rPr>
          <w:rFonts w:asciiTheme="majorHAnsi" w:hAnsiTheme="majorHAnsi" w:cs="Arial"/>
        </w:rPr>
        <w:t>white board in large letters.</w:t>
      </w:r>
    </w:p>
    <w:p w14:paraId="7755DF87" w14:textId="77777777" w:rsidR="00421309" w:rsidRPr="009033B5" w:rsidRDefault="00421309" w:rsidP="00534DAC">
      <w:pPr>
        <w:pStyle w:val="ListParagraph"/>
        <w:numPr>
          <w:ilvl w:val="0"/>
          <w:numId w:val="24"/>
        </w:numPr>
        <w:spacing w:after="0" w:line="240" w:lineRule="auto"/>
        <w:rPr>
          <w:rFonts w:asciiTheme="majorHAnsi" w:hAnsiTheme="majorHAnsi" w:cs="Arial"/>
        </w:rPr>
      </w:pPr>
      <w:r w:rsidRPr="009033B5">
        <w:rPr>
          <w:rFonts w:asciiTheme="majorHAnsi" w:hAnsiTheme="majorHAnsi" w:cs="Arial"/>
        </w:rPr>
        <w:t xml:space="preserve">Ask students, “What is it?” </w:t>
      </w:r>
    </w:p>
    <w:p w14:paraId="346D443E" w14:textId="77777777" w:rsidR="00421309" w:rsidRDefault="00B803CC" w:rsidP="00534DAC">
      <w:pPr>
        <w:pStyle w:val="ListParagraph"/>
        <w:numPr>
          <w:ilvl w:val="0"/>
          <w:numId w:val="24"/>
        </w:numPr>
        <w:spacing w:after="0" w:line="240" w:lineRule="auto"/>
        <w:rPr>
          <w:rFonts w:asciiTheme="majorHAnsi" w:hAnsiTheme="majorHAnsi" w:cs="Arial"/>
        </w:rPr>
      </w:pPr>
      <w:r w:rsidRPr="009033B5">
        <w:rPr>
          <w:rFonts w:asciiTheme="majorHAnsi" w:hAnsiTheme="majorHAnsi" w:cs="Arial"/>
        </w:rPr>
        <w:t xml:space="preserve">Have students use the </w:t>
      </w:r>
      <w:r w:rsidR="00421309" w:rsidRPr="009033B5">
        <w:rPr>
          <w:rFonts w:asciiTheme="majorHAnsi" w:hAnsiTheme="majorHAnsi" w:cs="Arial"/>
        </w:rPr>
        <w:t>Think, Pair, Share</w:t>
      </w:r>
      <w:r w:rsidR="009E2DC9" w:rsidRPr="009033B5">
        <w:rPr>
          <w:rFonts w:asciiTheme="majorHAnsi" w:hAnsiTheme="majorHAnsi" w:cs="Arial"/>
        </w:rPr>
        <w:t xml:space="preserve"> </w:t>
      </w:r>
      <w:r w:rsidRPr="009033B5">
        <w:rPr>
          <w:rFonts w:asciiTheme="majorHAnsi" w:hAnsiTheme="majorHAnsi" w:cs="Arial"/>
        </w:rPr>
        <w:t xml:space="preserve">strategy </w:t>
      </w:r>
      <w:r w:rsidR="00AB1864" w:rsidRPr="009033B5">
        <w:rPr>
          <w:rFonts w:asciiTheme="majorHAnsi" w:hAnsiTheme="majorHAnsi" w:cs="Arial"/>
        </w:rPr>
        <w:t xml:space="preserve">(see Tips) </w:t>
      </w:r>
      <w:r w:rsidRPr="009033B5">
        <w:rPr>
          <w:rFonts w:asciiTheme="majorHAnsi" w:hAnsiTheme="majorHAnsi" w:cs="Arial"/>
        </w:rPr>
        <w:t>and</w:t>
      </w:r>
      <w:r w:rsidR="009E2DC9" w:rsidRPr="009033B5">
        <w:rPr>
          <w:rFonts w:asciiTheme="majorHAnsi" w:hAnsiTheme="majorHAnsi" w:cs="Arial"/>
        </w:rPr>
        <w:t xml:space="preserve"> come up with </w:t>
      </w:r>
      <w:r w:rsidR="00421309" w:rsidRPr="009033B5">
        <w:rPr>
          <w:rFonts w:asciiTheme="majorHAnsi" w:hAnsiTheme="majorHAnsi" w:cs="Arial"/>
        </w:rPr>
        <w:t xml:space="preserve">brief definitions </w:t>
      </w:r>
      <w:r w:rsidRPr="009033B5">
        <w:rPr>
          <w:rFonts w:asciiTheme="majorHAnsi" w:hAnsiTheme="majorHAnsi" w:cs="Arial"/>
        </w:rPr>
        <w:t>to</w:t>
      </w:r>
      <w:r w:rsidR="00421309" w:rsidRPr="009033B5">
        <w:rPr>
          <w:rFonts w:asciiTheme="majorHAnsi" w:hAnsiTheme="majorHAnsi" w:cs="Arial"/>
        </w:rPr>
        <w:t xml:space="preserve"> share with </w:t>
      </w:r>
      <w:r w:rsidR="00976F20">
        <w:rPr>
          <w:rFonts w:asciiTheme="majorHAnsi" w:hAnsiTheme="majorHAnsi" w:cs="Arial"/>
        </w:rPr>
        <w:t xml:space="preserve">the </w:t>
      </w:r>
      <w:r w:rsidR="00421309" w:rsidRPr="009033B5">
        <w:rPr>
          <w:rFonts w:asciiTheme="majorHAnsi" w:hAnsiTheme="majorHAnsi" w:cs="Arial"/>
        </w:rPr>
        <w:t>class.</w:t>
      </w:r>
    </w:p>
    <w:p w14:paraId="5EDFBE49" w14:textId="77777777" w:rsidR="00421309" w:rsidRPr="009033B5" w:rsidRDefault="00421309" w:rsidP="00534DAC">
      <w:pPr>
        <w:pStyle w:val="ListParagraph"/>
        <w:numPr>
          <w:ilvl w:val="0"/>
          <w:numId w:val="24"/>
        </w:numPr>
        <w:spacing w:after="0" w:line="240" w:lineRule="auto"/>
        <w:rPr>
          <w:rFonts w:asciiTheme="majorHAnsi" w:hAnsiTheme="majorHAnsi" w:cs="Arial"/>
        </w:rPr>
      </w:pPr>
      <w:r w:rsidRPr="009033B5">
        <w:rPr>
          <w:rFonts w:asciiTheme="majorHAnsi" w:hAnsiTheme="majorHAnsi" w:cs="Arial"/>
        </w:rPr>
        <w:t xml:space="preserve">Hand out </w:t>
      </w:r>
      <w:r w:rsidR="00A0161B">
        <w:rPr>
          <w:rFonts w:asciiTheme="majorHAnsi" w:hAnsiTheme="majorHAnsi" w:cs="Arial"/>
        </w:rPr>
        <w:t xml:space="preserve">the </w:t>
      </w:r>
      <w:r w:rsidR="00AB1864" w:rsidRPr="009033B5">
        <w:rPr>
          <w:rFonts w:asciiTheme="majorHAnsi" w:hAnsiTheme="majorHAnsi" w:cs="Arial"/>
        </w:rPr>
        <w:t xml:space="preserve">optional </w:t>
      </w:r>
      <w:r w:rsidRPr="009033B5">
        <w:rPr>
          <w:rFonts w:asciiTheme="majorHAnsi" w:hAnsiTheme="majorHAnsi" w:cs="Arial"/>
        </w:rPr>
        <w:t>Student Worksheet Lesson</w:t>
      </w:r>
      <w:r w:rsidR="003907F9">
        <w:rPr>
          <w:rFonts w:asciiTheme="majorHAnsi" w:hAnsiTheme="majorHAnsi" w:cs="Arial"/>
        </w:rPr>
        <w:t>,</w:t>
      </w:r>
      <w:r w:rsidR="006D4D33" w:rsidRPr="009033B5">
        <w:rPr>
          <w:rFonts w:asciiTheme="majorHAnsi" w:hAnsiTheme="majorHAnsi" w:cs="Arial"/>
        </w:rPr>
        <w:t xml:space="preserve"> “What is Style?’</w:t>
      </w:r>
      <w:r w:rsidR="00AB1864" w:rsidRPr="009033B5">
        <w:rPr>
          <w:rFonts w:asciiTheme="majorHAnsi" w:hAnsiTheme="majorHAnsi" w:cs="Arial"/>
        </w:rPr>
        <w:t xml:space="preserve"> and have s</w:t>
      </w:r>
      <w:r w:rsidRPr="009033B5">
        <w:rPr>
          <w:rFonts w:asciiTheme="majorHAnsi" w:hAnsiTheme="majorHAnsi" w:cs="Arial"/>
        </w:rPr>
        <w:t xml:space="preserve">tudents fill </w:t>
      </w:r>
      <w:r w:rsidR="00AB1864" w:rsidRPr="009033B5">
        <w:rPr>
          <w:rFonts w:asciiTheme="majorHAnsi" w:hAnsiTheme="majorHAnsi" w:cs="Arial"/>
        </w:rPr>
        <w:t xml:space="preserve">it </w:t>
      </w:r>
      <w:r w:rsidRPr="009033B5">
        <w:rPr>
          <w:rFonts w:asciiTheme="majorHAnsi" w:hAnsiTheme="majorHAnsi" w:cs="Arial"/>
        </w:rPr>
        <w:t>out in class.</w:t>
      </w:r>
    </w:p>
    <w:p w14:paraId="4893E676" w14:textId="77777777" w:rsidR="003907F9" w:rsidRPr="003907F9" w:rsidRDefault="00421309" w:rsidP="00534DAC">
      <w:pPr>
        <w:pStyle w:val="ListParagraph"/>
        <w:numPr>
          <w:ilvl w:val="0"/>
          <w:numId w:val="24"/>
        </w:numPr>
        <w:spacing w:after="0" w:line="240" w:lineRule="auto"/>
        <w:rPr>
          <w:rFonts w:asciiTheme="majorHAnsi" w:hAnsiTheme="majorHAnsi" w:cs="Arial"/>
        </w:rPr>
      </w:pPr>
      <w:r w:rsidRPr="003907F9">
        <w:rPr>
          <w:rFonts w:asciiTheme="majorHAnsi" w:hAnsiTheme="majorHAnsi" w:cs="Arial"/>
        </w:rPr>
        <w:t>Optional: post tally of results. Discuss/note trend</w:t>
      </w:r>
      <w:r w:rsidR="00AB1864" w:rsidRPr="003907F9">
        <w:rPr>
          <w:rFonts w:asciiTheme="majorHAnsi" w:hAnsiTheme="majorHAnsi" w:cs="Arial"/>
        </w:rPr>
        <w:t>s</w:t>
      </w:r>
      <w:r w:rsidR="00F43689">
        <w:rPr>
          <w:rFonts w:asciiTheme="majorHAnsi" w:hAnsiTheme="majorHAnsi" w:cs="Arial"/>
        </w:rPr>
        <w:t>.</w:t>
      </w:r>
    </w:p>
    <w:p w14:paraId="6CFD24F1" w14:textId="77777777" w:rsidR="003907F9" w:rsidRPr="003907F9" w:rsidRDefault="003907F9" w:rsidP="003907F9">
      <w:pPr>
        <w:spacing w:after="0" w:line="240" w:lineRule="auto"/>
        <w:rPr>
          <w:rFonts w:asciiTheme="majorHAnsi" w:hAnsiTheme="majorHAnsi"/>
        </w:rPr>
      </w:pPr>
    </w:p>
    <w:p w14:paraId="467F16DB" w14:textId="77777777" w:rsidR="00F43689" w:rsidRDefault="003907F9" w:rsidP="00F43689">
      <w:pPr>
        <w:spacing w:after="0" w:line="240" w:lineRule="auto"/>
        <w:rPr>
          <w:rFonts w:asciiTheme="majorHAnsi" w:hAnsiTheme="majorHAnsi"/>
          <w:b/>
        </w:rPr>
      </w:pPr>
      <w:r w:rsidRPr="003907F9">
        <w:rPr>
          <w:rFonts w:asciiTheme="majorHAnsi" w:hAnsiTheme="majorHAnsi"/>
          <w:b/>
        </w:rPr>
        <w:t>During the Lesson:</w:t>
      </w:r>
    </w:p>
    <w:p w14:paraId="149C9937" w14:textId="77777777" w:rsidR="00A75648" w:rsidRPr="00F43689" w:rsidRDefault="00421309" w:rsidP="00F43689">
      <w:pPr>
        <w:spacing w:after="0" w:line="240" w:lineRule="auto"/>
        <w:rPr>
          <w:rFonts w:asciiTheme="majorHAnsi" w:hAnsiTheme="majorHAnsi"/>
          <w:b/>
        </w:rPr>
      </w:pPr>
      <w:r w:rsidRPr="00F43689">
        <w:rPr>
          <w:rFonts w:asciiTheme="majorHAnsi" w:hAnsiTheme="majorHAnsi" w:cs="Arial"/>
        </w:rPr>
        <w:t xml:space="preserve">Class reads </w:t>
      </w:r>
      <w:r w:rsidR="008318B1" w:rsidRPr="00F43689">
        <w:rPr>
          <w:rFonts w:asciiTheme="majorHAnsi" w:hAnsiTheme="majorHAnsi" w:cs="Arial"/>
        </w:rPr>
        <w:t xml:space="preserve">the </w:t>
      </w:r>
      <w:r w:rsidRPr="00F43689">
        <w:rPr>
          <w:rFonts w:asciiTheme="majorHAnsi" w:hAnsiTheme="majorHAnsi" w:cs="Arial"/>
        </w:rPr>
        <w:t>article</w:t>
      </w:r>
      <w:r w:rsidR="00F43689" w:rsidRPr="00F43689">
        <w:rPr>
          <w:rFonts w:asciiTheme="majorHAnsi" w:hAnsiTheme="majorHAnsi" w:cs="Arial"/>
        </w:rPr>
        <w:t xml:space="preserve"> assigned. The teacher can organize this portion of the lesson in different ways. </w:t>
      </w:r>
      <w:r w:rsidR="00A75648" w:rsidRPr="00F43689">
        <w:rPr>
          <w:rFonts w:asciiTheme="majorHAnsi" w:hAnsiTheme="majorHAnsi" w:cs="Arial"/>
        </w:rPr>
        <w:t xml:space="preserve"> </w:t>
      </w:r>
    </w:p>
    <w:p w14:paraId="56AE9BA9" w14:textId="77777777" w:rsidR="00A75648" w:rsidRPr="00A0161B" w:rsidRDefault="00A75648" w:rsidP="00534DAC">
      <w:pPr>
        <w:pStyle w:val="ListParagraph"/>
        <w:numPr>
          <w:ilvl w:val="1"/>
          <w:numId w:val="24"/>
        </w:numPr>
        <w:spacing w:after="0" w:line="240" w:lineRule="auto"/>
        <w:rPr>
          <w:rFonts w:asciiTheme="majorHAnsi" w:hAnsiTheme="majorHAnsi" w:cs="Arial"/>
        </w:rPr>
      </w:pPr>
      <w:r w:rsidRPr="00F43689">
        <w:rPr>
          <w:rFonts w:asciiTheme="majorHAnsi" w:hAnsiTheme="majorHAnsi" w:cs="Arial"/>
        </w:rPr>
        <w:t xml:space="preserve">Everyone reads the article </w:t>
      </w:r>
      <w:r w:rsidR="006D4D33" w:rsidRPr="00F43689">
        <w:rPr>
          <w:rFonts w:asciiTheme="majorHAnsi" w:hAnsiTheme="majorHAnsi" w:cs="Arial"/>
        </w:rPr>
        <w:t>on grade level</w:t>
      </w:r>
      <w:r w:rsidR="008318B1" w:rsidRPr="00F43689">
        <w:rPr>
          <w:rFonts w:asciiTheme="majorHAnsi" w:hAnsiTheme="majorHAnsi" w:cs="Arial"/>
        </w:rPr>
        <w:t xml:space="preserve"> (see Resources, above)</w:t>
      </w:r>
      <w:r w:rsidRPr="00F43689">
        <w:rPr>
          <w:rFonts w:asciiTheme="majorHAnsi" w:hAnsiTheme="majorHAnsi" w:cs="Arial"/>
        </w:rPr>
        <w:t xml:space="preserve"> and </w:t>
      </w:r>
      <w:r w:rsidR="003907F9" w:rsidRPr="00F43689">
        <w:rPr>
          <w:rFonts w:asciiTheme="majorHAnsi" w:hAnsiTheme="majorHAnsi"/>
        </w:rPr>
        <w:t>students meet in</w:t>
      </w:r>
      <w:r w:rsidRPr="00F43689">
        <w:rPr>
          <w:rFonts w:asciiTheme="majorHAnsi" w:hAnsiTheme="majorHAnsi"/>
        </w:rPr>
        <w:t xml:space="preserve"> small group</w:t>
      </w:r>
      <w:r w:rsidR="003907F9" w:rsidRPr="00F43689">
        <w:rPr>
          <w:rFonts w:asciiTheme="majorHAnsi" w:hAnsiTheme="majorHAnsi"/>
        </w:rPr>
        <w:t>s to</w:t>
      </w:r>
      <w:r w:rsidRPr="00F43689">
        <w:rPr>
          <w:rFonts w:asciiTheme="majorHAnsi" w:hAnsiTheme="majorHAnsi"/>
        </w:rPr>
        <w:t xml:space="preserve"> answer the questions</w:t>
      </w:r>
      <w:r w:rsidR="00F43689">
        <w:rPr>
          <w:rFonts w:asciiTheme="majorHAnsi" w:hAnsiTheme="majorHAnsi"/>
        </w:rPr>
        <w:t>.</w:t>
      </w:r>
      <w:r w:rsidRPr="00F43689">
        <w:rPr>
          <w:rFonts w:asciiTheme="majorHAnsi" w:hAnsiTheme="majorHAnsi" w:cs="Arial"/>
        </w:rPr>
        <w:t xml:space="preserve"> </w:t>
      </w:r>
    </w:p>
    <w:p w14:paraId="03968395" w14:textId="77777777" w:rsidR="00A75648" w:rsidRPr="00A0161B" w:rsidRDefault="00A75648" w:rsidP="00534DAC">
      <w:pPr>
        <w:pStyle w:val="ListParagraph"/>
        <w:numPr>
          <w:ilvl w:val="1"/>
          <w:numId w:val="24"/>
        </w:numPr>
        <w:spacing w:after="0" w:line="240" w:lineRule="auto"/>
        <w:rPr>
          <w:rFonts w:asciiTheme="majorHAnsi" w:hAnsiTheme="majorHAnsi" w:cs="Arial"/>
        </w:rPr>
      </w:pPr>
      <w:r w:rsidRPr="00A0161B">
        <w:rPr>
          <w:rFonts w:asciiTheme="majorHAnsi" w:hAnsiTheme="majorHAnsi" w:cs="Arial"/>
        </w:rPr>
        <w:t>T</w:t>
      </w:r>
      <w:r w:rsidR="003907F9">
        <w:rPr>
          <w:rFonts w:asciiTheme="majorHAnsi" w:hAnsiTheme="majorHAnsi" w:cs="Arial"/>
        </w:rPr>
        <w:t>he t</w:t>
      </w:r>
      <w:r w:rsidRPr="00A0161B">
        <w:rPr>
          <w:rFonts w:asciiTheme="majorHAnsi" w:hAnsiTheme="majorHAnsi" w:cs="Arial"/>
        </w:rPr>
        <w:t>eacher reads with one small group, while other students read one or two other articles</w:t>
      </w:r>
      <w:r w:rsidR="003907F9">
        <w:rPr>
          <w:rFonts w:asciiTheme="majorHAnsi" w:hAnsiTheme="majorHAnsi" w:cs="Arial"/>
        </w:rPr>
        <w:t xml:space="preserve"> and answer the questions</w:t>
      </w:r>
      <w:r w:rsidR="00F43689">
        <w:rPr>
          <w:rFonts w:asciiTheme="majorHAnsi" w:hAnsiTheme="majorHAnsi" w:cs="Arial"/>
        </w:rPr>
        <w:t>.</w:t>
      </w:r>
    </w:p>
    <w:p w14:paraId="40428ECC" w14:textId="77777777" w:rsidR="00A0161B" w:rsidRPr="00A0161B" w:rsidRDefault="003907F9" w:rsidP="00534DAC">
      <w:pPr>
        <w:pStyle w:val="ListParagraph"/>
        <w:numPr>
          <w:ilvl w:val="1"/>
          <w:numId w:val="24"/>
        </w:numPr>
        <w:spacing w:after="0" w:line="240" w:lineRule="auto"/>
        <w:rPr>
          <w:rFonts w:asciiTheme="majorHAnsi" w:hAnsiTheme="majorHAnsi" w:cs="Arial"/>
        </w:rPr>
      </w:pPr>
      <w:r>
        <w:rPr>
          <w:rFonts w:asciiTheme="majorHAnsi" w:hAnsiTheme="majorHAnsi" w:cs="Arial"/>
        </w:rPr>
        <w:t xml:space="preserve">The teacher </w:t>
      </w:r>
      <w:r w:rsidR="00A75648" w:rsidRPr="00A0161B">
        <w:rPr>
          <w:rFonts w:asciiTheme="majorHAnsi" w:hAnsiTheme="majorHAnsi" w:cs="Arial"/>
        </w:rPr>
        <w:t>divide</w:t>
      </w:r>
      <w:r>
        <w:rPr>
          <w:rFonts w:asciiTheme="majorHAnsi" w:hAnsiTheme="majorHAnsi" w:cs="Arial"/>
        </w:rPr>
        <w:t>s</w:t>
      </w:r>
      <w:r w:rsidR="00A75648" w:rsidRPr="00A0161B">
        <w:rPr>
          <w:rFonts w:asciiTheme="majorHAnsi" w:hAnsiTheme="majorHAnsi" w:cs="Arial"/>
        </w:rPr>
        <w:t xml:space="preserve"> the class into three groups to read the three different articles</w:t>
      </w:r>
      <w:r>
        <w:rPr>
          <w:rFonts w:asciiTheme="majorHAnsi" w:hAnsiTheme="majorHAnsi" w:cs="Arial"/>
        </w:rPr>
        <w:t xml:space="preserve"> and answer the questions</w:t>
      </w:r>
      <w:r w:rsidR="00F43689">
        <w:rPr>
          <w:rFonts w:asciiTheme="majorHAnsi" w:hAnsiTheme="majorHAnsi" w:cs="Arial"/>
        </w:rPr>
        <w:t>.</w:t>
      </w:r>
    </w:p>
    <w:p w14:paraId="546CED44" w14:textId="77777777" w:rsidR="003907F9" w:rsidRDefault="003907F9" w:rsidP="00A0161B">
      <w:pPr>
        <w:spacing w:after="0" w:line="240" w:lineRule="auto"/>
        <w:rPr>
          <w:rFonts w:asciiTheme="majorHAnsi" w:hAnsiTheme="majorHAnsi"/>
        </w:rPr>
      </w:pPr>
    </w:p>
    <w:p w14:paraId="71D73CA4" w14:textId="77777777" w:rsidR="00A0161B" w:rsidRPr="00A0161B" w:rsidRDefault="00A0161B" w:rsidP="00A0161B">
      <w:pPr>
        <w:spacing w:after="0" w:line="240" w:lineRule="auto"/>
        <w:rPr>
          <w:rFonts w:asciiTheme="majorHAnsi" w:hAnsiTheme="majorHAnsi"/>
          <w:b/>
        </w:rPr>
      </w:pPr>
      <w:r w:rsidRPr="00A0161B">
        <w:rPr>
          <w:rFonts w:asciiTheme="majorHAnsi" w:hAnsiTheme="majorHAnsi"/>
          <w:b/>
        </w:rPr>
        <w:t>Lesson Closing:</w:t>
      </w:r>
    </w:p>
    <w:p w14:paraId="693E51D7" w14:textId="77777777" w:rsidR="00A75648" w:rsidRPr="00B278AA" w:rsidRDefault="00A75648" w:rsidP="00B278AA">
      <w:pPr>
        <w:spacing w:after="0" w:line="240" w:lineRule="auto"/>
        <w:ind w:left="720"/>
        <w:rPr>
          <w:rFonts w:asciiTheme="majorHAnsi" w:hAnsiTheme="majorHAnsi"/>
        </w:rPr>
      </w:pPr>
      <w:r w:rsidRPr="00B278AA">
        <w:rPr>
          <w:rFonts w:asciiTheme="majorHAnsi" w:hAnsiTheme="majorHAnsi"/>
        </w:rPr>
        <w:t>Discussion questions:</w:t>
      </w:r>
    </w:p>
    <w:p w14:paraId="16D6A576" w14:textId="77777777" w:rsidR="00A0161B" w:rsidRPr="00A0161B" w:rsidRDefault="006D4D33" w:rsidP="00534DAC">
      <w:pPr>
        <w:pStyle w:val="ListParagraph"/>
        <w:numPr>
          <w:ilvl w:val="1"/>
          <w:numId w:val="24"/>
        </w:numPr>
        <w:spacing w:after="0" w:line="240" w:lineRule="auto"/>
        <w:rPr>
          <w:rFonts w:asciiTheme="majorHAnsi" w:hAnsiTheme="majorHAnsi" w:cs="Arial"/>
        </w:rPr>
      </w:pPr>
      <w:r w:rsidRPr="00A0161B">
        <w:rPr>
          <w:rFonts w:asciiTheme="majorHAnsi" w:hAnsiTheme="majorHAnsi"/>
        </w:rPr>
        <w:t>What can someone’s</w:t>
      </w:r>
      <w:r w:rsidR="00EB1F56">
        <w:rPr>
          <w:rFonts w:asciiTheme="majorHAnsi" w:hAnsiTheme="majorHAnsi"/>
        </w:rPr>
        <w:t xml:space="preserve"> choice of clothing</w:t>
      </w:r>
      <w:r w:rsidRPr="00A0161B">
        <w:rPr>
          <w:rFonts w:asciiTheme="majorHAnsi" w:hAnsiTheme="majorHAnsi"/>
        </w:rPr>
        <w:t xml:space="preserve"> ‘style’ </w:t>
      </w:r>
      <w:r w:rsidR="00EB1F56">
        <w:rPr>
          <w:rFonts w:asciiTheme="majorHAnsi" w:hAnsiTheme="majorHAnsi"/>
        </w:rPr>
        <w:t>reveal</w:t>
      </w:r>
      <w:r w:rsidRPr="00A0161B">
        <w:rPr>
          <w:rFonts w:asciiTheme="majorHAnsi" w:hAnsiTheme="majorHAnsi"/>
        </w:rPr>
        <w:t xml:space="preserve"> about a person, if anything?  </w:t>
      </w:r>
    </w:p>
    <w:p w14:paraId="4396591D" w14:textId="77777777" w:rsidR="00A0161B" w:rsidRPr="00A0161B" w:rsidRDefault="006D4D33" w:rsidP="00534DAC">
      <w:pPr>
        <w:pStyle w:val="ListParagraph"/>
        <w:numPr>
          <w:ilvl w:val="1"/>
          <w:numId w:val="24"/>
        </w:numPr>
        <w:spacing w:after="0" w:line="240" w:lineRule="auto"/>
        <w:rPr>
          <w:rFonts w:asciiTheme="majorHAnsi" w:hAnsiTheme="majorHAnsi" w:cs="Arial"/>
        </w:rPr>
      </w:pPr>
      <w:r w:rsidRPr="00A0161B">
        <w:rPr>
          <w:rFonts w:asciiTheme="majorHAnsi" w:hAnsiTheme="majorHAnsi"/>
        </w:rPr>
        <w:t xml:space="preserve">Can ‘style’ be risky? Who decides on style? </w:t>
      </w:r>
    </w:p>
    <w:p w14:paraId="79E57EAE" w14:textId="77777777" w:rsidR="006D4D33" w:rsidRPr="00A0161B" w:rsidRDefault="006D4D33" w:rsidP="00534DAC">
      <w:pPr>
        <w:pStyle w:val="ListParagraph"/>
        <w:numPr>
          <w:ilvl w:val="1"/>
          <w:numId w:val="24"/>
        </w:numPr>
        <w:spacing w:after="0" w:line="240" w:lineRule="auto"/>
        <w:rPr>
          <w:rFonts w:asciiTheme="majorHAnsi" w:hAnsiTheme="majorHAnsi" w:cs="Arial"/>
        </w:rPr>
      </w:pPr>
      <w:r w:rsidRPr="00A0161B">
        <w:rPr>
          <w:rFonts w:asciiTheme="majorHAnsi" w:hAnsiTheme="majorHAnsi"/>
        </w:rPr>
        <w:t xml:space="preserve">How do </w:t>
      </w:r>
      <w:r w:rsidR="00800127" w:rsidRPr="00A0161B">
        <w:rPr>
          <w:rFonts w:asciiTheme="majorHAnsi" w:hAnsiTheme="majorHAnsi"/>
        </w:rPr>
        <w:t xml:space="preserve">students and school authorities in the articles view appropriateness of ‘style’ differently? </w:t>
      </w:r>
    </w:p>
    <w:p w14:paraId="7439CE8C" w14:textId="77777777" w:rsidR="001552D8" w:rsidRPr="009033B5" w:rsidRDefault="0057578E" w:rsidP="00534DAC">
      <w:pPr>
        <w:pStyle w:val="ListParagraph"/>
        <w:numPr>
          <w:ilvl w:val="0"/>
          <w:numId w:val="24"/>
        </w:numPr>
        <w:spacing w:after="0" w:line="240" w:lineRule="auto"/>
        <w:rPr>
          <w:rFonts w:asciiTheme="majorHAnsi" w:hAnsiTheme="majorHAnsi" w:cs="Arial"/>
        </w:rPr>
      </w:pPr>
      <w:r w:rsidRPr="009033B5">
        <w:rPr>
          <w:rFonts w:asciiTheme="majorHAnsi" w:hAnsiTheme="majorHAnsi" w:cs="Arial"/>
        </w:rPr>
        <w:t xml:space="preserve">Have </w:t>
      </w:r>
      <w:r w:rsidR="00A75648" w:rsidRPr="009033B5">
        <w:rPr>
          <w:rFonts w:asciiTheme="majorHAnsi" w:hAnsiTheme="majorHAnsi" w:cs="Arial"/>
        </w:rPr>
        <w:t>group</w:t>
      </w:r>
      <w:r w:rsidRPr="009033B5">
        <w:rPr>
          <w:rFonts w:asciiTheme="majorHAnsi" w:hAnsiTheme="majorHAnsi" w:cs="Arial"/>
        </w:rPr>
        <w:t>s report</w:t>
      </w:r>
      <w:r w:rsidR="00A75648" w:rsidRPr="009033B5">
        <w:rPr>
          <w:rFonts w:asciiTheme="majorHAnsi" w:hAnsiTheme="majorHAnsi" w:cs="Arial"/>
        </w:rPr>
        <w:t xml:space="preserve"> their answer</w:t>
      </w:r>
      <w:r w:rsidR="003907F9">
        <w:rPr>
          <w:rFonts w:asciiTheme="majorHAnsi" w:hAnsiTheme="majorHAnsi" w:cs="Arial"/>
        </w:rPr>
        <w:t xml:space="preserve">s and give </w:t>
      </w:r>
      <w:r w:rsidR="00800127" w:rsidRPr="009033B5">
        <w:rPr>
          <w:rFonts w:asciiTheme="majorHAnsi" w:hAnsiTheme="majorHAnsi" w:cs="Arial"/>
        </w:rPr>
        <w:t>textual evidence</w:t>
      </w:r>
      <w:r w:rsidR="003907F9">
        <w:rPr>
          <w:rFonts w:asciiTheme="majorHAnsi" w:hAnsiTheme="majorHAnsi" w:cs="Arial"/>
        </w:rPr>
        <w:t xml:space="preserve"> from the articles.</w:t>
      </w:r>
    </w:p>
    <w:p w14:paraId="68B5BC14" w14:textId="77777777" w:rsidR="00B278AA" w:rsidRPr="00B278AA" w:rsidRDefault="00800127" w:rsidP="00534DAC">
      <w:pPr>
        <w:pStyle w:val="Default"/>
        <w:numPr>
          <w:ilvl w:val="0"/>
          <w:numId w:val="25"/>
        </w:numPr>
        <w:rPr>
          <w:rFonts w:asciiTheme="majorHAnsi" w:hAnsiTheme="majorHAnsi"/>
          <w:sz w:val="22"/>
          <w:szCs w:val="22"/>
        </w:rPr>
      </w:pPr>
      <w:r w:rsidRPr="009033B5">
        <w:rPr>
          <w:rFonts w:asciiTheme="majorHAnsi" w:hAnsiTheme="majorHAnsi"/>
          <w:sz w:val="22"/>
          <w:szCs w:val="22"/>
        </w:rPr>
        <w:t xml:space="preserve">Revisit the class’ </w:t>
      </w:r>
      <w:r w:rsidR="00EB1F56">
        <w:rPr>
          <w:rFonts w:asciiTheme="majorHAnsi" w:hAnsiTheme="majorHAnsi"/>
          <w:sz w:val="22"/>
          <w:szCs w:val="22"/>
        </w:rPr>
        <w:t>definition</w:t>
      </w:r>
      <w:r w:rsidRPr="009033B5">
        <w:rPr>
          <w:rFonts w:asciiTheme="majorHAnsi" w:hAnsiTheme="majorHAnsi"/>
          <w:sz w:val="22"/>
          <w:szCs w:val="22"/>
        </w:rPr>
        <w:t xml:space="preserve"> of style and see if they want to revise the definition.  </w:t>
      </w:r>
      <w:r w:rsidRPr="009033B5">
        <w:rPr>
          <w:rFonts w:asciiTheme="majorHAnsi" w:hAnsiTheme="majorHAnsi"/>
          <w:color w:val="auto"/>
          <w:sz w:val="22"/>
          <w:szCs w:val="22"/>
        </w:rPr>
        <w:t>Be sure to connect ‘style’ choices in fashion to ‘style’ choices in writing</w:t>
      </w:r>
      <w:r w:rsidR="00B278AA">
        <w:rPr>
          <w:rFonts w:asciiTheme="majorHAnsi" w:hAnsiTheme="majorHAnsi"/>
          <w:color w:val="auto"/>
          <w:sz w:val="22"/>
          <w:szCs w:val="22"/>
        </w:rPr>
        <w:t xml:space="preserve"> and come </w:t>
      </w:r>
      <w:r w:rsidRPr="009033B5">
        <w:rPr>
          <w:rFonts w:asciiTheme="majorHAnsi" w:hAnsiTheme="majorHAnsi"/>
          <w:color w:val="auto"/>
          <w:sz w:val="22"/>
          <w:szCs w:val="22"/>
        </w:rPr>
        <w:t xml:space="preserve">up with an agreed upon definition of style that includes the concept of choice. </w:t>
      </w:r>
    </w:p>
    <w:p w14:paraId="1EFD48C6" w14:textId="77777777" w:rsidR="00800127" w:rsidRPr="009033B5" w:rsidRDefault="00800127" w:rsidP="00534DAC">
      <w:pPr>
        <w:pStyle w:val="Default"/>
        <w:numPr>
          <w:ilvl w:val="0"/>
          <w:numId w:val="25"/>
        </w:numPr>
        <w:rPr>
          <w:rFonts w:asciiTheme="majorHAnsi" w:hAnsiTheme="majorHAnsi"/>
          <w:sz w:val="22"/>
          <w:szCs w:val="22"/>
        </w:rPr>
      </w:pPr>
      <w:r w:rsidRPr="009033B5">
        <w:rPr>
          <w:rFonts w:asciiTheme="majorHAnsi" w:hAnsiTheme="majorHAnsi"/>
          <w:color w:val="auto"/>
          <w:sz w:val="22"/>
          <w:szCs w:val="22"/>
        </w:rPr>
        <w:t xml:space="preserve">Tell students that in this unit they are going to analyze the choices the author David Macaulay makes in his book </w:t>
      </w:r>
      <w:r w:rsidRPr="009033B5">
        <w:rPr>
          <w:rFonts w:asciiTheme="majorHAnsi" w:hAnsiTheme="majorHAnsi"/>
          <w:i/>
          <w:color w:val="auto"/>
          <w:sz w:val="22"/>
          <w:szCs w:val="22"/>
        </w:rPr>
        <w:t>Cathedral</w:t>
      </w:r>
      <w:r w:rsidRPr="009033B5">
        <w:rPr>
          <w:rFonts w:asciiTheme="majorHAnsi" w:hAnsiTheme="majorHAnsi"/>
          <w:color w:val="auto"/>
          <w:sz w:val="22"/>
          <w:szCs w:val="22"/>
        </w:rPr>
        <w:t xml:space="preserve"> and try to explain his style.</w:t>
      </w:r>
    </w:p>
    <w:p w14:paraId="75DD90EB" w14:textId="77777777" w:rsidR="00421309" w:rsidRPr="009033B5" w:rsidRDefault="00421309" w:rsidP="00421309">
      <w:pPr>
        <w:spacing w:after="0" w:line="240" w:lineRule="auto"/>
        <w:ind w:left="720"/>
        <w:rPr>
          <w:rFonts w:asciiTheme="majorHAnsi" w:hAnsiTheme="majorHAnsi" w:cs="Arial"/>
        </w:rPr>
      </w:pPr>
    </w:p>
    <w:p w14:paraId="500D8207" w14:textId="77777777" w:rsidR="0057578E" w:rsidRPr="009033B5" w:rsidRDefault="0057578E" w:rsidP="0057578E">
      <w:pPr>
        <w:spacing w:after="0" w:line="240" w:lineRule="auto"/>
        <w:outlineLvl w:val="0"/>
        <w:rPr>
          <w:rFonts w:asciiTheme="majorHAnsi" w:hAnsiTheme="majorHAnsi" w:cs="Arial"/>
        </w:rPr>
      </w:pPr>
      <w:r w:rsidRPr="009033B5">
        <w:rPr>
          <w:rFonts w:asciiTheme="majorHAnsi" w:hAnsiTheme="majorHAnsi" w:cs="Arial"/>
          <w:b/>
        </w:rPr>
        <w:t>Preview outcomes for the next lesson:</w:t>
      </w:r>
      <w:r w:rsidRPr="009033B5">
        <w:rPr>
          <w:rFonts w:asciiTheme="majorHAnsi" w:hAnsiTheme="majorHAnsi" w:cs="Arial"/>
        </w:rPr>
        <w:t xml:space="preserve"> </w:t>
      </w:r>
    </w:p>
    <w:p w14:paraId="31422DB8" w14:textId="77777777" w:rsidR="0057578E" w:rsidRPr="009D0E79" w:rsidRDefault="009D0E79" w:rsidP="00421309">
      <w:pPr>
        <w:spacing w:after="0" w:line="240" w:lineRule="auto"/>
        <w:outlineLvl w:val="0"/>
        <w:rPr>
          <w:rFonts w:asciiTheme="majorHAnsi" w:hAnsiTheme="majorHAnsi" w:cs="Arial"/>
        </w:rPr>
      </w:pPr>
      <w:r>
        <w:rPr>
          <w:rFonts w:asciiTheme="majorHAnsi" w:hAnsiTheme="majorHAnsi" w:cs="Arial"/>
        </w:rPr>
        <w:t>S</w:t>
      </w:r>
      <w:r w:rsidRPr="009D0E79">
        <w:rPr>
          <w:rFonts w:asciiTheme="majorHAnsi" w:hAnsiTheme="majorHAnsi" w:cs="Arial"/>
        </w:rPr>
        <w:t>tudents will view a video and learn facts about how cathedrals were built in medieval times</w:t>
      </w:r>
      <w:r>
        <w:rPr>
          <w:rFonts w:asciiTheme="majorHAnsi" w:hAnsiTheme="majorHAnsi" w:cs="Arial"/>
        </w:rPr>
        <w:t xml:space="preserve"> in preparation for reading the book, </w:t>
      </w:r>
      <w:r w:rsidRPr="009D0E79">
        <w:rPr>
          <w:rFonts w:asciiTheme="majorHAnsi" w:hAnsiTheme="majorHAnsi" w:cs="Arial"/>
          <w:i/>
        </w:rPr>
        <w:t>Cathedral</w:t>
      </w:r>
      <w:r>
        <w:rPr>
          <w:rFonts w:asciiTheme="majorHAnsi" w:hAnsiTheme="majorHAnsi" w:cs="Arial"/>
        </w:rPr>
        <w:t>.</w:t>
      </w:r>
    </w:p>
    <w:p w14:paraId="52E0CA41" w14:textId="77777777" w:rsidR="00421309" w:rsidRPr="009033B5" w:rsidRDefault="00421309" w:rsidP="00421309">
      <w:pPr>
        <w:spacing w:after="0" w:line="240" w:lineRule="auto"/>
        <w:outlineLvl w:val="0"/>
        <w:rPr>
          <w:rFonts w:asciiTheme="majorHAnsi" w:hAnsiTheme="majorHAnsi" w:cs="Arial"/>
          <w:b/>
        </w:rPr>
      </w:pPr>
      <w:r w:rsidRPr="009033B5">
        <w:rPr>
          <w:rFonts w:asciiTheme="majorHAnsi" w:hAnsiTheme="majorHAnsi" w:cs="Arial"/>
          <w:b/>
        </w:rPr>
        <w:t>Formative assessment:</w:t>
      </w:r>
    </w:p>
    <w:p w14:paraId="14BBF45C" w14:textId="77777777" w:rsidR="00421309" w:rsidRPr="009033B5" w:rsidRDefault="00421309" w:rsidP="00534DAC">
      <w:pPr>
        <w:pStyle w:val="ListParagraph"/>
        <w:numPr>
          <w:ilvl w:val="0"/>
          <w:numId w:val="25"/>
        </w:numPr>
        <w:spacing w:after="0" w:line="240" w:lineRule="auto"/>
        <w:outlineLvl w:val="0"/>
        <w:rPr>
          <w:rFonts w:asciiTheme="majorHAnsi" w:hAnsiTheme="majorHAnsi" w:cs="Arial"/>
        </w:rPr>
      </w:pPr>
      <w:r w:rsidRPr="009033B5">
        <w:rPr>
          <w:rFonts w:asciiTheme="majorHAnsi" w:hAnsiTheme="majorHAnsi" w:cs="Arial"/>
        </w:rPr>
        <w:t xml:space="preserve">Check for understanding on what ‘style’ is </w:t>
      </w:r>
      <w:r w:rsidR="00800127" w:rsidRPr="009033B5">
        <w:rPr>
          <w:rFonts w:asciiTheme="majorHAnsi" w:hAnsiTheme="majorHAnsi" w:cs="Arial"/>
        </w:rPr>
        <w:t>after the</w:t>
      </w:r>
      <w:r w:rsidRPr="009033B5">
        <w:rPr>
          <w:rFonts w:asciiTheme="majorHAnsi" w:hAnsiTheme="majorHAnsi" w:cs="Arial"/>
        </w:rPr>
        <w:t xml:space="preserve"> reading.</w:t>
      </w:r>
    </w:p>
    <w:p w14:paraId="099A319C" w14:textId="77777777" w:rsidR="00822F91" w:rsidRDefault="00421309" w:rsidP="00534DAC">
      <w:pPr>
        <w:pStyle w:val="ListParagraph"/>
        <w:numPr>
          <w:ilvl w:val="0"/>
          <w:numId w:val="27"/>
        </w:numPr>
        <w:spacing w:after="0" w:line="240" w:lineRule="auto"/>
        <w:outlineLvl w:val="0"/>
        <w:rPr>
          <w:rFonts w:asciiTheme="majorHAnsi" w:hAnsiTheme="majorHAnsi" w:cs="Arial"/>
        </w:rPr>
        <w:sectPr w:rsidR="00822F91" w:rsidSect="00822F91">
          <w:type w:val="continuous"/>
          <w:pgSz w:w="15840" w:h="12240" w:orient="landscape"/>
          <w:pgMar w:top="1549" w:right="720" w:bottom="720" w:left="720" w:header="576" w:footer="576" w:gutter="0"/>
          <w:cols w:num="2" w:space="720"/>
          <w:titlePg/>
          <w:docGrid w:linePitch="360"/>
        </w:sectPr>
      </w:pPr>
      <w:r w:rsidRPr="009033B5">
        <w:rPr>
          <w:rFonts w:asciiTheme="majorHAnsi" w:hAnsiTheme="majorHAnsi" w:cs="Arial"/>
        </w:rPr>
        <w:t>Produce class definition on what style is and how it could apply to writing.</w:t>
      </w:r>
    </w:p>
    <w:p w14:paraId="7B6DEC62" w14:textId="77777777" w:rsidR="00421309" w:rsidRPr="009033B5" w:rsidRDefault="00421309" w:rsidP="00822F91">
      <w:pPr>
        <w:pStyle w:val="ListParagraph"/>
        <w:spacing w:after="0" w:line="240" w:lineRule="auto"/>
        <w:outlineLvl w:val="0"/>
        <w:rPr>
          <w:rFonts w:asciiTheme="majorHAnsi" w:hAnsiTheme="majorHAnsi" w:cs="Arial"/>
        </w:rPr>
      </w:pPr>
    </w:p>
    <w:p w14:paraId="43126D14" w14:textId="77777777" w:rsidR="0057578E" w:rsidRDefault="0057578E" w:rsidP="00421309">
      <w:pPr>
        <w:spacing w:after="0" w:line="240" w:lineRule="auto"/>
        <w:rPr>
          <w:rFonts w:ascii="Cambria" w:hAnsi="Cambria" w:cs="Arial"/>
          <w:b/>
          <w:sz w:val="28"/>
          <w:szCs w:val="28"/>
        </w:rPr>
        <w:sectPr w:rsidR="0057578E" w:rsidSect="00E31E8A">
          <w:type w:val="continuous"/>
          <w:pgSz w:w="15840" w:h="12240" w:orient="landscape"/>
          <w:pgMar w:top="1549" w:right="720" w:bottom="720" w:left="720" w:header="576" w:footer="576" w:gutter="0"/>
          <w:cols w:space="720"/>
          <w:titlePg/>
          <w:docGrid w:linePitch="360"/>
        </w:sectPr>
      </w:pPr>
    </w:p>
    <w:p w14:paraId="34EF6D4F" w14:textId="77777777" w:rsidR="00421309" w:rsidRPr="002256F9" w:rsidRDefault="00421309" w:rsidP="00421309">
      <w:pPr>
        <w:spacing w:after="0" w:line="240" w:lineRule="auto"/>
        <w:rPr>
          <w:rFonts w:ascii="Cambria" w:hAnsi="Cambria" w:cs="Arial"/>
          <w:b/>
          <w:sz w:val="28"/>
          <w:szCs w:val="28"/>
        </w:rPr>
      </w:pPr>
    </w:p>
    <w:p w14:paraId="60414FC1" w14:textId="77777777" w:rsidR="009033B5" w:rsidRDefault="009033B5">
      <w:pPr>
        <w:spacing w:after="0" w:line="240" w:lineRule="auto"/>
        <w:rPr>
          <w:rFonts w:ascii="Arial Narrow" w:hAnsi="Arial Narrow" w:cs="Arial"/>
          <w:b/>
        </w:rPr>
      </w:pPr>
      <w:r>
        <w:rPr>
          <w:rFonts w:ascii="Arial Narrow" w:hAnsi="Arial Narrow" w:cs="Arial"/>
          <w:b/>
        </w:rPr>
        <w:br w:type="page"/>
      </w:r>
    </w:p>
    <w:p w14:paraId="449D9A12" w14:textId="77777777" w:rsidR="009033B5" w:rsidRPr="009033B5" w:rsidRDefault="008435D3" w:rsidP="009033B5">
      <w:pPr>
        <w:spacing w:after="0" w:line="240" w:lineRule="auto"/>
        <w:jc w:val="center"/>
        <w:rPr>
          <w:rFonts w:ascii="Arial Narrow" w:hAnsi="Arial Narrow" w:cs="Arial"/>
          <w:b/>
          <w:sz w:val="40"/>
          <w:szCs w:val="40"/>
        </w:rPr>
      </w:pPr>
      <w:r>
        <w:rPr>
          <w:rFonts w:ascii="Arial Narrow" w:hAnsi="Arial Narrow"/>
          <w:i/>
          <w:sz w:val="40"/>
          <w:szCs w:val="40"/>
        </w:rPr>
        <w:t>What’</w:t>
      </w:r>
      <w:r w:rsidR="006B2E91" w:rsidRPr="009033B5">
        <w:rPr>
          <w:rFonts w:ascii="Arial Narrow" w:hAnsi="Arial Narrow"/>
          <w:i/>
          <w:sz w:val="40"/>
          <w:szCs w:val="40"/>
        </w:rPr>
        <w:t>s</w:t>
      </w:r>
      <w:r>
        <w:rPr>
          <w:rFonts w:ascii="Arial Narrow" w:hAnsi="Arial Narrow"/>
          <w:i/>
          <w:sz w:val="40"/>
          <w:szCs w:val="40"/>
        </w:rPr>
        <w:t xml:space="preserve"> Your</w:t>
      </w:r>
      <w:r w:rsidR="006B2E91" w:rsidRPr="009033B5">
        <w:rPr>
          <w:rFonts w:ascii="Arial Narrow" w:hAnsi="Arial Narrow"/>
          <w:i/>
          <w:sz w:val="40"/>
          <w:szCs w:val="40"/>
        </w:rPr>
        <w:t xml:space="preserve"> </w:t>
      </w:r>
      <w:r w:rsidR="006B2E91" w:rsidRPr="00E361AE">
        <w:rPr>
          <w:rFonts w:ascii="Lucida Handwriting" w:hAnsi="Lucida Handwriting"/>
          <w:i/>
          <w:sz w:val="40"/>
          <w:szCs w:val="40"/>
        </w:rPr>
        <w:t>Style</w:t>
      </w:r>
      <w:r w:rsidR="00E361AE">
        <w:rPr>
          <w:rFonts w:ascii="Lucida Handwriting" w:hAnsi="Lucida Handwriting"/>
          <w:i/>
          <w:sz w:val="40"/>
          <w:szCs w:val="40"/>
        </w:rPr>
        <w:t xml:space="preserve"> </w:t>
      </w:r>
      <w:r>
        <w:rPr>
          <w:rFonts w:ascii="Arial Narrow" w:hAnsi="Arial Narrow"/>
          <w:i/>
          <w:sz w:val="40"/>
          <w:szCs w:val="40"/>
        </w:rPr>
        <w:t xml:space="preserve">? </w:t>
      </w:r>
      <w:r w:rsidR="00BD2FDD">
        <w:rPr>
          <w:rFonts w:ascii="Arial Narrow" w:hAnsi="Arial Narrow"/>
          <w:i/>
          <w:sz w:val="40"/>
          <w:szCs w:val="40"/>
        </w:rPr>
        <w:t xml:space="preserve">- </w:t>
      </w:r>
      <w:r w:rsidRPr="008435D3">
        <w:rPr>
          <w:rFonts w:ascii="Arial Narrow" w:hAnsi="Arial Narrow"/>
          <w:sz w:val="40"/>
          <w:szCs w:val="40"/>
        </w:rPr>
        <w:t>A Survey</w:t>
      </w:r>
    </w:p>
    <w:p w14:paraId="6D2C8126" w14:textId="77777777" w:rsidR="006B2E91" w:rsidRPr="00E361AE" w:rsidRDefault="006B2E91" w:rsidP="009033B5">
      <w:pPr>
        <w:rPr>
          <w:rFonts w:ascii="Arial Narrow" w:hAnsi="Arial Narrow"/>
          <w:sz w:val="28"/>
          <w:szCs w:val="28"/>
        </w:rPr>
      </w:pPr>
      <w:r w:rsidRPr="00E26804">
        <w:rPr>
          <w:rFonts w:ascii="Arial Narrow" w:hAnsi="Arial Narrow"/>
          <w:i/>
          <w:sz w:val="28"/>
          <w:szCs w:val="28"/>
        </w:rPr>
        <w:t>Circle your answer and/or write short answer.</w:t>
      </w:r>
      <w:r w:rsidR="00E361AE">
        <w:rPr>
          <w:rFonts w:ascii="Arial Narrow" w:hAnsi="Arial Narrow"/>
          <w:sz w:val="28"/>
          <w:szCs w:val="28"/>
        </w:rPr>
        <w:tab/>
      </w:r>
      <w:r w:rsidR="00E361AE">
        <w:rPr>
          <w:rFonts w:ascii="Arial Narrow" w:hAnsi="Arial Narrow"/>
          <w:sz w:val="28"/>
          <w:szCs w:val="28"/>
        </w:rPr>
        <w:tab/>
      </w:r>
      <w:r w:rsidR="00E361AE">
        <w:rPr>
          <w:rFonts w:ascii="Arial Narrow" w:hAnsi="Arial Narrow"/>
          <w:sz w:val="28"/>
          <w:szCs w:val="28"/>
        </w:rPr>
        <w:tab/>
      </w:r>
      <w:r w:rsidR="00E361AE">
        <w:rPr>
          <w:rFonts w:ascii="Arial Narrow" w:hAnsi="Arial Narrow"/>
          <w:sz w:val="28"/>
          <w:szCs w:val="28"/>
        </w:rPr>
        <w:tab/>
      </w:r>
      <w:r w:rsidR="00E361AE">
        <w:rPr>
          <w:rFonts w:ascii="Arial Narrow" w:hAnsi="Arial Narrow"/>
          <w:sz w:val="28"/>
          <w:szCs w:val="28"/>
        </w:rPr>
        <w:tab/>
      </w:r>
      <w:r w:rsidR="00E361AE">
        <w:rPr>
          <w:rFonts w:ascii="Arial Narrow" w:hAnsi="Arial Narrow"/>
          <w:sz w:val="28"/>
          <w:szCs w:val="28"/>
        </w:rPr>
        <w:tab/>
      </w:r>
      <w:r w:rsidR="00E361AE">
        <w:rPr>
          <w:rFonts w:ascii="Arial Narrow" w:hAnsi="Arial Narrow"/>
          <w:sz w:val="28"/>
          <w:szCs w:val="28"/>
        </w:rPr>
        <w:tab/>
      </w:r>
      <w:r w:rsidR="00E361AE">
        <w:rPr>
          <w:rFonts w:ascii="Arial Narrow" w:hAnsi="Arial Narrow"/>
          <w:sz w:val="28"/>
          <w:szCs w:val="28"/>
        </w:rPr>
        <w:tab/>
      </w:r>
    </w:p>
    <w:p w14:paraId="5F637C20" w14:textId="77777777" w:rsidR="006B2E91" w:rsidRPr="00A93373" w:rsidRDefault="006B2E91" w:rsidP="00534DAC">
      <w:pPr>
        <w:pStyle w:val="ListParagraph"/>
        <w:numPr>
          <w:ilvl w:val="0"/>
          <w:numId w:val="37"/>
        </w:numPr>
        <w:spacing w:after="0" w:line="360" w:lineRule="auto"/>
        <w:rPr>
          <w:rFonts w:ascii="Arial Narrow" w:hAnsi="Arial Narrow"/>
          <w:sz w:val="28"/>
          <w:szCs w:val="28"/>
        </w:rPr>
      </w:pPr>
      <w:r w:rsidRPr="00A93373">
        <w:rPr>
          <w:rFonts w:ascii="Arial Narrow" w:hAnsi="Arial Narrow"/>
          <w:sz w:val="28"/>
          <w:szCs w:val="28"/>
        </w:rPr>
        <w:t xml:space="preserve">What </w:t>
      </w:r>
      <w:r w:rsidR="00EB1F56">
        <w:rPr>
          <w:rFonts w:ascii="Arial Narrow" w:hAnsi="Arial Narrow"/>
          <w:sz w:val="28"/>
          <w:szCs w:val="28"/>
        </w:rPr>
        <w:t>are your</w:t>
      </w:r>
      <w:r w:rsidRPr="00A93373">
        <w:rPr>
          <w:rFonts w:ascii="Arial Narrow" w:hAnsi="Arial Narrow"/>
          <w:sz w:val="28"/>
          <w:szCs w:val="28"/>
        </w:rPr>
        <w:t xml:space="preserve"> </w:t>
      </w:r>
      <w:r w:rsidR="00EB1F56">
        <w:rPr>
          <w:rFonts w:ascii="Arial Narrow" w:hAnsi="Arial Narrow"/>
          <w:sz w:val="28"/>
          <w:szCs w:val="28"/>
        </w:rPr>
        <w:t>two</w:t>
      </w:r>
      <w:r w:rsidRPr="00A93373">
        <w:rPr>
          <w:rFonts w:ascii="Arial Narrow" w:hAnsi="Arial Narrow"/>
          <w:sz w:val="28"/>
          <w:szCs w:val="28"/>
        </w:rPr>
        <w:t xml:space="preserve"> favorite </w:t>
      </w:r>
      <w:r w:rsidR="00EB1F56">
        <w:rPr>
          <w:rFonts w:ascii="Arial Narrow" w:hAnsi="Arial Narrow"/>
          <w:sz w:val="28"/>
          <w:szCs w:val="28"/>
        </w:rPr>
        <w:t>color(s) in clothes and fashion?</w:t>
      </w:r>
      <w:r w:rsidRPr="00A93373">
        <w:rPr>
          <w:rFonts w:ascii="Arial Narrow" w:hAnsi="Arial Narrow"/>
          <w:sz w:val="28"/>
          <w:szCs w:val="28"/>
        </w:rPr>
        <w:t xml:space="preserve"> ______________________________________________________________</w:t>
      </w:r>
    </w:p>
    <w:p w14:paraId="069DB211" w14:textId="77777777" w:rsidR="006B2E91" w:rsidRPr="00A93373" w:rsidRDefault="006B2E91" w:rsidP="00534DAC">
      <w:pPr>
        <w:pStyle w:val="ListParagraph"/>
        <w:numPr>
          <w:ilvl w:val="0"/>
          <w:numId w:val="37"/>
        </w:numPr>
        <w:spacing w:after="0" w:line="360" w:lineRule="auto"/>
        <w:rPr>
          <w:rFonts w:ascii="Arial Narrow" w:hAnsi="Arial Narrow"/>
          <w:sz w:val="28"/>
          <w:szCs w:val="28"/>
        </w:rPr>
      </w:pPr>
      <w:r w:rsidRPr="00A93373">
        <w:rPr>
          <w:rFonts w:ascii="Arial Narrow" w:hAnsi="Arial Narrow"/>
          <w:sz w:val="28"/>
          <w:szCs w:val="28"/>
        </w:rPr>
        <w:t xml:space="preserve">What kind of shoes do you usually wear to school? (Examples: sneakers, sandals, </w:t>
      </w:r>
      <w:r w:rsidR="00044334" w:rsidRPr="00A93373">
        <w:rPr>
          <w:rFonts w:ascii="Arial Narrow" w:hAnsi="Arial Narrow"/>
          <w:sz w:val="28"/>
          <w:szCs w:val="28"/>
        </w:rPr>
        <w:t>boots …)</w:t>
      </w:r>
      <w:r w:rsidRPr="00A93373">
        <w:rPr>
          <w:rFonts w:ascii="Arial Narrow" w:hAnsi="Arial Narrow"/>
          <w:sz w:val="28"/>
          <w:szCs w:val="28"/>
        </w:rPr>
        <w:t xml:space="preserve"> ___________________________________________________________________________________________________________</w:t>
      </w:r>
    </w:p>
    <w:p w14:paraId="6AC4F2DE" w14:textId="77777777" w:rsidR="006B2E91" w:rsidRPr="00A93373" w:rsidRDefault="006B2E91" w:rsidP="00534DAC">
      <w:pPr>
        <w:pStyle w:val="ListParagraph"/>
        <w:numPr>
          <w:ilvl w:val="0"/>
          <w:numId w:val="37"/>
        </w:numPr>
        <w:spacing w:after="0" w:line="360" w:lineRule="auto"/>
        <w:rPr>
          <w:rFonts w:ascii="Arial Narrow" w:hAnsi="Arial Narrow"/>
          <w:sz w:val="28"/>
          <w:szCs w:val="28"/>
        </w:rPr>
      </w:pPr>
      <w:r w:rsidRPr="00A93373">
        <w:rPr>
          <w:rFonts w:ascii="Arial Narrow" w:hAnsi="Arial Narrow"/>
          <w:sz w:val="28"/>
          <w:szCs w:val="28"/>
        </w:rPr>
        <w:t xml:space="preserve">What is </w:t>
      </w:r>
      <w:r w:rsidRPr="00A93373">
        <w:rPr>
          <w:rFonts w:ascii="Arial Narrow" w:hAnsi="Arial Narrow"/>
          <w:i/>
          <w:sz w:val="28"/>
          <w:szCs w:val="28"/>
        </w:rPr>
        <w:t>your</w:t>
      </w:r>
      <w:r w:rsidRPr="00A93373">
        <w:rPr>
          <w:rFonts w:ascii="Arial Narrow" w:hAnsi="Arial Narrow"/>
          <w:sz w:val="28"/>
          <w:szCs w:val="28"/>
        </w:rPr>
        <w:t xml:space="preserve"> style? (It’s possible your style is completely ‘</w:t>
      </w:r>
      <w:r w:rsidRPr="00A93373">
        <w:rPr>
          <w:rFonts w:ascii="Arial Narrow" w:hAnsi="Arial Narrow"/>
          <w:i/>
          <w:sz w:val="28"/>
          <w:szCs w:val="28"/>
        </w:rPr>
        <w:t>you</w:t>
      </w:r>
      <w:r w:rsidRPr="00A93373">
        <w:rPr>
          <w:rFonts w:ascii="Arial Narrow" w:hAnsi="Arial Narrow"/>
          <w:sz w:val="28"/>
          <w:szCs w:val="28"/>
        </w:rPr>
        <w:t>’ or ‘</w:t>
      </w:r>
      <w:r w:rsidRPr="00A93373">
        <w:rPr>
          <w:rFonts w:ascii="Arial Narrow" w:hAnsi="Arial Narrow"/>
          <w:i/>
          <w:sz w:val="28"/>
          <w:szCs w:val="28"/>
        </w:rPr>
        <w:t>individual</w:t>
      </w:r>
      <w:r w:rsidRPr="00A93373">
        <w:rPr>
          <w:rFonts w:ascii="Arial Narrow" w:hAnsi="Arial Narrow"/>
          <w:sz w:val="28"/>
          <w:szCs w:val="28"/>
        </w:rPr>
        <w:t xml:space="preserve">’. There’s no need to put a label on yourself and you may also be a combination of styles.): Examples: </w:t>
      </w:r>
      <w:r w:rsidRPr="00A93373">
        <w:rPr>
          <w:rFonts w:ascii="Arial Narrow" w:hAnsi="Arial Narrow"/>
          <w:i/>
          <w:sz w:val="28"/>
          <w:szCs w:val="28"/>
        </w:rPr>
        <w:t>athletic, casual, classic, emo, goth, grunge, hip hop, hippie, individual/just me, preppy, punk, rock star, skater, trendy, vintage</w:t>
      </w:r>
      <w:r w:rsidR="00EB1F56">
        <w:rPr>
          <w:rFonts w:ascii="Arial Narrow" w:hAnsi="Arial Narrow"/>
          <w:i/>
          <w:sz w:val="28"/>
          <w:szCs w:val="28"/>
        </w:rPr>
        <w:t>,</w:t>
      </w:r>
      <w:r w:rsidRPr="00A93373">
        <w:rPr>
          <w:rFonts w:ascii="Arial Narrow" w:hAnsi="Arial Narrow"/>
          <w:i/>
          <w:sz w:val="28"/>
          <w:szCs w:val="28"/>
        </w:rPr>
        <w:t xml:space="preserve"> or ‘a choice not listed’:</w:t>
      </w:r>
      <w:r w:rsidRPr="00A93373">
        <w:rPr>
          <w:rFonts w:ascii="Arial Narrow" w:hAnsi="Arial Narrow"/>
          <w:sz w:val="28"/>
          <w:szCs w:val="28"/>
        </w:rPr>
        <w:t xml:space="preserve"> ___________________________________________________________________________________________________________</w:t>
      </w:r>
    </w:p>
    <w:p w14:paraId="20A60D6F" w14:textId="77777777" w:rsidR="006B2E91" w:rsidRPr="00A93373" w:rsidRDefault="006B2E91" w:rsidP="00534DAC">
      <w:pPr>
        <w:pStyle w:val="ListParagraph"/>
        <w:numPr>
          <w:ilvl w:val="0"/>
          <w:numId w:val="37"/>
        </w:numPr>
        <w:spacing w:before="100" w:beforeAutospacing="1" w:after="100" w:afterAutospacing="1" w:line="360" w:lineRule="auto"/>
        <w:outlineLvl w:val="2"/>
        <w:rPr>
          <w:rFonts w:ascii="Times" w:hAnsi="Times"/>
          <w:b/>
          <w:bCs/>
          <w:sz w:val="28"/>
          <w:szCs w:val="28"/>
        </w:rPr>
      </w:pPr>
      <w:r w:rsidRPr="00A93373">
        <w:rPr>
          <w:rFonts w:ascii="Arial Narrow" w:hAnsi="Arial Narrow"/>
          <w:sz w:val="28"/>
          <w:szCs w:val="28"/>
        </w:rPr>
        <w:t>Are you influenced by fashion trends?  a) Absolutely; b) Sometimes; c) Hardly ever/not really; d) Never; e) I don’t pay attention to trends.  Briefly explain, if needed: ___________________________________________________________________________________________________________</w:t>
      </w:r>
    </w:p>
    <w:p w14:paraId="1D5E2CA0" w14:textId="77777777" w:rsidR="006B2E91" w:rsidRPr="00A93373" w:rsidRDefault="006B2E91" w:rsidP="00534DAC">
      <w:pPr>
        <w:pStyle w:val="ListParagraph"/>
        <w:numPr>
          <w:ilvl w:val="0"/>
          <w:numId w:val="37"/>
        </w:numPr>
        <w:spacing w:before="100" w:beforeAutospacing="1" w:after="100" w:afterAutospacing="1" w:line="360" w:lineRule="auto"/>
        <w:outlineLvl w:val="2"/>
        <w:rPr>
          <w:rFonts w:ascii="Times" w:hAnsi="Times"/>
          <w:b/>
          <w:bCs/>
          <w:sz w:val="28"/>
          <w:szCs w:val="28"/>
        </w:rPr>
      </w:pPr>
      <w:r w:rsidRPr="00A93373">
        <w:rPr>
          <w:rFonts w:ascii="Arial Narrow" w:hAnsi="Arial Narrow"/>
          <w:sz w:val="28"/>
          <w:szCs w:val="28"/>
          <w:u w:val="single"/>
        </w:rPr>
        <w:t>Circle one:</w:t>
      </w:r>
      <w:r w:rsidRPr="00A93373">
        <w:rPr>
          <w:rFonts w:ascii="Arial Narrow" w:hAnsi="Arial Narrow"/>
          <w:sz w:val="28"/>
          <w:szCs w:val="28"/>
        </w:rPr>
        <w:t xml:space="preserve"> Is it </w:t>
      </w:r>
      <w:r w:rsidRPr="00A93373">
        <w:rPr>
          <w:rFonts w:ascii="Arial Narrow" w:hAnsi="Arial Narrow"/>
          <w:sz w:val="28"/>
          <w:szCs w:val="28"/>
          <w:u w:val="single"/>
        </w:rPr>
        <w:t>easy</w:t>
      </w:r>
      <w:r w:rsidRPr="00A93373">
        <w:rPr>
          <w:rFonts w:ascii="Arial Narrow" w:hAnsi="Arial Narrow"/>
          <w:sz w:val="28"/>
          <w:szCs w:val="28"/>
        </w:rPr>
        <w:t xml:space="preserve">, </w:t>
      </w:r>
      <w:r w:rsidRPr="00A93373">
        <w:rPr>
          <w:rFonts w:ascii="Arial Narrow" w:hAnsi="Arial Narrow"/>
          <w:sz w:val="28"/>
          <w:szCs w:val="28"/>
          <w:u w:val="single"/>
        </w:rPr>
        <w:t>challenging</w:t>
      </w:r>
      <w:r w:rsidRPr="00A93373">
        <w:rPr>
          <w:rFonts w:ascii="Arial Narrow" w:hAnsi="Arial Narrow"/>
          <w:sz w:val="28"/>
          <w:szCs w:val="28"/>
        </w:rPr>
        <w:t xml:space="preserve">, </w:t>
      </w:r>
      <w:r w:rsidRPr="00A93373">
        <w:rPr>
          <w:rFonts w:ascii="Arial Narrow" w:hAnsi="Arial Narrow"/>
          <w:sz w:val="28"/>
          <w:szCs w:val="28"/>
          <w:u w:val="single"/>
        </w:rPr>
        <w:t>frustrating</w:t>
      </w:r>
      <w:r w:rsidRPr="00A93373">
        <w:rPr>
          <w:rFonts w:ascii="Arial Narrow" w:hAnsi="Arial Narrow"/>
          <w:sz w:val="28"/>
          <w:szCs w:val="28"/>
        </w:rPr>
        <w:t xml:space="preserve"> or </w:t>
      </w:r>
      <w:r w:rsidRPr="00A93373">
        <w:rPr>
          <w:rFonts w:ascii="Arial Narrow" w:hAnsi="Arial Narrow"/>
          <w:sz w:val="28"/>
          <w:szCs w:val="28"/>
          <w:u w:val="single"/>
        </w:rPr>
        <w:t>difficult</w:t>
      </w:r>
      <w:r w:rsidRPr="00A93373">
        <w:rPr>
          <w:rFonts w:ascii="Arial Narrow" w:hAnsi="Arial Narrow"/>
          <w:sz w:val="28"/>
          <w:szCs w:val="28"/>
        </w:rPr>
        <w:t xml:space="preserve"> for you to choose what to wear each day? Why or why not  (Briefly explain) ___________________________________________________________________________________________________________</w:t>
      </w:r>
    </w:p>
    <w:p w14:paraId="40E2ACAC" w14:textId="77777777" w:rsidR="00665C8D" w:rsidRDefault="00665C8D">
      <w:pPr>
        <w:spacing w:after="0" w:line="240" w:lineRule="auto"/>
        <w:rPr>
          <w:rFonts w:ascii="Arial Narrow" w:hAnsi="Arial Narrow" w:cs="Arial"/>
          <w:b/>
        </w:rPr>
      </w:pPr>
    </w:p>
    <w:p w14:paraId="53072550" w14:textId="77777777" w:rsidR="00AB2E5F" w:rsidRPr="00047EAA" w:rsidRDefault="00AB2E5F" w:rsidP="00AB2E5F">
      <w:pPr>
        <w:pStyle w:val="NoSpacing"/>
        <w:jc w:val="center"/>
        <w:rPr>
          <w:rFonts w:ascii="Cambria" w:hAnsi="Cambria"/>
          <w:sz w:val="52"/>
          <w:szCs w:val="52"/>
        </w:rPr>
      </w:pPr>
      <w:r w:rsidRPr="00047EAA">
        <w:rPr>
          <w:rFonts w:ascii="Cambria" w:hAnsi="Cambria"/>
          <w:sz w:val="52"/>
          <w:szCs w:val="52"/>
        </w:rPr>
        <w:t>Analyzing an Author’s Style:</w:t>
      </w:r>
    </w:p>
    <w:p w14:paraId="542F5E4E" w14:textId="77777777" w:rsidR="00AB2E5F" w:rsidRPr="00AB2E5F" w:rsidRDefault="00AB2E5F" w:rsidP="00AB2E5F">
      <w:pPr>
        <w:spacing w:after="0" w:line="240" w:lineRule="auto"/>
        <w:jc w:val="center"/>
        <w:outlineLvl w:val="0"/>
        <w:rPr>
          <w:rFonts w:ascii="Cambria" w:hAnsi="Cambria"/>
          <w:sz w:val="52"/>
          <w:szCs w:val="52"/>
        </w:rPr>
      </w:pPr>
      <w:r w:rsidRPr="00047EAA">
        <w:rPr>
          <w:rFonts w:ascii="Cambria" w:hAnsi="Cambria"/>
          <w:sz w:val="52"/>
          <w:szCs w:val="52"/>
        </w:rPr>
        <w:t>Macaulay’s Unique Way of Explaining a Complex Process</w:t>
      </w:r>
      <w:r>
        <w:rPr>
          <w:rFonts w:ascii="Cambria" w:hAnsi="Cambria"/>
          <w:sz w:val="52"/>
          <w:szCs w:val="80"/>
          <w:lang w:eastAsia="en-US"/>
        </w:rPr>
        <w:t xml:space="preserve"> </w:t>
      </w:r>
    </w:p>
    <w:p w14:paraId="3841B3EC" w14:textId="77777777" w:rsidR="00272EF9" w:rsidRPr="00272EF9" w:rsidRDefault="00665C8D" w:rsidP="00AB2E5F">
      <w:pPr>
        <w:spacing w:after="0" w:line="240" w:lineRule="auto"/>
        <w:jc w:val="center"/>
        <w:outlineLvl w:val="0"/>
      </w:pPr>
      <w:r>
        <w:rPr>
          <w:rFonts w:ascii="Cambria" w:hAnsi="Cambria"/>
          <w:sz w:val="52"/>
          <w:szCs w:val="80"/>
          <w:lang w:eastAsia="en-US"/>
        </w:rPr>
        <w:t>Lesson</w:t>
      </w:r>
      <w:r w:rsidR="00EB1F56">
        <w:rPr>
          <w:rFonts w:ascii="Cambria" w:hAnsi="Cambria"/>
          <w:sz w:val="52"/>
          <w:szCs w:val="80"/>
          <w:lang w:eastAsia="en-US"/>
        </w:rPr>
        <w:t>s</w:t>
      </w:r>
      <w:r w:rsidR="00E66A44">
        <w:rPr>
          <w:rFonts w:ascii="Cambria" w:hAnsi="Cambria"/>
          <w:sz w:val="52"/>
          <w:szCs w:val="80"/>
          <w:lang w:eastAsia="en-US"/>
        </w:rPr>
        <w:t xml:space="preserve"> 2</w:t>
      </w:r>
      <w:r w:rsidR="00EB1F56">
        <w:rPr>
          <w:rFonts w:ascii="Cambria" w:hAnsi="Cambria"/>
          <w:sz w:val="52"/>
          <w:szCs w:val="80"/>
          <w:lang w:eastAsia="en-US"/>
        </w:rPr>
        <w:t xml:space="preserve"> and 3</w:t>
      </w:r>
      <w:r>
        <w:rPr>
          <w:rFonts w:ascii="Cambria" w:hAnsi="Cambria"/>
          <w:sz w:val="52"/>
          <w:szCs w:val="80"/>
          <w:lang w:eastAsia="en-US"/>
        </w:rPr>
        <w:t xml:space="preserve">: </w:t>
      </w:r>
      <w:r w:rsidR="00E66A44">
        <w:rPr>
          <w:rFonts w:ascii="Cambria" w:hAnsi="Cambria"/>
          <w:sz w:val="52"/>
          <w:szCs w:val="80"/>
          <w:lang w:eastAsia="en-US"/>
        </w:rPr>
        <w:t xml:space="preserve">Viewing </w:t>
      </w:r>
      <w:r w:rsidR="00EC2F21">
        <w:rPr>
          <w:rFonts w:ascii="Cambria" w:hAnsi="Cambria"/>
          <w:sz w:val="52"/>
          <w:szCs w:val="80"/>
          <w:lang w:eastAsia="en-US"/>
        </w:rPr>
        <w:t xml:space="preserve">How </w:t>
      </w:r>
      <w:r w:rsidR="00E66A44">
        <w:rPr>
          <w:rFonts w:ascii="Cambria" w:hAnsi="Cambria"/>
          <w:sz w:val="52"/>
          <w:szCs w:val="80"/>
          <w:lang w:eastAsia="en-US"/>
        </w:rPr>
        <w:t>Cathedrals Were Built</w:t>
      </w:r>
    </w:p>
    <w:p w14:paraId="4BA0398E" w14:textId="77777777" w:rsidR="00AB2E5F" w:rsidRDefault="00AB2E5F" w:rsidP="00272EF9">
      <w:pPr>
        <w:spacing w:line="360" w:lineRule="auto"/>
        <w:outlineLvl w:val="0"/>
        <w:rPr>
          <w:rFonts w:ascii="Cambria" w:hAnsi="Cambria"/>
          <w:b/>
          <w:sz w:val="28"/>
          <w:szCs w:val="80"/>
          <w:lang w:eastAsia="en-US"/>
        </w:rPr>
      </w:pPr>
    </w:p>
    <w:p w14:paraId="5CCCC7BD" w14:textId="77777777" w:rsidR="00E66A44" w:rsidRDefault="00272EF9" w:rsidP="00795B5B">
      <w:pPr>
        <w:spacing w:line="360" w:lineRule="auto"/>
        <w:outlineLvl w:val="0"/>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w:t>
      </w:r>
      <w:r w:rsidR="00AB2E5F">
        <w:rPr>
          <w:rFonts w:ascii="Cambria" w:hAnsi="Cambria"/>
          <w:b/>
          <w:sz w:val="28"/>
          <w:szCs w:val="80"/>
          <w:lang w:eastAsia="en-US"/>
        </w:rPr>
        <w:t>sson</w:t>
      </w:r>
      <w:r w:rsidRPr="005A5048">
        <w:rPr>
          <w:rFonts w:ascii="Cambria" w:hAnsi="Cambria"/>
          <w:b/>
          <w:sz w:val="28"/>
          <w:szCs w:val="80"/>
          <w:lang w:eastAsia="en-US"/>
        </w:rPr>
        <w:t>:</w:t>
      </w:r>
      <w:r w:rsidR="00AB2E5F">
        <w:rPr>
          <w:rFonts w:ascii="Cambria" w:hAnsi="Cambria"/>
          <w:sz w:val="28"/>
          <w:szCs w:val="80"/>
          <w:lang w:eastAsia="en-US"/>
        </w:rPr>
        <w:t xml:space="preserve"> </w:t>
      </w:r>
      <w:r w:rsidR="00E66A44">
        <w:rPr>
          <w:rFonts w:ascii="Cambria" w:hAnsi="Cambria"/>
          <w:sz w:val="28"/>
          <w:szCs w:val="80"/>
          <w:lang w:eastAsia="en-US"/>
        </w:rPr>
        <w:t xml:space="preserve">This lesson builds background </w:t>
      </w:r>
      <w:r w:rsidR="00795B5B">
        <w:rPr>
          <w:rFonts w:ascii="Cambria" w:hAnsi="Cambria"/>
          <w:sz w:val="28"/>
          <w:szCs w:val="80"/>
          <w:lang w:eastAsia="en-US"/>
        </w:rPr>
        <w:t xml:space="preserve">knowledge </w:t>
      </w:r>
      <w:r w:rsidR="00E66A44">
        <w:rPr>
          <w:rFonts w:ascii="Cambria" w:hAnsi="Cambria"/>
          <w:sz w:val="28"/>
          <w:szCs w:val="80"/>
          <w:lang w:eastAsia="en-US"/>
        </w:rPr>
        <w:t xml:space="preserve">for students before they closely read Macaulay’s </w:t>
      </w:r>
      <w:r w:rsidR="00E66A44" w:rsidRPr="00F212FE">
        <w:rPr>
          <w:rFonts w:ascii="Cambria" w:hAnsi="Cambria"/>
          <w:i/>
          <w:sz w:val="28"/>
          <w:szCs w:val="80"/>
          <w:lang w:eastAsia="en-US"/>
        </w:rPr>
        <w:t>Cathedral</w:t>
      </w:r>
      <w:r w:rsidR="00E66A44">
        <w:rPr>
          <w:rFonts w:ascii="Cambria" w:hAnsi="Cambria"/>
          <w:sz w:val="28"/>
          <w:szCs w:val="80"/>
          <w:lang w:eastAsia="en-US"/>
        </w:rPr>
        <w:t xml:space="preserve">.  </w:t>
      </w:r>
      <w:r w:rsidR="00DD0DA9">
        <w:rPr>
          <w:rFonts w:ascii="Cambria" w:hAnsi="Cambria"/>
          <w:sz w:val="28"/>
          <w:szCs w:val="80"/>
          <w:lang w:eastAsia="en-US"/>
        </w:rPr>
        <w:t>It</w:t>
      </w:r>
      <w:r w:rsidR="00E66A44">
        <w:rPr>
          <w:rFonts w:ascii="Cambria" w:hAnsi="Cambria"/>
          <w:sz w:val="28"/>
          <w:szCs w:val="80"/>
          <w:lang w:eastAsia="en-US"/>
        </w:rPr>
        <w:t xml:space="preserve"> is meant to help motivate students and provide them with information </w:t>
      </w:r>
      <w:r w:rsidR="00DD0DA9">
        <w:rPr>
          <w:rFonts w:ascii="Cambria" w:hAnsi="Cambria"/>
          <w:sz w:val="28"/>
          <w:szCs w:val="80"/>
          <w:lang w:eastAsia="en-US"/>
        </w:rPr>
        <w:t xml:space="preserve">that will make their reading more familiar and understandable. </w:t>
      </w:r>
      <w:r w:rsidR="005E5214" w:rsidRPr="005E5214">
        <w:rPr>
          <w:rFonts w:asciiTheme="majorHAnsi" w:hAnsiTheme="majorHAnsi"/>
          <w:sz w:val="28"/>
          <w:szCs w:val="28"/>
        </w:rPr>
        <w:t>As you plan, consider the variability of learners in your class and make adaptations as necessary.</w:t>
      </w:r>
    </w:p>
    <w:p w14:paraId="37177E9E" w14:textId="77777777" w:rsidR="00272EF9" w:rsidRDefault="00272EF9" w:rsidP="00272EF9">
      <w:pPr>
        <w:spacing w:line="360" w:lineRule="auto"/>
        <w:outlineLvl w:val="0"/>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F212FE" w:rsidRPr="00F212FE">
        <w:rPr>
          <w:rFonts w:ascii="Cambria" w:hAnsi="Cambria"/>
          <w:sz w:val="28"/>
          <w:szCs w:val="80"/>
          <w:lang w:eastAsia="en-US"/>
        </w:rPr>
        <w:t>None</w:t>
      </w:r>
    </w:p>
    <w:p w14:paraId="1B614EE3" w14:textId="77777777" w:rsidR="00272EF9" w:rsidRDefault="00272EF9" w:rsidP="00272EF9">
      <w:pPr>
        <w:spacing w:line="360" w:lineRule="auto"/>
        <w:outlineLvl w:val="0"/>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AB2E5F">
        <w:rPr>
          <w:rFonts w:ascii="Cambria" w:hAnsi="Cambria"/>
          <w:sz w:val="28"/>
          <w:szCs w:val="80"/>
          <w:lang w:eastAsia="en-US"/>
        </w:rPr>
        <w:t xml:space="preserve"> </w:t>
      </w:r>
      <w:r w:rsidR="00E66A44">
        <w:rPr>
          <w:rFonts w:ascii="Cambria" w:hAnsi="Cambria"/>
          <w:sz w:val="28"/>
          <w:szCs w:val="80"/>
          <w:lang w:eastAsia="en-US"/>
        </w:rPr>
        <w:t xml:space="preserve">90 </w:t>
      </w:r>
      <w:r w:rsidR="00AB2E5F">
        <w:rPr>
          <w:rFonts w:ascii="Cambria" w:hAnsi="Cambria"/>
          <w:sz w:val="28"/>
          <w:szCs w:val="80"/>
          <w:lang w:eastAsia="en-US"/>
        </w:rPr>
        <w:t xml:space="preserve">minutes </w:t>
      </w:r>
    </w:p>
    <w:p w14:paraId="7F1C2BFC" w14:textId="77777777" w:rsidR="00272EF9" w:rsidRDefault="00272EF9" w:rsidP="002F6707">
      <w:pPr>
        <w:spacing w:after="0" w:line="240" w:lineRule="auto"/>
        <w:outlineLvl w:val="0"/>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w:t>
      </w:r>
      <w:r w:rsidR="00AB2E5F">
        <w:rPr>
          <w:rFonts w:ascii="Cambria" w:hAnsi="Cambria"/>
          <w:b/>
          <w:sz w:val="28"/>
          <w:szCs w:val="80"/>
          <w:lang w:eastAsia="en-US"/>
        </w:rPr>
        <w:t>n</w:t>
      </w:r>
      <w:r w:rsidR="00795B5B">
        <w:rPr>
          <w:rFonts w:ascii="Cambria" w:hAnsi="Cambria"/>
          <w:b/>
          <w:sz w:val="28"/>
          <w:szCs w:val="80"/>
          <w:lang w:eastAsia="en-US"/>
        </w:rPr>
        <w:t>s</w:t>
      </w:r>
      <w:r w:rsidRPr="005A5048">
        <w:rPr>
          <w:rFonts w:ascii="Cambria" w:hAnsi="Cambria"/>
          <w:b/>
          <w:sz w:val="28"/>
          <w:szCs w:val="80"/>
          <w:lang w:eastAsia="en-US"/>
        </w:rPr>
        <w:t>:</w:t>
      </w:r>
      <w:r>
        <w:rPr>
          <w:rFonts w:ascii="Cambria" w:hAnsi="Cambria"/>
          <w:sz w:val="28"/>
          <w:szCs w:val="80"/>
          <w:lang w:eastAsia="en-US"/>
        </w:rPr>
        <w:t xml:space="preserve">   </w:t>
      </w:r>
    </w:p>
    <w:p w14:paraId="76D0545C" w14:textId="77777777" w:rsidR="00272EF9" w:rsidRPr="00FF0B9E" w:rsidRDefault="00272EF9" w:rsidP="002F6707">
      <w:pPr>
        <w:pStyle w:val="ListParagraph"/>
        <w:numPr>
          <w:ilvl w:val="0"/>
          <w:numId w:val="14"/>
        </w:numPr>
        <w:spacing w:after="0" w:line="240" w:lineRule="auto"/>
        <w:outlineLvl w:val="0"/>
        <w:rPr>
          <w:rFonts w:asciiTheme="majorHAnsi" w:hAnsiTheme="majorHAnsi"/>
          <w:sz w:val="28"/>
          <w:szCs w:val="28"/>
          <w:lang w:eastAsia="en-US"/>
        </w:rPr>
      </w:pPr>
      <w:r w:rsidRPr="00FF0B9E">
        <w:rPr>
          <w:rFonts w:asciiTheme="majorHAnsi" w:hAnsiTheme="majorHAnsi"/>
          <w:sz w:val="28"/>
          <w:szCs w:val="28"/>
          <w:lang w:eastAsia="en-US"/>
        </w:rPr>
        <w:t xml:space="preserve">Access to show NOVA’s “Building the Great Cathedrals”: </w:t>
      </w:r>
      <w:hyperlink r:id="rId19" w:history="1">
        <w:r w:rsidRPr="00FF0B9E">
          <w:rPr>
            <w:rStyle w:val="Hyperlink"/>
            <w:rFonts w:asciiTheme="majorHAnsi" w:hAnsiTheme="majorHAnsi"/>
            <w:sz w:val="28"/>
            <w:szCs w:val="28"/>
            <w:lang w:eastAsia="en-US"/>
          </w:rPr>
          <w:t>http://video.pbs.org/video/1619317222</w:t>
        </w:r>
      </w:hyperlink>
    </w:p>
    <w:p w14:paraId="31414A54" w14:textId="77777777" w:rsidR="00FF0B9E" w:rsidRDefault="00FF0B9E" w:rsidP="002F6707">
      <w:pPr>
        <w:pStyle w:val="ListParagraph"/>
        <w:numPr>
          <w:ilvl w:val="0"/>
          <w:numId w:val="14"/>
        </w:numPr>
        <w:spacing w:after="0" w:line="240" w:lineRule="auto"/>
        <w:outlineLvl w:val="0"/>
        <w:rPr>
          <w:rFonts w:asciiTheme="majorHAnsi" w:hAnsiTheme="majorHAnsi"/>
          <w:sz w:val="28"/>
          <w:szCs w:val="28"/>
          <w:lang w:eastAsia="en-US"/>
        </w:rPr>
      </w:pPr>
      <w:r>
        <w:rPr>
          <w:rFonts w:asciiTheme="majorHAnsi" w:hAnsiTheme="majorHAnsi"/>
          <w:sz w:val="28"/>
          <w:szCs w:val="28"/>
        </w:rPr>
        <w:t>C</w:t>
      </w:r>
      <w:r w:rsidRPr="00FF0B9E">
        <w:rPr>
          <w:rFonts w:asciiTheme="majorHAnsi" w:hAnsiTheme="majorHAnsi"/>
          <w:sz w:val="28"/>
          <w:szCs w:val="28"/>
        </w:rPr>
        <w:t>lassroom blog</w:t>
      </w:r>
      <w:r>
        <w:rPr>
          <w:rFonts w:asciiTheme="majorHAnsi" w:hAnsiTheme="majorHAnsi"/>
          <w:sz w:val="28"/>
          <w:szCs w:val="28"/>
        </w:rPr>
        <w:t>,</w:t>
      </w:r>
      <w:r w:rsidRPr="00FF0B9E">
        <w:rPr>
          <w:rFonts w:asciiTheme="majorHAnsi" w:hAnsiTheme="majorHAnsi"/>
          <w:sz w:val="28"/>
          <w:szCs w:val="28"/>
        </w:rPr>
        <w:t xml:space="preserve"> </w:t>
      </w:r>
      <w:r>
        <w:rPr>
          <w:rFonts w:asciiTheme="majorHAnsi" w:hAnsiTheme="majorHAnsi"/>
          <w:sz w:val="28"/>
          <w:szCs w:val="28"/>
        </w:rPr>
        <w:t xml:space="preserve">set up previous to lesson, </w:t>
      </w:r>
      <w:r w:rsidRPr="00FF0B9E">
        <w:rPr>
          <w:rFonts w:asciiTheme="majorHAnsi" w:hAnsiTheme="majorHAnsi"/>
          <w:sz w:val="28"/>
          <w:szCs w:val="28"/>
        </w:rPr>
        <w:t xml:space="preserve">on a free, safe web site (such as </w:t>
      </w:r>
      <w:hyperlink r:id="rId20" w:history="1">
        <w:r w:rsidRPr="00FF0B9E">
          <w:rPr>
            <w:rStyle w:val="Hyperlink"/>
            <w:rFonts w:asciiTheme="majorHAnsi" w:hAnsiTheme="majorHAnsi"/>
            <w:sz w:val="28"/>
            <w:szCs w:val="28"/>
          </w:rPr>
          <w:t>http://kidblog.org/home/</w:t>
        </w:r>
      </w:hyperlink>
      <w:r w:rsidRPr="00FF0B9E">
        <w:rPr>
          <w:rFonts w:asciiTheme="majorHAnsi" w:hAnsiTheme="majorHAnsi"/>
          <w:sz w:val="28"/>
          <w:szCs w:val="28"/>
        </w:rPr>
        <w:t xml:space="preserve"> or the school intranet</w:t>
      </w:r>
      <w:r w:rsidRPr="00FF0B9E">
        <w:rPr>
          <w:rFonts w:asciiTheme="majorHAnsi" w:hAnsiTheme="majorHAnsi"/>
          <w:sz w:val="28"/>
          <w:szCs w:val="28"/>
          <w:lang w:eastAsia="en-US"/>
        </w:rPr>
        <w:t xml:space="preserve"> </w:t>
      </w:r>
    </w:p>
    <w:p w14:paraId="30CD4A90" w14:textId="77777777" w:rsidR="000A79CD" w:rsidRPr="00FF0B9E" w:rsidRDefault="000A79CD" w:rsidP="002F6707">
      <w:pPr>
        <w:pStyle w:val="ListParagraph"/>
        <w:numPr>
          <w:ilvl w:val="0"/>
          <w:numId w:val="14"/>
        </w:numPr>
        <w:spacing w:after="0" w:line="240" w:lineRule="auto"/>
        <w:outlineLvl w:val="0"/>
        <w:rPr>
          <w:rFonts w:asciiTheme="majorHAnsi" w:hAnsiTheme="majorHAnsi"/>
          <w:sz w:val="28"/>
          <w:szCs w:val="28"/>
          <w:lang w:eastAsia="en-US"/>
        </w:rPr>
      </w:pPr>
      <w:r w:rsidRPr="00FF0B9E">
        <w:rPr>
          <w:rFonts w:asciiTheme="majorHAnsi" w:hAnsiTheme="majorHAnsi"/>
          <w:sz w:val="28"/>
          <w:szCs w:val="28"/>
          <w:lang w:eastAsia="en-US"/>
        </w:rPr>
        <w:t>Teacher Resource Sheet</w:t>
      </w:r>
      <w:r w:rsidR="00AB2E5F" w:rsidRPr="00FF0B9E">
        <w:rPr>
          <w:rFonts w:asciiTheme="majorHAnsi" w:hAnsiTheme="majorHAnsi"/>
          <w:sz w:val="28"/>
          <w:szCs w:val="28"/>
          <w:lang w:eastAsia="en-US"/>
        </w:rPr>
        <w:t xml:space="preserve"> in Lesson Resources</w:t>
      </w:r>
    </w:p>
    <w:p w14:paraId="4EB24C2E" w14:textId="77777777" w:rsidR="00F212FE" w:rsidRPr="0057578E" w:rsidRDefault="000A79CD" w:rsidP="002F6707">
      <w:pPr>
        <w:pStyle w:val="ListParagraph"/>
        <w:numPr>
          <w:ilvl w:val="0"/>
          <w:numId w:val="14"/>
        </w:numPr>
        <w:spacing w:after="0" w:line="240" w:lineRule="auto"/>
        <w:outlineLvl w:val="0"/>
        <w:rPr>
          <w:rFonts w:ascii="Cambria" w:hAnsi="Cambria"/>
          <w:sz w:val="28"/>
          <w:szCs w:val="80"/>
          <w:lang w:eastAsia="en-US"/>
        </w:rPr>
        <w:sectPr w:rsidR="00F212FE" w:rsidRPr="0057578E" w:rsidSect="00421309">
          <w:headerReference w:type="default" r:id="rId21"/>
          <w:headerReference w:type="first" r:id="rId22"/>
          <w:footerReference w:type="first" r:id="rId23"/>
          <w:type w:val="continuous"/>
          <w:pgSz w:w="15840" w:h="12240" w:orient="landscape"/>
          <w:pgMar w:top="1549" w:right="720" w:bottom="720" w:left="720" w:header="576" w:footer="576" w:gutter="0"/>
          <w:cols w:space="720"/>
          <w:titlePg/>
          <w:docGrid w:linePitch="360"/>
        </w:sectPr>
      </w:pPr>
      <w:r w:rsidRPr="00A4587E">
        <w:rPr>
          <w:rFonts w:ascii="Cambria" w:hAnsi="Cambria"/>
          <w:sz w:val="28"/>
          <w:szCs w:val="80"/>
          <w:lang w:eastAsia="en-US"/>
        </w:rPr>
        <w:t>Student W</w:t>
      </w:r>
      <w:r w:rsidR="00272EF9" w:rsidRPr="00A4587E">
        <w:rPr>
          <w:rFonts w:ascii="Cambria" w:hAnsi="Cambria"/>
          <w:sz w:val="28"/>
          <w:szCs w:val="80"/>
          <w:lang w:eastAsia="en-US"/>
        </w:rPr>
        <w:t xml:space="preserve">orksheet </w:t>
      </w:r>
      <w:r w:rsidR="00AB2E5F">
        <w:rPr>
          <w:rFonts w:ascii="Cambria" w:hAnsi="Cambria"/>
          <w:sz w:val="28"/>
          <w:szCs w:val="80"/>
          <w:lang w:eastAsia="en-US"/>
        </w:rPr>
        <w:t>in Lesson Resources</w:t>
      </w:r>
    </w:p>
    <w:p w14:paraId="292160B2" w14:textId="77777777" w:rsidR="0057578E" w:rsidRPr="007840D4" w:rsidRDefault="00272EF9" w:rsidP="007840D4">
      <w:pPr>
        <w:spacing w:after="0" w:line="240" w:lineRule="auto"/>
        <w:rPr>
          <w:rFonts w:asciiTheme="majorHAnsi" w:hAnsiTheme="majorHAnsi"/>
        </w:rPr>
      </w:pPr>
      <w:r w:rsidRPr="00AB2E5F">
        <w:rPr>
          <w:rFonts w:asciiTheme="majorHAnsi" w:hAnsiTheme="majorHAnsi" w:cs="Arial"/>
          <w:b/>
        </w:rPr>
        <w:t xml:space="preserve">Unit: </w:t>
      </w:r>
      <w:r w:rsidR="0057578E" w:rsidRPr="00AB2E5F">
        <w:rPr>
          <w:rFonts w:asciiTheme="majorHAnsi" w:hAnsiTheme="majorHAnsi"/>
        </w:rPr>
        <w:t>Analyzing an Author’s Style:</w:t>
      </w:r>
      <w:r w:rsidR="007840D4">
        <w:rPr>
          <w:rFonts w:asciiTheme="majorHAnsi" w:hAnsiTheme="majorHAnsi"/>
        </w:rPr>
        <w:t xml:space="preserve"> </w:t>
      </w:r>
      <w:r w:rsidR="0057578E" w:rsidRPr="00AB2E5F">
        <w:rPr>
          <w:rFonts w:asciiTheme="majorHAnsi" w:hAnsiTheme="majorHAnsi"/>
        </w:rPr>
        <w:t>Macaulay’s Unique Way of Explaining a Complex Process</w:t>
      </w:r>
    </w:p>
    <w:p w14:paraId="00875A4B" w14:textId="77777777" w:rsidR="00272EF9" w:rsidRPr="00AB2E5F" w:rsidRDefault="00272EF9" w:rsidP="00272EF9">
      <w:pPr>
        <w:spacing w:after="0" w:line="240" w:lineRule="auto"/>
        <w:outlineLvl w:val="0"/>
        <w:rPr>
          <w:rFonts w:asciiTheme="majorHAnsi" w:hAnsiTheme="majorHAnsi" w:cs="Arial"/>
        </w:rPr>
      </w:pPr>
      <w:r w:rsidRPr="00AB2E5F">
        <w:rPr>
          <w:rFonts w:asciiTheme="majorHAnsi" w:hAnsiTheme="majorHAnsi" w:cs="Arial"/>
          <w:b/>
        </w:rPr>
        <w:t>Content Area/Course: English Language Arts, Grade 7</w:t>
      </w:r>
    </w:p>
    <w:p w14:paraId="639FA99D" w14:textId="77777777" w:rsidR="00AB2E5F" w:rsidRDefault="00272EF9" w:rsidP="00272EF9">
      <w:pPr>
        <w:spacing w:after="0" w:line="240" w:lineRule="auto"/>
        <w:outlineLvl w:val="0"/>
        <w:rPr>
          <w:rFonts w:asciiTheme="majorHAnsi" w:hAnsiTheme="majorHAnsi"/>
          <w:lang w:eastAsia="en-US"/>
        </w:rPr>
      </w:pPr>
      <w:r w:rsidRPr="00AB2E5F">
        <w:rPr>
          <w:rFonts w:asciiTheme="majorHAnsi" w:hAnsiTheme="majorHAnsi" w:cs="Arial"/>
          <w:b/>
        </w:rPr>
        <w:t>Lesson</w:t>
      </w:r>
      <w:r w:rsidR="00795B5B">
        <w:rPr>
          <w:rFonts w:asciiTheme="majorHAnsi" w:hAnsiTheme="majorHAnsi" w:cs="Arial"/>
          <w:b/>
        </w:rPr>
        <w:t>s</w:t>
      </w:r>
      <w:r w:rsidR="00EB3D9B">
        <w:rPr>
          <w:rFonts w:asciiTheme="majorHAnsi" w:hAnsiTheme="majorHAnsi" w:cs="Arial"/>
          <w:b/>
        </w:rPr>
        <w:t xml:space="preserve"> 2</w:t>
      </w:r>
      <w:r w:rsidR="00795B5B">
        <w:rPr>
          <w:rFonts w:asciiTheme="majorHAnsi" w:hAnsiTheme="majorHAnsi" w:cs="Arial"/>
          <w:b/>
        </w:rPr>
        <w:t xml:space="preserve"> and 3</w:t>
      </w:r>
      <w:r w:rsidRPr="00AB2E5F">
        <w:rPr>
          <w:rFonts w:asciiTheme="majorHAnsi" w:hAnsiTheme="majorHAnsi" w:cs="Arial"/>
        </w:rPr>
        <w:t xml:space="preserve">: </w:t>
      </w:r>
      <w:r w:rsidR="00795B5B">
        <w:rPr>
          <w:rFonts w:asciiTheme="majorHAnsi" w:hAnsiTheme="majorHAnsi" w:cs="Arial"/>
        </w:rPr>
        <w:t xml:space="preserve">Viewing </w:t>
      </w:r>
      <w:r w:rsidR="00AB2E5F">
        <w:rPr>
          <w:rFonts w:asciiTheme="majorHAnsi" w:hAnsiTheme="majorHAnsi"/>
          <w:lang w:eastAsia="en-US"/>
        </w:rPr>
        <w:t xml:space="preserve">How </w:t>
      </w:r>
      <w:r w:rsidR="00E66A44">
        <w:rPr>
          <w:rFonts w:asciiTheme="majorHAnsi" w:hAnsiTheme="majorHAnsi"/>
          <w:lang w:eastAsia="en-US"/>
        </w:rPr>
        <w:t>Cathedrals</w:t>
      </w:r>
      <w:r w:rsidR="000A4274">
        <w:rPr>
          <w:rFonts w:asciiTheme="majorHAnsi" w:hAnsiTheme="majorHAnsi"/>
          <w:lang w:eastAsia="en-US"/>
        </w:rPr>
        <w:t xml:space="preserve"> Were</w:t>
      </w:r>
      <w:r w:rsidR="00E66A44">
        <w:rPr>
          <w:rFonts w:asciiTheme="majorHAnsi" w:hAnsiTheme="majorHAnsi"/>
          <w:lang w:eastAsia="en-US"/>
        </w:rPr>
        <w:t xml:space="preserve"> Built</w:t>
      </w:r>
      <w:r w:rsidR="00A073EC" w:rsidRPr="00AB2E5F">
        <w:rPr>
          <w:rFonts w:asciiTheme="majorHAnsi" w:hAnsiTheme="majorHAnsi"/>
          <w:lang w:eastAsia="en-US"/>
        </w:rPr>
        <w:t xml:space="preserve"> </w:t>
      </w:r>
    </w:p>
    <w:p w14:paraId="7F3AD8FB" w14:textId="77777777" w:rsidR="00272EF9" w:rsidRPr="00AB2E5F" w:rsidRDefault="00AB2E5F" w:rsidP="00272EF9">
      <w:pPr>
        <w:spacing w:after="0" w:line="240" w:lineRule="auto"/>
        <w:outlineLvl w:val="0"/>
        <w:rPr>
          <w:rFonts w:asciiTheme="majorHAnsi" w:hAnsiTheme="majorHAnsi" w:cs="Arial"/>
        </w:rPr>
      </w:pPr>
      <w:r>
        <w:rPr>
          <w:rFonts w:asciiTheme="majorHAnsi" w:hAnsiTheme="majorHAnsi" w:cs="Arial"/>
          <w:b/>
        </w:rPr>
        <w:t>Time</w:t>
      </w:r>
      <w:r w:rsidR="00272EF9" w:rsidRPr="00AB2E5F">
        <w:rPr>
          <w:rFonts w:asciiTheme="majorHAnsi" w:hAnsiTheme="majorHAnsi" w:cs="Arial"/>
          <w:b/>
        </w:rPr>
        <w:t>:</w:t>
      </w:r>
      <w:r w:rsidR="00272EF9" w:rsidRPr="00AB2E5F">
        <w:rPr>
          <w:rFonts w:asciiTheme="majorHAnsi" w:hAnsiTheme="majorHAnsi" w:cs="Arial"/>
        </w:rPr>
        <w:t xml:space="preserve"> </w:t>
      </w:r>
      <w:r w:rsidR="00DD0DA9">
        <w:rPr>
          <w:rFonts w:asciiTheme="majorHAnsi" w:hAnsiTheme="majorHAnsi" w:cs="Arial"/>
        </w:rPr>
        <w:t>90 minutes</w:t>
      </w:r>
      <w:r w:rsidR="00795B5B">
        <w:rPr>
          <w:rFonts w:asciiTheme="majorHAnsi" w:hAnsiTheme="majorHAnsi" w:cs="Arial"/>
        </w:rPr>
        <w:t>, split into two class periods</w:t>
      </w:r>
      <w:r w:rsidR="00272EF9" w:rsidRPr="00AB2E5F">
        <w:rPr>
          <w:rFonts w:asciiTheme="majorHAnsi" w:hAnsiTheme="majorHAnsi" w:cs="Arial"/>
        </w:rPr>
        <w:t xml:space="preserve"> </w:t>
      </w:r>
    </w:p>
    <w:p w14:paraId="0FA2FE89" w14:textId="77777777" w:rsidR="00272EF9" w:rsidRPr="00AB2E5F" w:rsidRDefault="00272EF9" w:rsidP="00272EF9">
      <w:pPr>
        <w:spacing w:after="0" w:line="240" w:lineRule="auto"/>
        <w:rPr>
          <w:rFonts w:asciiTheme="majorHAnsi" w:hAnsiTheme="majorHAnsi" w:cs="Arial"/>
          <w:b/>
        </w:rPr>
      </w:pPr>
      <w:r w:rsidRPr="00AB2E5F">
        <w:rPr>
          <w:rFonts w:asciiTheme="majorHAnsi" w:hAnsiTheme="majorHAnsi" w:cs="Arial"/>
          <w:b/>
        </w:rPr>
        <w:t>By the end of this lesson students will know and be able to</w:t>
      </w:r>
    </w:p>
    <w:p w14:paraId="7B0B903A" w14:textId="77777777" w:rsidR="00272EF9" w:rsidRPr="00AB2E5F" w:rsidRDefault="00CB3D1D" w:rsidP="00272EF9">
      <w:pPr>
        <w:spacing w:after="0" w:line="240" w:lineRule="auto"/>
        <w:rPr>
          <w:rFonts w:asciiTheme="majorHAnsi" w:hAnsiTheme="majorHAnsi" w:cs="Arial"/>
        </w:rPr>
      </w:pPr>
      <w:r w:rsidRPr="00AB2E5F">
        <w:rPr>
          <w:rFonts w:asciiTheme="majorHAnsi" w:hAnsiTheme="majorHAnsi" w:cs="Arial"/>
        </w:rPr>
        <w:t>Identify and explain</w:t>
      </w:r>
      <w:r w:rsidR="00795B5B">
        <w:rPr>
          <w:rFonts w:asciiTheme="majorHAnsi" w:hAnsiTheme="majorHAnsi" w:cs="Arial"/>
        </w:rPr>
        <w:t xml:space="preserve"> in a blog, or on paper,</w:t>
      </w:r>
      <w:r w:rsidRPr="00AB2E5F">
        <w:rPr>
          <w:rFonts w:asciiTheme="majorHAnsi" w:hAnsiTheme="majorHAnsi" w:cs="Arial"/>
        </w:rPr>
        <w:t xml:space="preserve"> </w:t>
      </w:r>
      <w:r w:rsidR="00A073EC" w:rsidRPr="00AB2E5F">
        <w:rPr>
          <w:rFonts w:asciiTheme="majorHAnsi" w:hAnsiTheme="majorHAnsi" w:cs="Arial"/>
        </w:rPr>
        <w:t xml:space="preserve">at least </w:t>
      </w:r>
      <w:r w:rsidR="00795B5B">
        <w:rPr>
          <w:rFonts w:asciiTheme="majorHAnsi" w:hAnsiTheme="majorHAnsi" w:cs="Arial"/>
        </w:rPr>
        <w:t>four</w:t>
      </w:r>
      <w:r w:rsidR="00A073EC" w:rsidRPr="00AB2E5F">
        <w:rPr>
          <w:rFonts w:asciiTheme="majorHAnsi" w:hAnsiTheme="majorHAnsi" w:cs="Arial"/>
        </w:rPr>
        <w:t xml:space="preserve"> </w:t>
      </w:r>
      <w:r w:rsidR="00795B5B">
        <w:rPr>
          <w:rFonts w:asciiTheme="majorHAnsi" w:hAnsiTheme="majorHAnsi" w:cs="Arial"/>
        </w:rPr>
        <w:t>techniques</w:t>
      </w:r>
      <w:r w:rsidR="00A073EC" w:rsidRPr="00AB2E5F">
        <w:rPr>
          <w:rFonts w:asciiTheme="majorHAnsi" w:hAnsiTheme="majorHAnsi" w:cs="Arial"/>
        </w:rPr>
        <w:t xml:space="preserve"> people used</w:t>
      </w:r>
      <w:r w:rsidR="00795B5B">
        <w:rPr>
          <w:rFonts w:asciiTheme="majorHAnsi" w:hAnsiTheme="majorHAnsi" w:cs="Arial"/>
        </w:rPr>
        <w:t xml:space="preserve"> in medieval times</w:t>
      </w:r>
      <w:r w:rsidR="00A073EC" w:rsidRPr="00AB2E5F">
        <w:rPr>
          <w:rFonts w:asciiTheme="majorHAnsi" w:hAnsiTheme="majorHAnsi" w:cs="Arial"/>
        </w:rPr>
        <w:t xml:space="preserve"> to build </w:t>
      </w:r>
      <w:r w:rsidRPr="00AB2E5F">
        <w:rPr>
          <w:rFonts w:asciiTheme="majorHAnsi" w:hAnsiTheme="majorHAnsi" w:cs="Arial"/>
        </w:rPr>
        <w:t>cathedrals.  Students will use evidence from the video to support their answers.</w:t>
      </w:r>
    </w:p>
    <w:p w14:paraId="05A905B3" w14:textId="77777777" w:rsidR="00272EF9" w:rsidRPr="00AB2E5F" w:rsidRDefault="00272EF9" w:rsidP="00272EF9">
      <w:pPr>
        <w:spacing w:after="0" w:line="240" w:lineRule="auto"/>
        <w:outlineLvl w:val="0"/>
        <w:rPr>
          <w:rFonts w:asciiTheme="majorHAnsi" w:hAnsiTheme="majorHAnsi" w:cs="Arial"/>
        </w:rPr>
      </w:pPr>
      <w:r w:rsidRPr="00AB2E5F">
        <w:rPr>
          <w:rFonts w:asciiTheme="majorHAnsi" w:hAnsiTheme="majorHAnsi" w:cs="Arial"/>
          <w:b/>
        </w:rPr>
        <w:t xml:space="preserve">Essential Question(s) addressed in this lesson: </w:t>
      </w:r>
    </w:p>
    <w:p w14:paraId="404C449F" w14:textId="77777777" w:rsidR="00247B18" w:rsidRPr="00AB2E5F" w:rsidRDefault="00044334" w:rsidP="00247B18">
      <w:pPr>
        <w:tabs>
          <w:tab w:val="right" w:pos="4016"/>
        </w:tabs>
        <w:spacing w:after="0" w:line="240" w:lineRule="auto"/>
        <w:rPr>
          <w:rFonts w:asciiTheme="majorHAnsi" w:hAnsiTheme="majorHAnsi"/>
        </w:rPr>
      </w:pPr>
      <w:r>
        <w:rPr>
          <w:rFonts w:asciiTheme="majorHAnsi" w:hAnsiTheme="majorHAnsi"/>
          <w:b/>
        </w:rPr>
        <w:t xml:space="preserve">EQ4 </w:t>
      </w:r>
      <w:r w:rsidRPr="00AB2E5F">
        <w:rPr>
          <w:rFonts w:asciiTheme="majorHAnsi" w:hAnsiTheme="majorHAnsi"/>
        </w:rPr>
        <w:t>How</w:t>
      </w:r>
      <w:r w:rsidR="00247B18" w:rsidRPr="00AB2E5F">
        <w:rPr>
          <w:rFonts w:asciiTheme="majorHAnsi" w:hAnsiTheme="majorHAnsi"/>
        </w:rPr>
        <w:t xml:space="preserve"> can </w:t>
      </w:r>
      <w:r w:rsidR="00795B5B">
        <w:rPr>
          <w:rFonts w:asciiTheme="majorHAnsi" w:hAnsiTheme="majorHAnsi"/>
        </w:rPr>
        <w:t>I use various media</w:t>
      </w:r>
      <w:r w:rsidR="00247B18" w:rsidRPr="00AB2E5F">
        <w:rPr>
          <w:rFonts w:asciiTheme="majorHAnsi" w:hAnsiTheme="majorHAnsi"/>
        </w:rPr>
        <w:t xml:space="preserve"> help me academically?</w:t>
      </w:r>
    </w:p>
    <w:p w14:paraId="48F16220" w14:textId="77777777" w:rsidR="00247B18" w:rsidRPr="00AB2E5F" w:rsidRDefault="00247B18" w:rsidP="00272EF9">
      <w:pPr>
        <w:spacing w:after="0" w:line="240" w:lineRule="auto"/>
        <w:rPr>
          <w:rFonts w:asciiTheme="majorHAnsi" w:hAnsiTheme="majorHAnsi"/>
          <w:lang w:eastAsia="en-US"/>
        </w:rPr>
      </w:pPr>
    </w:p>
    <w:p w14:paraId="6F4E41B6" w14:textId="77777777" w:rsidR="00B868FE" w:rsidRPr="00CA507A" w:rsidRDefault="00272EF9" w:rsidP="00CA507A">
      <w:pPr>
        <w:spacing w:after="0" w:line="240" w:lineRule="auto"/>
        <w:rPr>
          <w:rFonts w:asciiTheme="majorHAnsi" w:hAnsiTheme="majorHAnsi" w:cs="Arial"/>
          <w:b/>
        </w:rPr>
      </w:pPr>
      <w:r w:rsidRPr="00AB2E5F">
        <w:rPr>
          <w:rFonts w:asciiTheme="majorHAnsi" w:hAnsiTheme="majorHAnsi" w:cs="Arial"/>
          <w:b/>
        </w:rPr>
        <w:t>Standard(s)/Unit Goal(s)</w:t>
      </w:r>
      <w:r w:rsidR="000A763E">
        <w:rPr>
          <w:rFonts w:asciiTheme="majorHAnsi" w:hAnsiTheme="majorHAnsi" w:cs="Arial"/>
          <w:b/>
        </w:rPr>
        <w:t xml:space="preserve"> to be addressed in this lesson:</w:t>
      </w:r>
    </w:p>
    <w:p w14:paraId="283BC606" w14:textId="77777777" w:rsidR="00272EF9" w:rsidRDefault="00CA507A" w:rsidP="00F76ABD">
      <w:pPr>
        <w:tabs>
          <w:tab w:val="right" w:pos="3960"/>
        </w:tabs>
        <w:spacing w:after="0" w:line="240" w:lineRule="auto"/>
        <w:rPr>
          <w:rFonts w:asciiTheme="majorHAnsi" w:hAnsiTheme="majorHAnsi" w:cs="Calibri"/>
        </w:rPr>
      </w:pPr>
      <w:r>
        <w:rPr>
          <w:rFonts w:asciiTheme="majorHAnsi" w:hAnsiTheme="majorHAnsi"/>
          <w:b/>
        </w:rPr>
        <w:t>CCSS.</w:t>
      </w:r>
      <w:r w:rsidR="00795B5B">
        <w:rPr>
          <w:rFonts w:asciiTheme="majorHAnsi" w:hAnsiTheme="majorHAnsi"/>
          <w:b/>
        </w:rPr>
        <w:t>ELA-Literacy</w:t>
      </w:r>
      <w:r>
        <w:rPr>
          <w:rFonts w:asciiTheme="majorHAnsi" w:hAnsiTheme="majorHAnsi"/>
          <w:b/>
        </w:rPr>
        <w:t>.</w:t>
      </w:r>
      <w:r w:rsidR="00272EF9" w:rsidRPr="00AB2E5F">
        <w:rPr>
          <w:rFonts w:asciiTheme="majorHAnsi" w:hAnsiTheme="majorHAnsi"/>
          <w:b/>
        </w:rPr>
        <w:t>R</w:t>
      </w:r>
      <w:r>
        <w:rPr>
          <w:rFonts w:asciiTheme="majorHAnsi" w:hAnsiTheme="majorHAnsi"/>
          <w:b/>
        </w:rPr>
        <w:t>I</w:t>
      </w:r>
      <w:r w:rsidR="00272EF9" w:rsidRPr="00AB2E5F">
        <w:rPr>
          <w:rFonts w:asciiTheme="majorHAnsi" w:hAnsiTheme="majorHAnsi"/>
          <w:b/>
        </w:rPr>
        <w:t xml:space="preserve">.7.1 </w:t>
      </w:r>
      <w:r w:rsidR="00272EF9" w:rsidRPr="00AB2E5F">
        <w:rPr>
          <w:rFonts w:asciiTheme="majorHAnsi" w:hAnsiTheme="majorHAnsi" w:cs="Perpetua"/>
        </w:rPr>
        <w:t>Cite several pieces of</w:t>
      </w:r>
      <w:r w:rsidR="00272EF9" w:rsidRPr="00AB2E5F">
        <w:rPr>
          <w:rFonts w:asciiTheme="majorHAnsi" w:hAnsiTheme="majorHAnsi" w:cs="Calibri"/>
        </w:rPr>
        <w:t xml:space="preserve"> textual evidence to support analysis of what the text says explicitly as well as inferences drawn from the text.</w:t>
      </w:r>
    </w:p>
    <w:p w14:paraId="1828A508" w14:textId="77777777" w:rsidR="00120ADB" w:rsidRDefault="00CA507A" w:rsidP="00272EF9">
      <w:pPr>
        <w:pStyle w:val="Default"/>
        <w:rPr>
          <w:rFonts w:asciiTheme="majorHAnsi" w:hAnsiTheme="majorHAnsi"/>
          <w:sz w:val="22"/>
          <w:szCs w:val="22"/>
        </w:rPr>
      </w:pPr>
      <w:r w:rsidRPr="00CA507A">
        <w:rPr>
          <w:rFonts w:asciiTheme="majorHAnsi" w:hAnsiTheme="majorHAnsi"/>
          <w:b/>
          <w:sz w:val="22"/>
          <w:szCs w:val="22"/>
        </w:rPr>
        <w:t>CCSS.ELA-Literacy.RI</w:t>
      </w:r>
      <w:r>
        <w:rPr>
          <w:rFonts w:asciiTheme="majorHAnsi" w:hAnsiTheme="majorHAnsi"/>
          <w:b/>
          <w:sz w:val="22"/>
          <w:szCs w:val="22"/>
        </w:rPr>
        <w:t xml:space="preserve">.7.3 </w:t>
      </w:r>
      <w:r w:rsidRPr="00CA507A">
        <w:rPr>
          <w:rFonts w:asciiTheme="majorHAnsi" w:hAnsiTheme="majorHAnsi"/>
          <w:sz w:val="22"/>
          <w:szCs w:val="22"/>
        </w:rPr>
        <w:t>Analyze the interactions of individuals, events, and ideas in a text (e.g., how ideas influence individuals or events of how individuals influence ideas or events).</w:t>
      </w:r>
    </w:p>
    <w:p w14:paraId="6A4FD701" w14:textId="77777777" w:rsidR="00CA507A" w:rsidRPr="00CA507A" w:rsidRDefault="00CA507A" w:rsidP="00272EF9">
      <w:pPr>
        <w:pStyle w:val="Default"/>
        <w:rPr>
          <w:rFonts w:asciiTheme="majorHAnsi" w:hAnsiTheme="majorHAnsi"/>
          <w:sz w:val="22"/>
          <w:szCs w:val="22"/>
        </w:rPr>
      </w:pPr>
      <w:r w:rsidRPr="00CA507A">
        <w:rPr>
          <w:rFonts w:asciiTheme="majorHAnsi" w:hAnsiTheme="majorHAnsi"/>
          <w:b/>
          <w:sz w:val="22"/>
          <w:szCs w:val="22"/>
        </w:rPr>
        <w:t>CCSS.ELA-Literacy.W.7.6</w:t>
      </w:r>
      <w:r>
        <w:rPr>
          <w:rFonts w:asciiTheme="majorHAnsi" w:hAnsiTheme="majorHAnsi"/>
          <w:b/>
          <w:sz w:val="22"/>
          <w:szCs w:val="22"/>
        </w:rPr>
        <w:t xml:space="preserve"> </w:t>
      </w:r>
      <w:r w:rsidRPr="00CA507A">
        <w:rPr>
          <w:rFonts w:asciiTheme="majorHAnsi" w:hAnsiTheme="majorHAnsi" w:cstheme="minorHAnsi"/>
          <w:sz w:val="22"/>
          <w:szCs w:val="22"/>
        </w:rPr>
        <w:t>Use technology, including the internet, to produce, publish and update individual or shared writing products, taking advantage of technology’s capacity to link to other information and to display information flexibly and dynamically.</w:t>
      </w:r>
      <w:r w:rsidRPr="00CA507A">
        <w:rPr>
          <w:rFonts w:asciiTheme="majorHAnsi" w:hAnsiTheme="majorHAnsi"/>
          <w:b/>
          <w:sz w:val="22"/>
          <w:szCs w:val="22"/>
        </w:rPr>
        <w:t xml:space="preserve"> </w:t>
      </w:r>
    </w:p>
    <w:p w14:paraId="13F83CEC" w14:textId="77777777" w:rsidR="00CA507A" w:rsidRDefault="00CA507A" w:rsidP="00272EF9">
      <w:pPr>
        <w:pStyle w:val="Default"/>
        <w:rPr>
          <w:rFonts w:asciiTheme="majorHAnsi" w:hAnsiTheme="majorHAnsi"/>
          <w:b/>
          <w:sz w:val="22"/>
          <w:szCs w:val="22"/>
        </w:rPr>
      </w:pPr>
    </w:p>
    <w:p w14:paraId="3545F15E" w14:textId="77777777" w:rsidR="00272EF9" w:rsidRPr="00CA507A" w:rsidRDefault="00272EF9" w:rsidP="00CA507A">
      <w:pPr>
        <w:pStyle w:val="Default"/>
        <w:rPr>
          <w:rFonts w:asciiTheme="majorHAnsi" w:hAnsiTheme="majorHAnsi"/>
        </w:rPr>
      </w:pPr>
      <w:r w:rsidRPr="00CA507A">
        <w:rPr>
          <w:rFonts w:asciiTheme="majorHAnsi" w:hAnsiTheme="majorHAnsi"/>
          <w:b/>
        </w:rPr>
        <w:t xml:space="preserve">Instructional Tips/ </w:t>
      </w:r>
      <w:r w:rsidRPr="00CA507A">
        <w:rPr>
          <w:rFonts w:asciiTheme="majorHAnsi" w:hAnsiTheme="majorHAnsi"/>
          <w:b/>
          <w:color w:val="auto"/>
        </w:rPr>
        <w:t>Strategies/Notes</w:t>
      </w:r>
      <w:r w:rsidRPr="00CA507A">
        <w:rPr>
          <w:rFonts w:asciiTheme="majorHAnsi" w:hAnsiTheme="majorHAnsi"/>
          <w:b/>
        </w:rPr>
        <w:t xml:space="preserve"> for Teacher </w:t>
      </w:r>
    </w:p>
    <w:p w14:paraId="57496F80" w14:textId="77777777" w:rsidR="00120ADB" w:rsidRDefault="00CA2431" w:rsidP="00534DAC">
      <w:pPr>
        <w:pStyle w:val="ListParagraph"/>
        <w:numPr>
          <w:ilvl w:val="0"/>
          <w:numId w:val="39"/>
        </w:numPr>
        <w:spacing w:after="0" w:line="240" w:lineRule="auto"/>
        <w:rPr>
          <w:rFonts w:asciiTheme="majorHAnsi" w:hAnsiTheme="majorHAnsi" w:cs="Arial"/>
        </w:rPr>
      </w:pPr>
      <w:r>
        <w:rPr>
          <w:rFonts w:asciiTheme="majorHAnsi" w:hAnsiTheme="majorHAnsi" w:cs="Arial"/>
        </w:rPr>
        <w:t>View</w:t>
      </w:r>
      <w:r w:rsidR="00272EF9" w:rsidRPr="00120ADB">
        <w:rPr>
          <w:rFonts w:asciiTheme="majorHAnsi" w:hAnsiTheme="majorHAnsi" w:cs="Arial"/>
        </w:rPr>
        <w:t xml:space="preserve"> </w:t>
      </w:r>
      <w:r w:rsidR="009D0E79">
        <w:rPr>
          <w:rFonts w:asciiTheme="majorHAnsi" w:hAnsiTheme="majorHAnsi" w:cs="Arial"/>
        </w:rPr>
        <w:t xml:space="preserve">at least </w:t>
      </w:r>
      <w:r w:rsidR="00272EF9" w:rsidRPr="00120ADB">
        <w:rPr>
          <w:rFonts w:asciiTheme="majorHAnsi" w:hAnsiTheme="majorHAnsi" w:cs="Arial"/>
        </w:rPr>
        <w:t xml:space="preserve">the </w:t>
      </w:r>
      <w:r w:rsidR="009D0E79">
        <w:rPr>
          <w:rFonts w:asciiTheme="majorHAnsi" w:hAnsiTheme="majorHAnsi" w:cs="Arial"/>
        </w:rPr>
        <w:t xml:space="preserve">first 36 minutes of the </w:t>
      </w:r>
      <w:r>
        <w:rPr>
          <w:rFonts w:asciiTheme="majorHAnsi" w:hAnsiTheme="majorHAnsi" w:cs="Arial"/>
        </w:rPr>
        <w:t xml:space="preserve">video </w:t>
      </w:r>
      <w:r w:rsidR="00272EF9" w:rsidRPr="00120ADB">
        <w:rPr>
          <w:rFonts w:asciiTheme="majorHAnsi" w:hAnsiTheme="majorHAnsi" w:cs="Arial"/>
        </w:rPr>
        <w:t xml:space="preserve">several times before presenting it to the class. Be ready to stop the video at </w:t>
      </w:r>
      <w:r>
        <w:rPr>
          <w:rFonts w:asciiTheme="majorHAnsi" w:hAnsiTheme="majorHAnsi" w:cs="Arial"/>
        </w:rPr>
        <w:t xml:space="preserve">the </w:t>
      </w:r>
      <w:r w:rsidR="00272EF9" w:rsidRPr="00120ADB">
        <w:rPr>
          <w:rFonts w:asciiTheme="majorHAnsi" w:hAnsiTheme="majorHAnsi" w:cs="Arial"/>
        </w:rPr>
        <w:t xml:space="preserve">specified points, as the video moves fairly quickly, and </w:t>
      </w:r>
      <w:r>
        <w:rPr>
          <w:rFonts w:asciiTheme="majorHAnsi" w:hAnsiTheme="majorHAnsi" w:cs="Arial"/>
        </w:rPr>
        <w:t>then restarting it after</w:t>
      </w:r>
      <w:r w:rsidR="00272EF9" w:rsidRPr="00120ADB">
        <w:rPr>
          <w:rFonts w:asciiTheme="majorHAnsi" w:hAnsiTheme="majorHAnsi" w:cs="Arial"/>
        </w:rPr>
        <w:t xml:space="preserve"> students have </w:t>
      </w:r>
      <w:r>
        <w:rPr>
          <w:rFonts w:asciiTheme="majorHAnsi" w:hAnsiTheme="majorHAnsi" w:cs="Arial"/>
        </w:rPr>
        <w:t xml:space="preserve">had </w:t>
      </w:r>
      <w:r w:rsidR="00272EF9" w:rsidRPr="00120ADB">
        <w:rPr>
          <w:rFonts w:asciiTheme="majorHAnsi" w:hAnsiTheme="majorHAnsi" w:cs="Arial"/>
        </w:rPr>
        <w:t>a minute to respond.</w:t>
      </w:r>
    </w:p>
    <w:p w14:paraId="37475EDD" w14:textId="77777777" w:rsidR="00CA507A" w:rsidRDefault="00272EF9" w:rsidP="00534DAC">
      <w:pPr>
        <w:pStyle w:val="ListParagraph"/>
        <w:numPr>
          <w:ilvl w:val="0"/>
          <w:numId w:val="39"/>
        </w:numPr>
        <w:spacing w:after="0" w:line="240" w:lineRule="auto"/>
        <w:rPr>
          <w:rFonts w:asciiTheme="majorHAnsi" w:hAnsiTheme="majorHAnsi" w:cs="Arial"/>
        </w:rPr>
      </w:pPr>
      <w:r w:rsidRPr="00120ADB">
        <w:rPr>
          <w:rFonts w:asciiTheme="majorHAnsi" w:hAnsiTheme="majorHAnsi" w:cs="Arial"/>
        </w:rPr>
        <w:t xml:space="preserve">Look for varied student reactions/evidence </w:t>
      </w:r>
      <w:r w:rsidR="0000179F">
        <w:rPr>
          <w:rFonts w:asciiTheme="majorHAnsi" w:hAnsiTheme="majorHAnsi" w:cs="Arial"/>
        </w:rPr>
        <w:t xml:space="preserve">as they fill </w:t>
      </w:r>
      <w:r w:rsidRPr="00120ADB">
        <w:rPr>
          <w:rFonts w:asciiTheme="majorHAnsi" w:hAnsiTheme="majorHAnsi" w:cs="Arial"/>
        </w:rPr>
        <w:t xml:space="preserve">in the handout. </w:t>
      </w:r>
    </w:p>
    <w:p w14:paraId="480F0433" w14:textId="77777777" w:rsidR="00CA507A" w:rsidRDefault="00CA507A" w:rsidP="00534DAC">
      <w:pPr>
        <w:pStyle w:val="ListParagraph"/>
        <w:numPr>
          <w:ilvl w:val="0"/>
          <w:numId w:val="39"/>
        </w:numPr>
        <w:spacing w:after="0" w:line="240" w:lineRule="auto"/>
        <w:rPr>
          <w:rFonts w:asciiTheme="majorHAnsi" w:hAnsiTheme="majorHAnsi" w:cs="Arial"/>
        </w:rPr>
      </w:pPr>
      <w:r>
        <w:rPr>
          <w:rFonts w:asciiTheme="majorHAnsi" w:hAnsiTheme="majorHAnsi" w:cs="Arial"/>
        </w:rPr>
        <w:t>Plan a way for students to finish the worksheet outside of class if necessary:</w:t>
      </w:r>
    </w:p>
    <w:p w14:paraId="0320F00C" w14:textId="77777777" w:rsidR="00476063" w:rsidRPr="00476063" w:rsidRDefault="00CA507A" w:rsidP="00534DAC">
      <w:pPr>
        <w:pStyle w:val="ListParagraph"/>
        <w:numPr>
          <w:ilvl w:val="0"/>
          <w:numId w:val="46"/>
        </w:numPr>
        <w:spacing w:after="0" w:line="240" w:lineRule="auto"/>
        <w:ind w:firstLine="90"/>
        <w:rPr>
          <w:rFonts w:asciiTheme="majorHAnsi" w:hAnsiTheme="majorHAnsi" w:cs="Arial"/>
        </w:rPr>
      </w:pPr>
      <w:r w:rsidRPr="00476063">
        <w:rPr>
          <w:rFonts w:asciiTheme="majorHAnsi" w:hAnsiTheme="majorHAnsi" w:cs="Arial"/>
        </w:rPr>
        <w:t xml:space="preserve">Post it on a school website or an online homework site, </w:t>
      </w:r>
      <w:r w:rsidR="00F756C7">
        <w:rPr>
          <w:rFonts w:asciiTheme="majorHAnsi" w:hAnsiTheme="majorHAnsi" w:cs="Arial"/>
        </w:rPr>
        <w:t xml:space="preserve"> </w:t>
      </w:r>
      <w:r w:rsidR="00F756C7">
        <w:rPr>
          <w:rFonts w:asciiTheme="majorHAnsi" w:hAnsiTheme="majorHAnsi" w:cs="Arial"/>
        </w:rPr>
        <w:tab/>
      </w:r>
      <w:r w:rsidRPr="00476063">
        <w:rPr>
          <w:rFonts w:asciiTheme="majorHAnsi" w:hAnsiTheme="majorHAnsi" w:cs="Arial"/>
        </w:rPr>
        <w:t>or</w:t>
      </w:r>
    </w:p>
    <w:p w14:paraId="21A5B5D5" w14:textId="77777777" w:rsidR="00476063" w:rsidRPr="00476063" w:rsidRDefault="00476063" w:rsidP="00534DAC">
      <w:pPr>
        <w:pStyle w:val="ListParagraph"/>
        <w:numPr>
          <w:ilvl w:val="0"/>
          <w:numId w:val="46"/>
        </w:numPr>
        <w:spacing w:after="0" w:line="240" w:lineRule="auto"/>
        <w:ind w:firstLine="90"/>
        <w:rPr>
          <w:rFonts w:asciiTheme="majorHAnsi" w:hAnsiTheme="majorHAnsi" w:cs="Arial"/>
        </w:rPr>
      </w:pPr>
      <w:r w:rsidRPr="00476063">
        <w:rPr>
          <w:rFonts w:asciiTheme="majorHAnsi" w:hAnsiTheme="majorHAnsi" w:cs="Arial"/>
        </w:rPr>
        <w:t>Set it up for viewing</w:t>
      </w:r>
      <w:r w:rsidR="00272EF9" w:rsidRPr="00476063">
        <w:rPr>
          <w:rFonts w:asciiTheme="majorHAnsi" w:hAnsiTheme="majorHAnsi" w:cs="Arial"/>
        </w:rPr>
        <w:t xml:space="preserve"> during a study hall </w:t>
      </w:r>
      <w:r w:rsidRPr="00476063">
        <w:rPr>
          <w:rFonts w:asciiTheme="majorHAnsi" w:hAnsiTheme="majorHAnsi" w:cs="Arial"/>
        </w:rPr>
        <w:t xml:space="preserve">in the library or </w:t>
      </w:r>
      <w:r w:rsidR="00F756C7">
        <w:rPr>
          <w:rFonts w:asciiTheme="majorHAnsi" w:hAnsiTheme="majorHAnsi" w:cs="Arial"/>
        </w:rPr>
        <w:tab/>
      </w:r>
      <w:r w:rsidRPr="00476063">
        <w:rPr>
          <w:rFonts w:asciiTheme="majorHAnsi" w:hAnsiTheme="majorHAnsi" w:cs="Arial"/>
        </w:rPr>
        <w:t>other appropriate room.</w:t>
      </w:r>
    </w:p>
    <w:p w14:paraId="6D3D6C11" w14:textId="77777777" w:rsidR="00120ADB" w:rsidRPr="00476063" w:rsidRDefault="00272EF9" w:rsidP="00534DAC">
      <w:pPr>
        <w:pStyle w:val="ListParagraph"/>
        <w:numPr>
          <w:ilvl w:val="0"/>
          <w:numId w:val="46"/>
        </w:numPr>
        <w:spacing w:after="0" w:line="240" w:lineRule="auto"/>
        <w:ind w:firstLine="90"/>
        <w:rPr>
          <w:rFonts w:asciiTheme="majorHAnsi" w:hAnsiTheme="majorHAnsi" w:cs="Arial"/>
        </w:rPr>
      </w:pPr>
      <w:r w:rsidRPr="00476063">
        <w:rPr>
          <w:rFonts w:asciiTheme="majorHAnsi" w:hAnsiTheme="majorHAnsi" w:cs="Arial"/>
        </w:rPr>
        <w:t>Collect the</w:t>
      </w:r>
      <w:r w:rsidR="00F76ABD" w:rsidRPr="00476063">
        <w:rPr>
          <w:rFonts w:asciiTheme="majorHAnsi" w:hAnsiTheme="majorHAnsi" w:cs="Arial"/>
        </w:rPr>
        <w:t xml:space="preserve"> papers/journals and read them.</w:t>
      </w:r>
    </w:p>
    <w:p w14:paraId="6867C827" w14:textId="77777777" w:rsidR="00DD0DA9" w:rsidRPr="00476063" w:rsidRDefault="00DD0DA9" w:rsidP="00534DAC">
      <w:pPr>
        <w:pStyle w:val="ListParagraph"/>
        <w:numPr>
          <w:ilvl w:val="0"/>
          <w:numId w:val="39"/>
        </w:numPr>
        <w:spacing w:line="240" w:lineRule="auto"/>
        <w:rPr>
          <w:rFonts w:asciiTheme="majorHAnsi" w:hAnsiTheme="majorHAnsi" w:cs="Arial"/>
        </w:rPr>
      </w:pPr>
      <w:r w:rsidRPr="00DD0DA9">
        <w:rPr>
          <w:rFonts w:asciiTheme="majorHAnsi" w:hAnsiTheme="majorHAnsi"/>
        </w:rPr>
        <w:t>As an enrichment activity, students can watch the rest of the</w:t>
      </w:r>
      <w:r w:rsidR="0000179F">
        <w:rPr>
          <w:rFonts w:asciiTheme="majorHAnsi" w:hAnsiTheme="majorHAnsi"/>
        </w:rPr>
        <w:t xml:space="preserve"> video to answer the question, “</w:t>
      </w:r>
      <w:r w:rsidRPr="00DD0DA9">
        <w:rPr>
          <w:rFonts w:asciiTheme="majorHAnsi" w:hAnsiTheme="majorHAnsi"/>
        </w:rPr>
        <w:t>How did numbers and the Bible influence the he</w:t>
      </w:r>
      <w:r w:rsidR="0000179F">
        <w:rPr>
          <w:rFonts w:asciiTheme="majorHAnsi" w:hAnsiTheme="majorHAnsi"/>
        </w:rPr>
        <w:t>ight of the Gothic cathedral?”</w:t>
      </w:r>
    </w:p>
    <w:p w14:paraId="7076634C" w14:textId="77777777" w:rsidR="00476063" w:rsidRPr="00476063" w:rsidRDefault="00320874" w:rsidP="00534DAC">
      <w:pPr>
        <w:pStyle w:val="ListParagraph"/>
        <w:numPr>
          <w:ilvl w:val="0"/>
          <w:numId w:val="39"/>
        </w:numPr>
        <w:spacing w:line="240" w:lineRule="auto"/>
        <w:rPr>
          <w:rFonts w:asciiTheme="majorHAnsi" w:hAnsiTheme="majorHAnsi" w:cs="Arial"/>
        </w:rPr>
      </w:pPr>
      <w:r>
        <w:rPr>
          <w:rFonts w:asciiTheme="majorHAnsi" w:hAnsiTheme="majorHAnsi"/>
        </w:rPr>
        <w:t xml:space="preserve">This unit can be completed without a blog but create one if possible.  </w:t>
      </w:r>
      <w:r w:rsidR="00476063">
        <w:rPr>
          <w:rFonts w:asciiTheme="majorHAnsi" w:hAnsiTheme="majorHAnsi"/>
        </w:rPr>
        <w:t>Consider the increased engagement for students if they can post their ideas online.</w:t>
      </w:r>
    </w:p>
    <w:p w14:paraId="08CC405E" w14:textId="77777777" w:rsidR="00476063" w:rsidRPr="00DD0DA9" w:rsidRDefault="00476063" w:rsidP="00534DAC">
      <w:pPr>
        <w:pStyle w:val="ListParagraph"/>
        <w:numPr>
          <w:ilvl w:val="0"/>
          <w:numId w:val="39"/>
        </w:numPr>
        <w:spacing w:line="240" w:lineRule="auto"/>
        <w:rPr>
          <w:rFonts w:asciiTheme="majorHAnsi" w:hAnsiTheme="majorHAnsi" w:cs="Arial"/>
        </w:rPr>
      </w:pPr>
      <w:r>
        <w:rPr>
          <w:rFonts w:asciiTheme="majorHAnsi" w:hAnsiTheme="majorHAnsi"/>
        </w:rPr>
        <w:t>Set up a way for each student to write on a computer or other digital device, if appropriate.</w:t>
      </w:r>
    </w:p>
    <w:p w14:paraId="1ECDFD0A" w14:textId="77777777" w:rsidR="0000179F" w:rsidRDefault="00DD0DA9" w:rsidP="00534DAC">
      <w:pPr>
        <w:pStyle w:val="ListParagraph"/>
        <w:numPr>
          <w:ilvl w:val="0"/>
          <w:numId w:val="39"/>
        </w:numPr>
        <w:spacing w:line="240" w:lineRule="auto"/>
        <w:rPr>
          <w:rFonts w:asciiTheme="majorHAnsi" w:hAnsiTheme="majorHAnsi" w:cs="Arial"/>
        </w:rPr>
      </w:pPr>
      <w:r w:rsidRPr="00DD0DA9">
        <w:rPr>
          <w:rFonts w:asciiTheme="majorHAnsi" w:hAnsiTheme="majorHAnsi"/>
        </w:rPr>
        <w:t xml:space="preserve"> </w:t>
      </w:r>
      <w:r w:rsidR="004D01F6" w:rsidRPr="00DD0DA9">
        <w:rPr>
          <w:rFonts w:asciiTheme="majorHAnsi" w:hAnsiTheme="majorHAnsi"/>
        </w:rPr>
        <w:t>“Blog” is a portmanteau of “web” and “log.” It includes writing using a computer or other internet-ready device and posting one’s ideas on the web</w:t>
      </w:r>
      <w:r w:rsidR="0000179F">
        <w:rPr>
          <w:rFonts w:asciiTheme="majorHAnsi" w:hAnsiTheme="majorHAnsi" w:cs="Arial"/>
        </w:rPr>
        <w:t>.</w:t>
      </w:r>
    </w:p>
    <w:p w14:paraId="5F712686" w14:textId="77777777" w:rsidR="0000179F" w:rsidRDefault="004D01F6" w:rsidP="00534DAC">
      <w:pPr>
        <w:pStyle w:val="ListParagraph"/>
        <w:numPr>
          <w:ilvl w:val="1"/>
          <w:numId w:val="39"/>
        </w:numPr>
        <w:spacing w:line="240" w:lineRule="auto"/>
        <w:rPr>
          <w:rFonts w:asciiTheme="majorHAnsi" w:hAnsiTheme="majorHAnsi" w:cs="Arial"/>
        </w:rPr>
      </w:pPr>
      <w:r w:rsidRPr="0000179F">
        <w:rPr>
          <w:rFonts w:asciiTheme="majorHAnsi" w:hAnsiTheme="majorHAnsi"/>
        </w:rPr>
        <w:t>People write blog entries as a means of expressing themselves. In school, a blog expands a student’s (or teacher’s) audience and sets up a way to get responses from others beyond the classroom.</w:t>
      </w:r>
      <w:r w:rsidR="0000179F">
        <w:rPr>
          <w:rFonts w:asciiTheme="majorHAnsi" w:hAnsiTheme="majorHAnsi" w:cs="Arial"/>
        </w:rPr>
        <w:t xml:space="preserve"> </w:t>
      </w:r>
      <w:r w:rsidR="0000179F" w:rsidRPr="0000179F">
        <w:rPr>
          <w:rFonts w:asciiTheme="majorHAnsi" w:hAnsiTheme="majorHAnsi"/>
        </w:rPr>
        <w:t>Here, students will use the blog (or journal) to reflect on their own learning.</w:t>
      </w:r>
    </w:p>
    <w:p w14:paraId="12DFBDDF" w14:textId="77777777" w:rsidR="0000179F" w:rsidRDefault="004D01F6" w:rsidP="00534DAC">
      <w:pPr>
        <w:pStyle w:val="ListParagraph"/>
        <w:numPr>
          <w:ilvl w:val="1"/>
          <w:numId w:val="39"/>
        </w:numPr>
        <w:spacing w:line="240" w:lineRule="auto"/>
        <w:rPr>
          <w:rFonts w:asciiTheme="majorHAnsi" w:hAnsiTheme="majorHAnsi" w:cs="Arial"/>
        </w:rPr>
      </w:pPr>
      <w:r w:rsidRPr="0000179F">
        <w:rPr>
          <w:rFonts w:asciiTheme="majorHAnsi" w:hAnsiTheme="majorHAnsi"/>
        </w:rPr>
        <w:t xml:space="preserve">Anything that can be written with pen and ink or typed on a computer or tablet can be posted in a blog: summaries, comments, reflections, memoirs, diary entries, and so forth. </w:t>
      </w:r>
    </w:p>
    <w:p w14:paraId="2C83C9A9" w14:textId="77777777" w:rsidR="0000179F" w:rsidRDefault="004D01F6" w:rsidP="00534DAC">
      <w:pPr>
        <w:pStyle w:val="ListParagraph"/>
        <w:numPr>
          <w:ilvl w:val="1"/>
          <w:numId w:val="39"/>
        </w:numPr>
        <w:spacing w:line="240" w:lineRule="auto"/>
        <w:rPr>
          <w:rFonts w:asciiTheme="majorHAnsi" w:hAnsiTheme="majorHAnsi" w:cs="Arial"/>
        </w:rPr>
      </w:pPr>
      <w:r w:rsidRPr="0000179F">
        <w:rPr>
          <w:rFonts w:asciiTheme="majorHAnsi" w:hAnsiTheme="majorHAnsi"/>
        </w:rPr>
        <w:t xml:space="preserve">Graphics and illustrations can be posted as well, as long as students comply with copyright regulations. Go to the original page for an image and read permission </w:t>
      </w:r>
      <w:r w:rsidR="000A4274">
        <w:rPr>
          <w:rFonts w:asciiTheme="majorHAnsi" w:hAnsiTheme="majorHAnsi"/>
        </w:rPr>
        <w:t>needed for an</w:t>
      </w:r>
      <w:r w:rsidRPr="0000179F">
        <w:rPr>
          <w:rFonts w:asciiTheme="majorHAnsi" w:hAnsiTheme="majorHAnsi"/>
        </w:rPr>
        <w:t xml:space="preserve"> image.</w:t>
      </w:r>
    </w:p>
    <w:p w14:paraId="56DC3455" w14:textId="77777777" w:rsidR="004D01F6" w:rsidRPr="00476063" w:rsidRDefault="004D01F6" w:rsidP="00534DAC">
      <w:pPr>
        <w:pStyle w:val="ListParagraph"/>
        <w:numPr>
          <w:ilvl w:val="1"/>
          <w:numId w:val="39"/>
        </w:numPr>
        <w:spacing w:line="240" w:lineRule="auto"/>
        <w:rPr>
          <w:rFonts w:asciiTheme="majorHAnsi" w:hAnsiTheme="majorHAnsi" w:cs="Arial"/>
        </w:rPr>
      </w:pPr>
      <w:r w:rsidRPr="0000179F">
        <w:rPr>
          <w:rFonts w:asciiTheme="majorHAnsi" w:hAnsiTheme="majorHAnsi"/>
        </w:rPr>
        <w:t xml:space="preserve">For a further explanation of blogging in education, search online or go to: </w:t>
      </w:r>
      <w:hyperlink r:id="rId24" w:history="1">
        <w:r w:rsidRPr="0000179F">
          <w:rPr>
            <w:rStyle w:val="Hyperlink"/>
            <w:rFonts w:asciiTheme="majorHAnsi" w:hAnsiTheme="majorHAnsi"/>
          </w:rPr>
          <w:t>http://support.scoilnet.ie/w/images/0/0f/BloggingIntroduction.pdf</w:t>
        </w:r>
      </w:hyperlink>
      <w:r w:rsidR="00476063">
        <w:t xml:space="preserve"> </w:t>
      </w:r>
      <w:r w:rsidR="00476063" w:rsidRPr="00476063">
        <w:rPr>
          <w:rFonts w:asciiTheme="majorHAnsi" w:hAnsiTheme="majorHAnsi"/>
        </w:rPr>
        <w:t>(Note: you may have to copy and paste this url into a search engine if the link does not respond.)</w:t>
      </w:r>
    </w:p>
    <w:p w14:paraId="58D075D9" w14:textId="77777777" w:rsidR="00272EF9" w:rsidRPr="00AB2E5F" w:rsidRDefault="00272EF9" w:rsidP="00272EF9">
      <w:pPr>
        <w:spacing w:after="0" w:line="240" w:lineRule="auto"/>
        <w:rPr>
          <w:rFonts w:asciiTheme="majorHAnsi" w:hAnsiTheme="majorHAnsi" w:cs="Arial"/>
          <w:b/>
        </w:rPr>
      </w:pPr>
      <w:r w:rsidRPr="00AB2E5F">
        <w:rPr>
          <w:rFonts w:asciiTheme="majorHAnsi" w:hAnsiTheme="majorHAnsi" w:cs="Arial"/>
          <w:b/>
        </w:rPr>
        <w:t xml:space="preserve">Anticipated Student Preconceptions/Misconceptions </w:t>
      </w:r>
    </w:p>
    <w:p w14:paraId="5045DEEC" w14:textId="77777777" w:rsidR="002328C3" w:rsidRPr="0000179F" w:rsidRDefault="00272EF9" w:rsidP="00534DAC">
      <w:pPr>
        <w:pStyle w:val="ListParagraph"/>
        <w:numPr>
          <w:ilvl w:val="0"/>
          <w:numId w:val="40"/>
        </w:numPr>
        <w:spacing w:after="0" w:line="240" w:lineRule="auto"/>
        <w:rPr>
          <w:rFonts w:asciiTheme="majorHAnsi" w:hAnsiTheme="majorHAnsi" w:cs="Arial"/>
        </w:rPr>
      </w:pPr>
      <w:r w:rsidRPr="002328C3">
        <w:rPr>
          <w:rFonts w:asciiTheme="majorHAnsi" w:hAnsiTheme="majorHAnsi" w:cs="Arial"/>
        </w:rPr>
        <w:t>Students may not know that Gothic architecture exists near them in this country. Search online – or have stu</w:t>
      </w:r>
      <w:r w:rsidR="00A073EC" w:rsidRPr="002328C3">
        <w:rPr>
          <w:rFonts w:asciiTheme="majorHAnsi" w:hAnsiTheme="majorHAnsi" w:cs="Arial"/>
        </w:rPr>
        <w:t>dents search on their own time</w:t>
      </w:r>
      <w:r w:rsidRPr="002328C3">
        <w:rPr>
          <w:rFonts w:asciiTheme="majorHAnsi" w:hAnsiTheme="majorHAnsi" w:cs="Arial"/>
        </w:rPr>
        <w:t xml:space="preserve"> </w:t>
      </w:r>
      <w:r w:rsidR="0000179F">
        <w:rPr>
          <w:rFonts w:asciiTheme="majorHAnsi" w:hAnsiTheme="majorHAnsi" w:cs="Arial"/>
        </w:rPr>
        <w:t xml:space="preserve">– </w:t>
      </w:r>
      <w:r w:rsidRPr="0000179F">
        <w:rPr>
          <w:rFonts w:asciiTheme="majorHAnsi" w:hAnsiTheme="majorHAnsi" w:cs="Arial"/>
        </w:rPr>
        <w:t>for examples of buildings that are Gothic in design.</w:t>
      </w:r>
    </w:p>
    <w:p w14:paraId="2385DC74" w14:textId="77777777" w:rsidR="004D01F6" w:rsidRPr="002328C3" w:rsidRDefault="004D01F6" w:rsidP="00534DAC">
      <w:pPr>
        <w:pStyle w:val="ListParagraph"/>
        <w:numPr>
          <w:ilvl w:val="0"/>
          <w:numId w:val="40"/>
        </w:numPr>
        <w:spacing w:after="0" w:line="240" w:lineRule="auto"/>
        <w:rPr>
          <w:rFonts w:asciiTheme="majorHAnsi" w:hAnsiTheme="majorHAnsi" w:cs="Arial"/>
        </w:rPr>
      </w:pPr>
      <w:r w:rsidRPr="002328C3">
        <w:rPr>
          <w:rFonts w:asciiTheme="majorHAnsi" w:hAnsiTheme="majorHAnsi" w:cs="Arial"/>
        </w:rPr>
        <w:t xml:space="preserve">Some students may come to this unit with the notion that blogging is solely for social reasons, that is, that content is not the important element. Blogging here is for academic purposes, </w:t>
      </w:r>
      <w:r w:rsidR="0043336D">
        <w:rPr>
          <w:rFonts w:asciiTheme="majorHAnsi" w:hAnsiTheme="majorHAnsi" w:cs="Arial"/>
        </w:rPr>
        <w:t>to reflect on one’s learning,</w:t>
      </w:r>
      <w:r w:rsidRPr="002328C3">
        <w:rPr>
          <w:rFonts w:asciiTheme="majorHAnsi" w:hAnsiTheme="majorHAnsi" w:cs="Arial"/>
        </w:rPr>
        <w:t xml:space="preserve"> support those reflections with detail and insight</w:t>
      </w:r>
      <w:r w:rsidR="0043336D">
        <w:rPr>
          <w:rFonts w:asciiTheme="majorHAnsi" w:hAnsiTheme="majorHAnsi" w:cs="Arial"/>
        </w:rPr>
        <w:t>, and respond thoughtfully to others’ ideas</w:t>
      </w:r>
      <w:r w:rsidRPr="002328C3">
        <w:rPr>
          <w:rFonts w:asciiTheme="majorHAnsi" w:hAnsiTheme="majorHAnsi" w:cs="Arial"/>
        </w:rPr>
        <w:t>.</w:t>
      </w:r>
    </w:p>
    <w:p w14:paraId="61670403" w14:textId="77777777" w:rsidR="004D01F6" w:rsidRPr="00AB2E5F" w:rsidRDefault="004D01F6" w:rsidP="00272EF9">
      <w:pPr>
        <w:spacing w:after="0" w:line="240" w:lineRule="auto"/>
        <w:rPr>
          <w:rFonts w:asciiTheme="majorHAnsi" w:hAnsiTheme="majorHAnsi" w:cs="Arial"/>
        </w:rPr>
      </w:pPr>
    </w:p>
    <w:p w14:paraId="4811D7EF" w14:textId="77777777" w:rsidR="00272EF9" w:rsidRPr="00AB2E5F" w:rsidRDefault="00272EF9" w:rsidP="00272EF9">
      <w:pPr>
        <w:spacing w:after="0" w:line="240" w:lineRule="auto"/>
        <w:rPr>
          <w:rFonts w:asciiTheme="majorHAnsi" w:hAnsiTheme="majorHAnsi" w:cs="Arial"/>
        </w:rPr>
      </w:pPr>
      <w:r w:rsidRPr="00AB2E5F">
        <w:rPr>
          <w:rFonts w:asciiTheme="majorHAnsi" w:hAnsiTheme="majorHAnsi" w:cs="Arial"/>
          <w:b/>
        </w:rPr>
        <w:t xml:space="preserve">Lesson Sequence </w:t>
      </w:r>
    </w:p>
    <w:p w14:paraId="6F95B46D" w14:textId="77777777" w:rsidR="002328C3" w:rsidRPr="002328C3" w:rsidRDefault="00787559" w:rsidP="00272EF9">
      <w:pPr>
        <w:spacing w:after="0" w:line="240" w:lineRule="auto"/>
        <w:rPr>
          <w:rFonts w:asciiTheme="majorHAnsi" w:hAnsiTheme="majorHAnsi" w:cs="Arial"/>
          <w:b/>
        </w:rPr>
      </w:pPr>
      <w:r>
        <w:rPr>
          <w:rFonts w:asciiTheme="majorHAnsi" w:hAnsiTheme="majorHAnsi" w:cs="Arial"/>
          <w:b/>
        </w:rPr>
        <w:t>Lesson Opening</w:t>
      </w:r>
      <w:r w:rsidR="002328C3">
        <w:rPr>
          <w:rFonts w:asciiTheme="majorHAnsi" w:hAnsiTheme="majorHAnsi" w:cs="Arial"/>
          <w:b/>
        </w:rPr>
        <w:t>:</w:t>
      </w:r>
    </w:p>
    <w:p w14:paraId="5D37BA2C" w14:textId="77777777" w:rsidR="00272EF9" w:rsidRPr="00AB2E5F" w:rsidRDefault="00272EF9" w:rsidP="00534DAC">
      <w:pPr>
        <w:pStyle w:val="ListParagraph"/>
        <w:numPr>
          <w:ilvl w:val="0"/>
          <w:numId w:val="10"/>
        </w:numPr>
        <w:tabs>
          <w:tab w:val="left" w:pos="6840"/>
        </w:tabs>
        <w:spacing w:after="0" w:line="240" w:lineRule="auto"/>
        <w:ind w:left="810"/>
        <w:rPr>
          <w:rFonts w:asciiTheme="majorHAnsi" w:hAnsiTheme="majorHAnsi" w:cs="Arial"/>
        </w:rPr>
      </w:pPr>
      <w:r w:rsidRPr="00AB2E5F">
        <w:rPr>
          <w:rFonts w:asciiTheme="majorHAnsi" w:hAnsiTheme="majorHAnsi" w:cs="Arial"/>
        </w:rPr>
        <w:t>Distribute student worksheet to individuals and seat them so they can easily see the screen.</w:t>
      </w:r>
    </w:p>
    <w:p w14:paraId="3DEE1E80" w14:textId="77777777" w:rsidR="00A073EC" w:rsidRPr="00AB2E5F" w:rsidRDefault="00272EF9" w:rsidP="001B387A">
      <w:pPr>
        <w:pStyle w:val="ListParagraph"/>
        <w:numPr>
          <w:ilvl w:val="0"/>
          <w:numId w:val="2"/>
        </w:numPr>
        <w:tabs>
          <w:tab w:val="left" w:pos="6840"/>
        </w:tabs>
        <w:spacing w:after="0" w:line="240" w:lineRule="auto"/>
        <w:ind w:left="810"/>
        <w:rPr>
          <w:rFonts w:asciiTheme="majorHAnsi" w:hAnsiTheme="majorHAnsi" w:cs="Arial"/>
        </w:rPr>
      </w:pPr>
      <w:r w:rsidRPr="00AB2E5F">
        <w:rPr>
          <w:rFonts w:asciiTheme="majorHAnsi" w:hAnsiTheme="majorHAnsi" w:cs="Arial"/>
        </w:rPr>
        <w:t xml:space="preserve"> Prepare the NOVA video for viewing, including moving the cursor through the brief advertisement at the beginning, if desired. </w:t>
      </w:r>
    </w:p>
    <w:p w14:paraId="7314D948" w14:textId="77777777" w:rsidR="00A073EC" w:rsidRPr="00FF0B9E" w:rsidRDefault="00A073EC" w:rsidP="001B387A">
      <w:pPr>
        <w:pStyle w:val="ListParagraph"/>
        <w:numPr>
          <w:ilvl w:val="0"/>
          <w:numId w:val="2"/>
        </w:numPr>
        <w:tabs>
          <w:tab w:val="left" w:pos="6840"/>
        </w:tabs>
        <w:spacing w:after="0" w:line="240" w:lineRule="auto"/>
        <w:ind w:left="810"/>
        <w:rPr>
          <w:rFonts w:asciiTheme="majorHAnsi" w:hAnsiTheme="majorHAnsi" w:cs="Arial"/>
        </w:rPr>
      </w:pPr>
      <w:r w:rsidRPr="00AB2E5F">
        <w:rPr>
          <w:rFonts w:asciiTheme="majorHAnsi" w:hAnsiTheme="majorHAnsi" w:cs="Arial"/>
        </w:rPr>
        <w:t xml:space="preserve">Give students the purpose for viewing, </w:t>
      </w:r>
      <w:r w:rsidR="002328C3">
        <w:rPr>
          <w:rFonts w:asciiTheme="majorHAnsi" w:hAnsiTheme="majorHAnsi" w:cs="Arial"/>
        </w:rPr>
        <w:t xml:space="preserve">which is </w:t>
      </w:r>
      <w:r w:rsidRPr="00AB2E5F">
        <w:rPr>
          <w:rFonts w:asciiTheme="majorHAnsi" w:hAnsiTheme="majorHAnsi" w:cs="Arial"/>
        </w:rPr>
        <w:t>to answer the question:</w:t>
      </w:r>
      <w:r w:rsidRPr="00AB2E5F">
        <w:rPr>
          <w:rFonts w:asciiTheme="majorHAnsi" w:hAnsiTheme="majorHAnsi"/>
          <w:lang w:eastAsia="en-US"/>
        </w:rPr>
        <w:t xml:space="preserve"> </w:t>
      </w:r>
      <w:r w:rsidRPr="002328C3">
        <w:rPr>
          <w:rFonts w:asciiTheme="majorHAnsi" w:hAnsiTheme="majorHAnsi"/>
          <w:b/>
          <w:lang w:eastAsia="en-US"/>
        </w:rPr>
        <w:t>How did people build Gothic cathedrals without modern technology?</w:t>
      </w:r>
    </w:p>
    <w:p w14:paraId="01E0959F" w14:textId="77777777" w:rsidR="00FF0B9E" w:rsidRDefault="00FF0B9E" w:rsidP="00FF0B9E">
      <w:pPr>
        <w:tabs>
          <w:tab w:val="left" w:pos="6840"/>
        </w:tabs>
        <w:spacing w:after="0" w:line="240" w:lineRule="auto"/>
        <w:rPr>
          <w:rFonts w:asciiTheme="majorHAnsi" w:hAnsiTheme="majorHAnsi" w:cs="Arial"/>
          <w:b/>
        </w:rPr>
      </w:pPr>
    </w:p>
    <w:p w14:paraId="1FD8AEFC" w14:textId="77777777" w:rsidR="00FF0B9E" w:rsidRPr="00FF0B9E" w:rsidRDefault="002E7000" w:rsidP="00FF0B9E">
      <w:pPr>
        <w:tabs>
          <w:tab w:val="left" w:pos="6840"/>
        </w:tabs>
        <w:spacing w:after="0" w:line="240" w:lineRule="auto"/>
        <w:rPr>
          <w:rFonts w:asciiTheme="majorHAnsi" w:hAnsiTheme="majorHAnsi" w:cs="Arial"/>
          <w:b/>
        </w:rPr>
      </w:pPr>
      <w:r>
        <w:rPr>
          <w:rFonts w:asciiTheme="majorHAnsi" w:hAnsiTheme="majorHAnsi" w:cs="Arial"/>
          <w:b/>
        </w:rPr>
        <w:t>During the</w:t>
      </w:r>
      <w:r w:rsidR="00FF0B9E" w:rsidRPr="00FF0B9E">
        <w:rPr>
          <w:rFonts w:asciiTheme="majorHAnsi" w:hAnsiTheme="majorHAnsi" w:cs="Arial"/>
          <w:b/>
        </w:rPr>
        <w:t xml:space="preserve"> Lesson:</w:t>
      </w:r>
    </w:p>
    <w:p w14:paraId="56BDB232" w14:textId="77777777" w:rsidR="00272EF9" w:rsidRDefault="00A073EC" w:rsidP="001B387A">
      <w:pPr>
        <w:pStyle w:val="ListParagraph"/>
        <w:numPr>
          <w:ilvl w:val="0"/>
          <w:numId w:val="2"/>
        </w:numPr>
        <w:tabs>
          <w:tab w:val="left" w:pos="6840"/>
        </w:tabs>
        <w:spacing w:after="0" w:line="240" w:lineRule="auto"/>
        <w:ind w:left="810"/>
        <w:rPr>
          <w:rFonts w:asciiTheme="majorHAnsi" w:hAnsiTheme="majorHAnsi" w:cs="Arial"/>
        </w:rPr>
      </w:pPr>
      <w:r w:rsidRPr="00AB2E5F">
        <w:rPr>
          <w:rFonts w:asciiTheme="majorHAnsi" w:hAnsiTheme="majorHAnsi" w:cs="Arial"/>
        </w:rPr>
        <w:t>S</w:t>
      </w:r>
      <w:r w:rsidR="00272EF9" w:rsidRPr="00AB2E5F">
        <w:rPr>
          <w:rFonts w:asciiTheme="majorHAnsi" w:hAnsiTheme="majorHAnsi" w:cs="Arial"/>
        </w:rPr>
        <w:t xml:space="preserve">tart the video and be ready to stop it at the specified points listed on the worksheet. Give students a moment to answer the </w:t>
      </w:r>
      <w:r w:rsidR="00272EF9" w:rsidRPr="00FF0B9E">
        <w:rPr>
          <w:rFonts w:asciiTheme="majorHAnsi" w:hAnsiTheme="majorHAnsi" w:cs="Arial"/>
        </w:rPr>
        <w:t xml:space="preserve">questions briefly in note or other form familiar to them. </w:t>
      </w:r>
    </w:p>
    <w:p w14:paraId="4669FEEE" w14:textId="77777777" w:rsidR="00FF0B9E" w:rsidRPr="00FF0B9E" w:rsidRDefault="00FF0B9E" w:rsidP="001B387A">
      <w:pPr>
        <w:pStyle w:val="clear"/>
      </w:pPr>
      <w:r w:rsidRPr="00FF0B9E">
        <w:t xml:space="preserve">Discuss whether it was difficult for students to access the information with one viewing. Ask what skills they might use to help themselves in a similar exercise in the future. </w:t>
      </w:r>
    </w:p>
    <w:p w14:paraId="6B65D756" w14:textId="77777777" w:rsidR="00FF0B9E" w:rsidRPr="00FF0B9E" w:rsidRDefault="00272EF9" w:rsidP="00F756C7">
      <w:pPr>
        <w:pStyle w:val="ListParagraph"/>
        <w:numPr>
          <w:ilvl w:val="0"/>
          <w:numId w:val="2"/>
        </w:numPr>
        <w:tabs>
          <w:tab w:val="left" w:pos="6840"/>
        </w:tabs>
        <w:spacing w:after="0" w:line="240" w:lineRule="auto"/>
        <w:ind w:left="810"/>
        <w:rPr>
          <w:rFonts w:asciiTheme="majorHAnsi" w:hAnsiTheme="majorHAnsi" w:cs="Arial"/>
        </w:rPr>
      </w:pPr>
      <w:r w:rsidRPr="00FF0B9E">
        <w:rPr>
          <w:rFonts w:asciiTheme="majorHAnsi" w:hAnsiTheme="majorHAnsi" w:cs="Arial"/>
        </w:rPr>
        <w:t>Continue showing the video, stopping at the specified points, and having students fill in worksheet</w:t>
      </w:r>
      <w:r w:rsidR="004D01F6" w:rsidRPr="00FF0B9E">
        <w:rPr>
          <w:rFonts w:asciiTheme="majorHAnsi" w:hAnsiTheme="majorHAnsi" w:cs="Arial"/>
        </w:rPr>
        <w:t xml:space="preserve"> until they are done</w:t>
      </w:r>
      <w:r w:rsidRPr="00FF0B9E">
        <w:rPr>
          <w:rFonts w:asciiTheme="majorHAnsi" w:hAnsiTheme="majorHAnsi" w:cs="Arial"/>
        </w:rPr>
        <w:t>.</w:t>
      </w:r>
      <w:r w:rsidR="009D0E5C">
        <w:rPr>
          <w:rFonts w:asciiTheme="majorHAnsi" w:hAnsiTheme="majorHAnsi" w:cs="Arial"/>
        </w:rPr>
        <w:t xml:space="preserve"> Discuss skills students used to help them understand information in one viewing.</w:t>
      </w:r>
    </w:p>
    <w:p w14:paraId="3D02E724" w14:textId="77777777" w:rsidR="00DD0DA9" w:rsidRDefault="00DD0DA9" w:rsidP="00F756C7">
      <w:pPr>
        <w:spacing w:after="0" w:line="240" w:lineRule="auto"/>
        <w:rPr>
          <w:rFonts w:asciiTheme="majorHAnsi" w:hAnsiTheme="majorHAnsi"/>
        </w:rPr>
      </w:pPr>
    </w:p>
    <w:p w14:paraId="336A354F" w14:textId="77777777" w:rsidR="00FF0B9E" w:rsidRPr="00FF0B9E" w:rsidRDefault="00787559" w:rsidP="00F756C7">
      <w:pPr>
        <w:spacing w:after="0" w:line="240" w:lineRule="auto"/>
        <w:rPr>
          <w:rFonts w:asciiTheme="majorHAnsi" w:hAnsiTheme="majorHAnsi"/>
          <w:b/>
        </w:rPr>
      </w:pPr>
      <w:r>
        <w:rPr>
          <w:rFonts w:asciiTheme="majorHAnsi" w:hAnsiTheme="majorHAnsi"/>
          <w:b/>
        </w:rPr>
        <w:t>Lesson Closing</w:t>
      </w:r>
      <w:r w:rsidR="00FF0B9E" w:rsidRPr="00FF0B9E">
        <w:rPr>
          <w:rFonts w:asciiTheme="majorHAnsi" w:hAnsiTheme="majorHAnsi"/>
          <w:b/>
        </w:rPr>
        <w:t>:</w:t>
      </w:r>
    </w:p>
    <w:p w14:paraId="0C8BDA64" w14:textId="77777777" w:rsidR="004D01F6" w:rsidRPr="00AB2E5F" w:rsidRDefault="004D01F6" w:rsidP="00F756C7">
      <w:pPr>
        <w:pStyle w:val="ListParagraph"/>
        <w:numPr>
          <w:ilvl w:val="0"/>
          <w:numId w:val="2"/>
        </w:numPr>
        <w:spacing w:line="240" w:lineRule="auto"/>
        <w:rPr>
          <w:rFonts w:asciiTheme="majorHAnsi" w:hAnsiTheme="majorHAnsi"/>
        </w:rPr>
      </w:pPr>
      <w:r w:rsidRPr="00AB2E5F">
        <w:rPr>
          <w:rFonts w:asciiTheme="majorHAnsi" w:hAnsiTheme="majorHAnsi"/>
        </w:rPr>
        <w:t>Introduce blogs to students, and ask for their experience with blogs they have read or responded to or written themselves.</w:t>
      </w:r>
    </w:p>
    <w:p w14:paraId="6C45D4C4" w14:textId="77777777" w:rsidR="009D0E5C" w:rsidRDefault="004D01F6" w:rsidP="00F756C7">
      <w:pPr>
        <w:pStyle w:val="ListParagraph"/>
        <w:numPr>
          <w:ilvl w:val="0"/>
          <w:numId w:val="2"/>
        </w:numPr>
        <w:spacing w:line="240" w:lineRule="auto"/>
        <w:rPr>
          <w:rFonts w:asciiTheme="majorHAnsi" w:hAnsiTheme="majorHAnsi"/>
        </w:rPr>
      </w:pPr>
      <w:r w:rsidRPr="00AB2E5F">
        <w:rPr>
          <w:rFonts w:asciiTheme="majorHAnsi" w:hAnsiTheme="majorHAnsi"/>
        </w:rPr>
        <w:t>Set up students at computers or other devices and have them open their blog site.</w:t>
      </w:r>
    </w:p>
    <w:p w14:paraId="4E004403" w14:textId="77777777" w:rsidR="004D01F6" w:rsidRPr="009D0E5C" w:rsidRDefault="004D01F6" w:rsidP="00F756C7">
      <w:pPr>
        <w:pStyle w:val="ListParagraph"/>
        <w:numPr>
          <w:ilvl w:val="0"/>
          <w:numId w:val="2"/>
        </w:numPr>
        <w:spacing w:line="240" w:lineRule="auto"/>
        <w:rPr>
          <w:rFonts w:asciiTheme="majorHAnsi" w:hAnsiTheme="majorHAnsi"/>
        </w:rPr>
      </w:pPr>
      <w:r w:rsidRPr="009D0E5C">
        <w:rPr>
          <w:rFonts w:asciiTheme="majorHAnsi" w:hAnsiTheme="majorHAnsi" w:cs="Arial"/>
        </w:rPr>
        <w:t>Students consolidate their notes from viewing the video into a blog that answers the question and includes any commentary about the ach</w:t>
      </w:r>
      <w:r w:rsidR="000A4274">
        <w:rPr>
          <w:rFonts w:asciiTheme="majorHAnsi" w:hAnsiTheme="majorHAnsi" w:cs="Arial"/>
        </w:rPr>
        <w:t>ievement of cathedral builders.</w:t>
      </w:r>
    </w:p>
    <w:p w14:paraId="7B3DF4A3" w14:textId="77777777" w:rsidR="000920BA" w:rsidRPr="000920BA" w:rsidRDefault="004D01F6" w:rsidP="00F756C7">
      <w:pPr>
        <w:pStyle w:val="ListParagraph"/>
        <w:numPr>
          <w:ilvl w:val="0"/>
          <w:numId w:val="2"/>
        </w:numPr>
        <w:spacing w:line="240" w:lineRule="auto"/>
        <w:rPr>
          <w:rFonts w:asciiTheme="majorHAnsi" w:hAnsiTheme="majorHAnsi"/>
        </w:rPr>
      </w:pPr>
      <w:r w:rsidRPr="00AB2E5F">
        <w:rPr>
          <w:rFonts w:asciiTheme="majorHAnsi" w:hAnsiTheme="majorHAnsi"/>
        </w:rPr>
        <w:t xml:space="preserve">Students post their blogs so that the teacher can read these entries.  </w:t>
      </w:r>
      <w:r w:rsidR="009D0E5C">
        <w:rPr>
          <w:rFonts w:asciiTheme="majorHAnsi" w:hAnsiTheme="majorHAnsi"/>
        </w:rPr>
        <w:t>Use your discretion about opening up the blogs to other students’ responses.</w:t>
      </w:r>
    </w:p>
    <w:p w14:paraId="12DF1158" w14:textId="77777777" w:rsidR="000920BA" w:rsidRDefault="000920BA" w:rsidP="00FF0B9E">
      <w:pPr>
        <w:pStyle w:val="ListParagraph"/>
        <w:tabs>
          <w:tab w:val="left" w:pos="6840"/>
        </w:tabs>
        <w:spacing w:after="0" w:line="240" w:lineRule="auto"/>
        <w:ind w:left="0"/>
        <w:rPr>
          <w:rFonts w:asciiTheme="majorHAnsi" w:hAnsiTheme="majorHAnsi" w:cs="Arial"/>
        </w:rPr>
      </w:pPr>
    </w:p>
    <w:p w14:paraId="12A927D3" w14:textId="77777777" w:rsidR="00EB3D9B" w:rsidRPr="00AB2E5F" w:rsidRDefault="00EB3D9B" w:rsidP="00EB3D9B">
      <w:pPr>
        <w:spacing w:after="0" w:line="240" w:lineRule="auto"/>
        <w:outlineLvl w:val="0"/>
        <w:rPr>
          <w:rFonts w:asciiTheme="majorHAnsi" w:hAnsiTheme="majorHAnsi" w:cs="Arial"/>
        </w:rPr>
      </w:pPr>
      <w:r w:rsidRPr="00AB2E5F">
        <w:rPr>
          <w:rFonts w:asciiTheme="majorHAnsi" w:hAnsiTheme="majorHAnsi" w:cs="Arial"/>
          <w:b/>
        </w:rPr>
        <w:t>Preview outcomes for the next lesson:</w:t>
      </w:r>
      <w:r w:rsidRPr="00AB2E5F">
        <w:rPr>
          <w:rFonts w:asciiTheme="majorHAnsi" w:hAnsiTheme="majorHAnsi" w:cs="Arial"/>
        </w:rPr>
        <w:t xml:space="preserve"> </w:t>
      </w:r>
    </w:p>
    <w:p w14:paraId="7E698EBC" w14:textId="77777777" w:rsidR="00EB3D9B" w:rsidRPr="00AB2E5F" w:rsidRDefault="00EB3D9B" w:rsidP="00EB3D9B">
      <w:pPr>
        <w:spacing w:after="0" w:line="240" w:lineRule="auto"/>
        <w:rPr>
          <w:rFonts w:asciiTheme="majorHAnsi" w:hAnsiTheme="majorHAnsi" w:cs="Arial"/>
        </w:rPr>
      </w:pPr>
      <w:r w:rsidRPr="00AB2E5F">
        <w:rPr>
          <w:rFonts w:asciiTheme="majorHAnsi" w:hAnsiTheme="majorHAnsi" w:cs="Arial"/>
        </w:rPr>
        <w:t xml:space="preserve">Students will use the introductory lesson to assist them as they closely read Macaulay’s </w:t>
      </w:r>
      <w:r w:rsidRPr="00E962DF">
        <w:rPr>
          <w:rFonts w:asciiTheme="majorHAnsi" w:hAnsiTheme="majorHAnsi" w:cs="Arial"/>
          <w:i/>
        </w:rPr>
        <w:t>Cathedral</w:t>
      </w:r>
      <w:r w:rsidRPr="00AB2E5F">
        <w:rPr>
          <w:rFonts w:asciiTheme="majorHAnsi" w:hAnsiTheme="majorHAnsi" w:cs="Arial"/>
        </w:rPr>
        <w:t xml:space="preserve">. </w:t>
      </w:r>
    </w:p>
    <w:p w14:paraId="3295AE45" w14:textId="77777777" w:rsidR="00EB3D9B" w:rsidRPr="00AB2E5F" w:rsidRDefault="00EB3D9B" w:rsidP="00FF0B9E">
      <w:pPr>
        <w:pStyle w:val="ListParagraph"/>
        <w:tabs>
          <w:tab w:val="left" w:pos="6840"/>
        </w:tabs>
        <w:spacing w:after="0" w:line="240" w:lineRule="auto"/>
        <w:ind w:left="0"/>
        <w:rPr>
          <w:rFonts w:asciiTheme="majorHAnsi" w:hAnsiTheme="majorHAnsi" w:cs="Arial"/>
        </w:rPr>
      </w:pPr>
    </w:p>
    <w:p w14:paraId="334B5D2A" w14:textId="77777777" w:rsidR="00272EF9" w:rsidRPr="00AB2E5F" w:rsidRDefault="00DD0DA9" w:rsidP="00272EF9">
      <w:pPr>
        <w:spacing w:after="0" w:line="240" w:lineRule="auto"/>
        <w:outlineLvl w:val="0"/>
        <w:rPr>
          <w:rFonts w:asciiTheme="majorHAnsi" w:hAnsiTheme="majorHAnsi" w:cs="Arial"/>
          <w:b/>
        </w:rPr>
      </w:pPr>
      <w:r>
        <w:rPr>
          <w:rFonts w:asciiTheme="majorHAnsi" w:hAnsiTheme="majorHAnsi" w:cs="Arial"/>
          <w:b/>
        </w:rPr>
        <w:t>Formative assessment</w:t>
      </w:r>
      <w:r w:rsidR="00272EF9" w:rsidRPr="00AB2E5F">
        <w:rPr>
          <w:rFonts w:asciiTheme="majorHAnsi" w:hAnsiTheme="majorHAnsi" w:cs="Arial"/>
          <w:b/>
        </w:rPr>
        <w:t>:</w:t>
      </w:r>
    </w:p>
    <w:p w14:paraId="6D41F4C3" w14:textId="77777777" w:rsidR="008D094B" w:rsidRPr="00AB2E5F" w:rsidRDefault="00272EF9" w:rsidP="00272EF9">
      <w:pPr>
        <w:spacing w:after="0" w:line="240" w:lineRule="auto"/>
        <w:rPr>
          <w:rFonts w:asciiTheme="majorHAnsi" w:hAnsiTheme="majorHAnsi" w:cs="Arial"/>
        </w:rPr>
      </w:pPr>
      <w:r w:rsidRPr="00AB2E5F">
        <w:rPr>
          <w:rFonts w:asciiTheme="majorHAnsi" w:hAnsiTheme="majorHAnsi" w:cs="Arial"/>
        </w:rPr>
        <w:t>Read student answers to the question in order to see if students understand the important characteristics of Gothic architecture</w:t>
      </w:r>
      <w:r w:rsidR="00A073EC" w:rsidRPr="00AB2E5F">
        <w:rPr>
          <w:rFonts w:asciiTheme="majorHAnsi" w:hAnsiTheme="majorHAnsi" w:cs="Arial"/>
        </w:rPr>
        <w:t>.</w:t>
      </w:r>
      <w:r w:rsidR="0054680A">
        <w:rPr>
          <w:rFonts w:asciiTheme="majorHAnsi" w:hAnsiTheme="majorHAnsi" w:cs="Arial"/>
        </w:rPr>
        <w:t xml:space="preserve"> Post a comment to each blog on the </w:t>
      </w:r>
      <w:r w:rsidR="00320874">
        <w:rPr>
          <w:rFonts w:asciiTheme="majorHAnsi" w:hAnsiTheme="majorHAnsi" w:cs="Arial"/>
        </w:rPr>
        <w:t>writer’s use</w:t>
      </w:r>
      <w:r w:rsidR="0054680A">
        <w:rPr>
          <w:rFonts w:asciiTheme="majorHAnsi" w:hAnsiTheme="majorHAnsi" w:cs="Arial"/>
        </w:rPr>
        <w:t xml:space="preserve"> of detail. </w:t>
      </w:r>
      <w:r w:rsidR="00A073EC" w:rsidRPr="00AB2E5F">
        <w:rPr>
          <w:rFonts w:asciiTheme="majorHAnsi" w:hAnsiTheme="majorHAnsi" w:cs="Arial"/>
        </w:rPr>
        <w:t xml:space="preserve">Students will be scored using the following </w:t>
      </w:r>
      <w:r w:rsidR="008D094B" w:rsidRPr="00AB2E5F">
        <w:rPr>
          <w:rFonts w:asciiTheme="majorHAnsi" w:hAnsiTheme="majorHAnsi" w:cs="Arial"/>
        </w:rPr>
        <w:t>criteria</w:t>
      </w:r>
      <w:r w:rsidR="0054680A">
        <w:rPr>
          <w:rFonts w:asciiTheme="majorHAnsi" w:hAnsiTheme="majorHAnsi" w:cs="Arial"/>
        </w:rPr>
        <w:t>:</w:t>
      </w:r>
      <w:r w:rsidR="008D094B" w:rsidRPr="00AB2E5F">
        <w:rPr>
          <w:rFonts w:asciiTheme="majorHAnsi" w:hAnsiTheme="majorHAnsi" w:cs="Arial"/>
        </w:rPr>
        <w:t xml:space="preserve"> </w:t>
      </w:r>
    </w:p>
    <w:p w14:paraId="1657DB3F" w14:textId="77777777" w:rsidR="008D094B" w:rsidRPr="00AB2E5F" w:rsidRDefault="0054680A" w:rsidP="00534DAC">
      <w:pPr>
        <w:pStyle w:val="ListParagraph"/>
        <w:numPr>
          <w:ilvl w:val="0"/>
          <w:numId w:val="11"/>
        </w:numPr>
        <w:spacing w:after="0" w:line="240" w:lineRule="auto"/>
        <w:rPr>
          <w:rFonts w:asciiTheme="majorHAnsi" w:hAnsiTheme="majorHAnsi" w:cs="Arial"/>
        </w:rPr>
      </w:pPr>
      <w:r>
        <w:rPr>
          <w:rFonts w:asciiTheme="majorHAnsi" w:hAnsiTheme="majorHAnsi" w:cs="Arial"/>
        </w:rPr>
        <w:t>The</w:t>
      </w:r>
      <w:r w:rsidR="006F6B05">
        <w:rPr>
          <w:rFonts w:asciiTheme="majorHAnsi" w:hAnsiTheme="majorHAnsi" w:cs="Arial"/>
        </w:rPr>
        <w:t xml:space="preserve"> b</w:t>
      </w:r>
      <w:r w:rsidR="008D094B" w:rsidRPr="00AB2E5F">
        <w:rPr>
          <w:rFonts w:asciiTheme="majorHAnsi" w:hAnsiTheme="majorHAnsi" w:cs="Arial"/>
        </w:rPr>
        <w:t xml:space="preserve">log </w:t>
      </w:r>
      <w:r w:rsidR="006F6B05">
        <w:rPr>
          <w:rFonts w:asciiTheme="majorHAnsi" w:hAnsiTheme="majorHAnsi" w:cs="Arial"/>
        </w:rPr>
        <w:t xml:space="preserve">entry </w:t>
      </w:r>
      <w:r w:rsidR="008D094B" w:rsidRPr="00AB2E5F">
        <w:rPr>
          <w:rFonts w:asciiTheme="majorHAnsi" w:hAnsiTheme="majorHAnsi" w:cs="Arial"/>
        </w:rPr>
        <w:t xml:space="preserve">demonstrates an understanding of the video because it clearly answers the question and it contains many if not all of the main innovations that medieval people used to build the cathedrals. </w:t>
      </w:r>
    </w:p>
    <w:p w14:paraId="4382C3D9" w14:textId="77777777" w:rsidR="00272EF9" w:rsidRPr="00AB2E5F" w:rsidRDefault="008D094B" w:rsidP="00534DAC">
      <w:pPr>
        <w:pStyle w:val="ListParagraph"/>
        <w:numPr>
          <w:ilvl w:val="0"/>
          <w:numId w:val="11"/>
        </w:numPr>
        <w:spacing w:after="0" w:line="240" w:lineRule="auto"/>
        <w:rPr>
          <w:rFonts w:asciiTheme="majorHAnsi" w:hAnsiTheme="majorHAnsi" w:cs="Arial"/>
          <w:color w:val="FF0000"/>
        </w:rPr>
      </w:pPr>
      <w:r w:rsidRPr="00AB2E5F">
        <w:rPr>
          <w:rFonts w:asciiTheme="majorHAnsi" w:hAnsiTheme="majorHAnsi" w:cs="Arial"/>
        </w:rPr>
        <w:t xml:space="preserve">The blog is written clearly using Standard written English. </w:t>
      </w:r>
    </w:p>
    <w:p w14:paraId="0AA02C02" w14:textId="77777777" w:rsidR="00272EF9" w:rsidRDefault="00272EF9" w:rsidP="00272EF9">
      <w:pPr>
        <w:spacing w:after="0" w:line="240" w:lineRule="auto"/>
        <w:rPr>
          <w:rFonts w:ascii="Arial Narrow" w:hAnsi="Arial Narrow" w:cs="Arial"/>
        </w:rPr>
        <w:sectPr w:rsidR="00272EF9" w:rsidSect="000A4274">
          <w:footerReference w:type="first" r:id="rId25"/>
          <w:pgSz w:w="15840" w:h="12240" w:orient="landscape"/>
          <w:pgMar w:top="1549" w:right="720" w:bottom="720" w:left="720" w:header="576" w:footer="576" w:gutter="0"/>
          <w:cols w:num="2" w:space="720"/>
          <w:titlePg/>
          <w:docGrid w:linePitch="360"/>
        </w:sectPr>
      </w:pPr>
    </w:p>
    <w:p w14:paraId="3DC509D7" w14:textId="77777777" w:rsidR="00A92176" w:rsidRDefault="00A92176" w:rsidP="00272EF9">
      <w:pPr>
        <w:spacing w:after="0" w:line="240" w:lineRule="auto"/>
        <w:rPr>
          <w:rFonts w:ascii="Arial Narrow" w:hAnsi="Arial Narrow" w:cs="Arial"/>
        </w:rPr>
        <w:sectPr w:rsidR="00A92176" w:rsidSect="000A4274">
          <w:type w:val="continuous"/>
          <w:pgSz w:w="15840" w:h="12240" w:orient="landscape"/>
          <w:pgMar w:top="1549" w:right="720" w:bottom="720" w:left="720" w:header="576" w:footer="576" w:gutter="0"/>
          <w:cols w:num="2" w:space="720"/>
          <w:titlePg/>
          <w:docGrid w:linePitch="360"/>
        </w:sectPr>
      </w:pPr>
    </w:p>
    <w:p w14:paraId="4B175106" w14:textId="77777777" w:rsidR="00272EF9" w:rsidRDefault="00272EF9" w:rsidP="00272EF9">
      <w:pPr>
        <w:spacing w:after="0" w:line="240" w:lineRule="auto"/>
        <w:rPr>
          <w:rFonts w:ascii="Arial Narrow" w:hAnsi="Arial Narrow" w:cs="Arial"/>
        </w:rPr>
        <w:sectPr w:rsidR="00272EF9" w:rsidSect="00A92176">
          <w:pgSz w:w="15840" w:h="12240" w:orient="landscape"/>
          <w:pgMar w:top="1549" w:right="720" w:bottom="720" w:left="720" w:header="576" w:footer="576" w:gutter="0"/>
          <w:cols w:num="2" w:space="720"/>
          <w:titlePg/>
          <w:docGrid w:linePitch="360"/>
        </w:sectPr>
      </w:pPr>
    </w:p>
    <w:p w14:paraId="588C3DCD" w14:textId="77777777" w:rsidR="000A4274" w:rsidRPr="008C6ED1" w:rsidRDefault="00DD0DA9" w:rsidP="00DD0DA9">
      <w:pPr>
        <w:spacing w:after="0" w:line="240" w:lineRule="auto"/>
        <w:jc w:val="center"/>
        <w:outlineLvl w:val="0"/>
        <w:rPr>
          <w:rFonts w:asciiTheme="majorHAnsi" w:hAnsiTheme="majorHAnsi"/>
          <w:b/>
          <w:sz w:val="40"/>
          <w:szCs w:val="40"/>
          <w:lang w:eastAsia="en-US"/>
        </w:rPr>
      </w:pPr>
      <w:r w:rsidRPr="008C6ED1">
        <w:rPr>
          <w:rFonts w:ascii="Cambria" w:hAnsi="Cambria"/>
          <w:b/>
          <w:sz w:val="40"/>
          <w:szCs w:val="80"/>
          <w:lang w:eastAsia="en-US"/>
        </w:rPr>
        <w:t>Lesson</w:t>
      </w:r>
      <w:r w:rsidR="000A4274" w:rsidRPr="008C6ED1">
        <w:rPr>
          <w:rFonts w:ascii="Cambria" w:hAnsi="Cambria"/>
          <w:b/>
          <w:sz w:val="40"/>
          <w:szCs w:val="80"/>
          <w:lang w:eastAsia="en-US"/>
        </w:rPr>
        <w:t>s</w:t>
      </w:r>
      <w:r w:rsidRPr="008C6ED1">
        <w:rPr>
          <w:rFonts w:ascii="Cambria" w:hAnsi="Cambria"/>
          <w:b/>
          <w:sz w:val="40"/>
          <w:szCs w:val="80"/>
          <w:lang w:eastAsia="en-US"/>
        </w:rPr>
        <w:t xml:space="preserve"> 2</w:t>
      </w:r>
      <w:r w:rsidR="000A4274" w:rsidRPr="008C6ED1">
        <w:rPr>
          <w:rFonts w:ascii="Cambria" w:hAnsi="Cambria"/>
          <w:b/>
          <w:sz w:val="40"/>
          <w:szCs w:val="80"/>
          <w:lang w:eastAsia="en-US"/>
        </w:rPr>
        <w:t xml:space="preserve"> and 3:</w:t>
      </w:r>
      <w:r w:rsidRPr="008C6ED1">
        <w:rPr>
          <w:rFonts w:ascii="Cambria" w:hAnsi="Cambria"/>
          <w:b/>
          <w:sz w:val="40"/>
          <w:szCs w:val="80"/>
          <w:lang w:eastAsia="en-US"/>
        </w:rPr>
        <w:t xml:space="preserve"> </w:t>
      </w:r>
      <w:r w:rsidR="000A79CD" w:rsidRPr="008C6ED1">
        <w:rPr>
          <w:rFonts w:asciiTheme="majorHAnsi" w:hAnsiTheme="majorHAnsi"/>
          <w:b/>
          <w:sz w:val="40"/>
          <w:szCs w:val="40"/>
          <w:lang w:eastAsia="en-US"/>
        </w:rPr>
        <w:t xml:space="preserve">Viewing </w:t>
      </w:r>
      <w:r w:rsidR="000A4274" w:rsidRPr="008C6ED1">
        <w:rPr>
          <w:rFonts w:asciiTheme="majorHAnsi" w:hAnsiTheme="majorHAnsi"/>
          <w:b/>
          <w:sz w:val="40"/>
          <w:szCs w:val="40"/>
          <w:lang w:eastAsia="en-US"/>
        </w:rPr>
        <w:t>How Cathedrals Were Built</w:t>
      </w:r>
    </w:p>
    <w:p w14:paraId="172BCD86" w14:textId="77777777" w:rsidR="00DD0DA9" w:rsidRDefault="003E25DC" w:rsidP="00DD0DA9">
      <w:pPr>
        <w:spacing w:after="0" w:line="240" w:lineRule="auto"/>
        <w:jc w:val="center"/>
        <w:outlineLvl w:val="0"/>
        <w:rPr>
          <w:rFonts w:ascii="Cambria" w:hAnsi="Cambria"/>
          <w:sz w:val="40"/>
          <w:szCs w:val="80"/>
          <w:lang w:eastAsia="en-US"/>
        </w:rPr>
      </w:pPr>
      <w:r w:rsidRPr="004D01F6">
        <w:rPr>
          <w:rFonts w:ascii="Cambria" w:hAnsi="Cambria"/>
          <w:sz w:val="40"/>
          <w:szCs w:val="80"/>
          <w:lang w:eastAsia="en-US"/>
        </w:rPr>
        <w:t>Teacher</w:t>
      </w:r>
      <w:r w:rsidR="000A4274">
        <w:rPr>
          <w:rFonts w:ascii="Cambria" w:hAnsi="Cambria"/>
          <w:sz w:val="40"/>
          <w:szCs w:val="80"/>
          <w:lang w:eastAsia="en-US"/>
        </w:rPr>
        <w:t xml:space="preserve"> </w:t>
      </w:r>
      <w:r w:rsidR="000A4274" w:rsidRPr="004D01F6">
        <w:rPr>
          <w:rFonts w:ascii="Cambria" w:hAnsi="Cambria"/>
          <w:sz w:val="40"/>
          <w:szCs w:val="80"/>
          <w:lang w:eastAsia="en-US"/>
        </w:rPr>
        <w:t>Resource</w:t>
      </w:r>
      <w:r w:rsidRPr="004D01F6">
        <w:rPr>
          <w:rFonts w:ascii="Cambria" w:hAnsi="Cambria"/>
          <w:sz w:val="40"/>
          <w:szCs w:val="80"/>
          <w:lang w:eastAsia="en-US"/>
        </w:rPr>
        <w:t xml:space="preserve"> </w:t>
      </w:r>
      <w:r>
        <w:rPr>
          <w:rFonts w:ascii="Cambria" w:hAnsi="Cambria"/>
          <w:sz w:val="40"/>
          <w:szCs w:val="80"/>
          <w:lang w:eastAsia="en-US"/>
        </w:rPr>
        <w:t>Guide</w:t>
      </w:r>
      <w:r w:rsidR="000A4274">
        <w:rPr>
          <w:rFonts w:ascii="Cambria" w:hAnsi="Cambria"/>
          <w:sz w:val="40"/>
          <w:szCs w:val="80"/>
          <w:lang w:eastAsia="en-US"/>
        </w:rPr>
        <w:t xml:space="preserve"> for Video Viewing</w:t>
      </w:r>
    </w:p>
    <w:p w14:paraId="06783E50" w14:textId="77777777" w:rsidR="00DD0DA9" w:rsidRDefault="00DD0DA9" w:rsidP="00DD0DA9">
      <w:pPr>
        <w:spacing w:after="0" w:line="240" w:lineRule="auto"/>
        <w:outlineLvl w:val="0"/>
        <w:rPr>
          <w:rFonts w:ascii="Cambria" w:hAnsi="Cambria"/>
          <w:sz w:val="40"/>
          <w:szCs w:val="80"/>
          <w:lang w:eastAsia="en-US"/>
        </w:rPr>
      </w:pPr>
    </w:p>
    <w:p w14:paraId="4DFB321E" w14:textId="77777777" w:rsidR="00DD0DA9" w:rsidRPr="000F17D9" w:rsidRDefault="00DD0DA9" w:rsidP="00DD0DA9">
      <w:pPr>
        <w:spacing w:after="0" w:line="240" w:lineRule="auto"/>
        <w:ind w:left="720"/>
        <w:outlineLvl w:val="0"/>
        <w:rPr>
          <w:rFonts w:asciiTheme="majorHAnsi" w:hAnsiTheme="majorHAnsi"/>
          <w:sz w:val="24"/>
          <w:szCs w:val="24"/>
          <w:lang w:eastAsia="en-US"/>
        </w:rPr>
      </w:pPr>
      <w:r>
        <w:rPr>
          <w:rFonts w:asciiTheme="majorHAnsi" w:hAnsiTheme="majorHAnsi"/>
          <w:sz w:val="24"/>
          <w:szCs w:val="24"/>
        </w:rPr>
        <w:t xml:space="preserve">Access </w:t>
      </w:r>
      <w:r w:rsidRPr="000F17D9">
        <w:rPr>
          <w:rFonts w:asciiTheme="majorHAnsi" w:hAnsiTheme="majorHAnsi"/>
          <w:sz w:val="24"/>
          <w:szCs w:val="24"/>
        </w:rPr>
        <w:t xml:space="preserve">the video at: </w:t>
      </w:r>
      <w:hyperlink r:id="rId26" w:history="1">
        <w:r w:rsidRPr="000F17D9">
          <w:rPr>
            <w:rStyle w:val="Hyperlink"/>
            <w:rFonts w:asciiTheme="majorHAnsi" w:hAnsiTheme="majorHAnsi"/>
            <w:sz w:val="24"/>
            <w:szCs w:val="24"/>
            <w:lang w:eastAsia="en-US"/>
          </w:rPr>
          <w:t>http://video.pbs.org/video/1619317222</w:t>
        </w:r>
      </w:hyperlink>
      <w:r w:rsidRPr="000F17D9">
        <w:rPr>
          <w:rStyle w:val="Hyperlink"/>
          <w:rFonts w:asciiTheme="majorHAnsi" w:hAnsiTheme="majorHAnsi"/>
          <w:sz w:val="24"/>
          <w:szCs w:val="24"/>
          <w:lang w:eastAsia="en-US"/>
        </w:rPr>
        <w:t>.</w:t>
      </w:r>
    </w:p>
    <w:p w14:paraId="38BE8570" w14:textId="77777777" w:rsidR="00BC0E64" w:rsidRPr="00E26984" w:rsidRDefault="00E26984" w:rsidP="00BC0E64">
      <w:pPr>
        <w:tabs>
          <w:tab w:val="left" w:pos="180"/>
        </w:tabs>
        <w:ind w:left="720"/>
        <w:rPr>
          <w:rFonts w:asciiTheme="majorHAnsi" w:hAnsiTheme="majorHAnsi"/>
          <w:sz w:val="24"/>
          <w:szCs w:val="24"/>
        </w:rPr>
      </w:pPr>
      <w:r w:rsidRPr="000F17D9">
        <w:rPr>
          <w:rFonts w:asciiTheme="majorHAnsi" w:hAnsiTheme="majorHAnsi"/>
          <w:sz w:val="24"/>
          <w:szCs w:val="24"/>
        </w:rPr>
        <w:t>S</w:t>
      </w:r>
      <w:r w:rsidR="00BC0E64" w:rsidRPr="000F17D9">
        <w:rPr>
          <w:rFonts w:asciiTheme="majorHAnsi" w:hAnsiTheme="majorHAnsi"/>
          <w:sz w:val="24"/>
          <w:szCs w:val="24"/>
        </w:rPr>
        <w:t xml:space="preserve">top the video at </w:t>
      </w:r>
      <w:r w:rsidR="00DD0DA9" w:rsidRPr="000F17D9">
        <w:rPr>
          <w:rFonts w:asciiTheme="majorHAnsi" w:hAnsiTheme="majorHAnsi"/>
          <w:sz w:val="24"/>
          <w:szCs w:val="24"/>
        </w:rPr>
        <w:t>the following</w:t>
      </w:r>
      <w:r w:rsidR="00BC0E64" w:rsidRPr="000F17D9">
        <w:rPr>
          <w:rFonts w:asciiTheme="majorHAnsi" w:hAnsiTheme="majorHAnsi"/>
          <w:sz w:val="24"/>
          <w:szCs w:val="24"/>
        </w:rPr>
        <w:t xml:space="preserve"> points to allow students to record their </w:t>
      </w:r>
      <w:r w:rsidR="00DD0DA9" w:rsidRPr="000F17D9">
        <w:rPr>
          <w:rFonts w:asciiTheme="majorHAnsi" w:hAnsiTheme="majorHAnsi"/>
          <w:sz w:val="24"/>
          <w:szCs w:val="24"/>
        </w:rPr>
        <w:t>thoughts</w:t>
      </w:r>
      <w:r w:rsidR="00BC0E64" w:rsidRPr="000F17D9">
        <w:rPr>
          <w:rFonts w:asciiTheme="majorHAnsi" w:hAnsiTheme="majorHAnsi"/>
          <w:sz w:val="24"/>
          <w:szCs w:val="24"/>
        </w:rPr>
        <w:t xml:space="preserve">.  Students will then post their </w:t>
      </w:r>
      <w:r w:rsidRPr="000F17D9">
        <w:rPr>
          <w:rFonts w:asciiTheme="majorHAnsi" w:hAnsiTheme="majorHAnsi"/>
          <w:sz w:val="24"/>
          <w:szCs w:val="24"/>
        </w:rPr>
        <w:t>ideas i</w:t>
      </w:r>
      <w:r w:rsidR="00BC0E64" w:rsidRPr="000F17D9">
        <w:rPr>
          <w:rFonts w:asciiTheme="majorHAnsi" w:hAnsiTheme="majorHAnsi"/>
          <w:sz w:val="24"/>
          <w:szCs w:val="24"/>
        </w:rPr>
        <w:t xml:space="preserve">n a blog </w:t>
      </w:r>
      <w:r w:rsidRPr="000F17D9">
        <w:rPr>
          <w:rFonts w:asciiTheme="majorHAnsi" w:hAnsiTheme="majorHAnsi"/>
          <w:sz w:val="24"/>
          <w:szCs w:val="24"/>
        </w:rPr>
        <w:t xml:space="preserve">(or on paper, as appropriate) </w:t>
      </w:r>
      <w:r w:rsidR="00BC0E64" w:rsidRPr="000F17D9">
        <w:rPr>
          <w:rFonts w:asciiTheme="majorHAnsi" w:hAnsiTheme="majorHAnsi"/>
          <w:sz w:val="24"/>
          <w:szCs w:val="24"/>
        </w:rPr>
        <w:t>and they will comment on each other’s</w:t>
      </w:r>
      <w:r w:rsidR="00BC0E64" w:rsidRPr="00E26984">
        <w:rPr>
          <w:rFonts w:asciiTheme="majorHAnsi" w:hAnsiTheme="majorHAnsi"/>
          <w:sz w:val="24"/>
          <w:szCs w:val="24"/>
        </w:rPr>
        <w:t xml:space="preserve"> blogs</w:t>
      </w:r>
      <w:r>
        <w:rPr>
          <w:rFonts w:asciiTheme="majorHAnsi" w:hAnsiTheme="majorHAnsi"/>
          <w:sz w:val="24"/>
          <w:szCs w:val="24"/>
        </w:rPr>
        <w:t>, if desired</w:t>
      </w:r>
      <w:r w:rsidR="00BC0E64" w:rsidRPr="00E26984">
        <w:rPr>
          <w:rFonts w:asciiTheme="majorHAnsi" w:hAnsiTheme="majorHAnsi"/>
          <w:sz w:val="24"/>
          <w:szCs w:val="24"/>
        </w:rPr>
        <w:t xml:space="preserve">. </w:t>
      </w:r>
    </w:p>
    <w:p w14:paraId="0011D9AE" w14:textId="77777777" w:rsidR="00BC0E64" w:rsidRPr="00E26984" w:rsidRDefault="00BC0E64" w:rsidP="00BC0E64">
      <w:pPr>
        <w:tabs>
          <w:tab w:val="left" w:pos="180"/>
        </w:tabs>
        <w:ind w:left="720"/>
        <w:rPr>
          <w:rFonts w:asciiTheme="majorHAnsi" w:hAnsiTheme="majorHAnsi"/>
          <w:sz w:val="24"/>
          <w:szCs w:val="24"/>
        </w:rPr>
      </w:pPr>
      <w:r w:rsidRPr="00E26984">
        <w:rPr>
          <w:rFonts w:asciiTheme="majorHAnsi" w:hAnsiTheme="majorHAnsi"/>
          <w:sz w:val="24"/>
          <w:szCs w:val="24"/>
        </w:rPr>
        <w:t xml:space="preserve">Before viewing the video all students are </w:t>
      </w:r>
      <w:r w:rsidR="005B4FF3">
        <w:rPr>
          <w:rFonts w:asciiTheme="majorHAnsi" w:hAnsiTheme="majorHAnsi"/>
          <w:sz w:val="24"/>
          <w:szCs w:val="24"/>
        </w:rPr>
        <w:t>shown</w:t>
      </w:r>
      <w:r w:rsidRPr="00E26984">
        <w:rPr>
          <w:rFonts w:asciiTheme="majorHAnsi" w:hAnsiTheme="majorHAnsi"/>
          <w:sz w:val="24"/>
          <w:szCs w:val="24"/>
        </w:rPr>
        <w:t xml:space="preserve"> the guiding question – </w:t>
      </w:r>
    </w:p>
    <w:p w14:paraId="47D8A055" w14:textId="77777777" w:rsidR="00BC0E64" w:rsidRPr="00DD0DA9" w:rsidRDefault="00BC0E64" w:rsidP="00BC0E64">
      <w:pPr>
        <w:tabs>
          <w:tab w:val="left" w:pos="180"/>
        </w:tabs>
        <w:ind w:left="720"/>
        <w:rPr>
          <w:rFonts w:asciiTheme="majorHAnsi" w:hAnsiTheme="majorHAnsi"/>
          <w:b/>
          <w:sz w:val="28"/>
          <w:szCs w:val="28"/>
        </w:rPr>
      </w:pPr>
      <w:r w:rsidRPr="00DD0DA9">
        <w:rPr>
          <w:rFonts w:asciiTheme="majorHAnsi" w:hAnsiTheme="majorHAnsi"/>
          <w:b/>
          <w:sz w:val="28"/>
          <w:szCs w:val="28"/>
        </w:rPr>
        <w:t>How were the people able to build the great Gothic cathedrals without modern technology?</w:t>
      </w:r>
    </w:p>
    <w:p w14:paraId="5C8BB897" w14:textId="77777777" w:rsidR="000A79CD" w:rsidRPr="00DD0DA9" w:rsidRDefault="000A79CD" w:rsidP="00B43EDA">
      <w:pPr>
        <w:rPr>
          <w:rFonts w:asciiTheme="majorHAnsi" w:hAnsiTheme="majorHAnsi"/>
          <w:sz w:val="28"/>
          <w:szCs w:val="28"/>
        </w:rPr>
        <w:sectPr w:rsidR="000A79CD" w:rsidRPr="00DD0DA9" w:rsidSect="00421309">
          <w:headerReference w:type="default" r:id="rId27"/>
          <w:footerReference w:type="default" r:id="rId28"/>
          <w:headerReference w:type="first" r:id="rId29"/>
          <w:footerReference w:type="first" r:id="rId30"/>
          <w:type w:val="continuous"/>
          <w:pgSz w:w="15840" w:h="12240" w:orient="landscape"/>
          <w:pgMar w:top="1549" w:right="720" w:bottom="720" w:left="720" w:header="576" w:footer="576" w:gutter="0"/>
          <w:cols w:space="720"/>
          <w:titlePg/>
          <w:docGrid w:linePitch="360"/>
        </w:sectPr>
      </w:pPr>
    </w:p>
    <w:p w14:paraId="77356CEB" w14:textId="77777777" w:rsidR="00B43EDA" w:rsidRPr="00E26984" w:rsidRDefault="003E25DC" w:rsidP="00534DAC">
      <w:pPr>
        <w:pStyle w:val="ListParagraph"/>
        <w:numPr>
          <w:ilvl w:val="0"/>
          <w:numId w:val="9"/>
        </w:numPr>
        <w:rPr>
          <w:rFonts w:asciiTheme="majorHAnsi" w:hAnsiTheme="majorHAnsi"/>
          <w:sz w:val="24"/>
          <w:szCs w:val="24"/>
        </w:rPr>
      </w:pPr>
      <w:r>
        <w:rPr>
          <w:rFonts w:asciiTheme="majorHAnsi" w:hAnsiTheme="majorHAnsi"/>
          <w:sz w:val="24"/>
          <w:szCs w:val="24"/>
        </w:rPr>
        <w:t>Begin</w:t>
      </w:r>
      <w:r w:rsidR="00B43EDA" w:rsidRPr="00E26984">
        <w:rPr>
          <w:rFonts w:asciiTheme="majorHAnsi" w:hAnsiTheme="majorHAnsi"/>
          <w:sz w:val="24"/>
          <w:szCs w:val="24"/>
        </w:rPr>
        <w:t xml:space="preserve"> the vid</w:t>
      </w:r>
      <w:r>
        <w:rPr>
          <w:rFonts w:asciiTheme="majorHAnsi" w:hAnsiTheme="majorHAnsi"/>
          <w:sz w:val="24"/>
          <w:szCs w:val="24"/>
        </w:rPr>
        <w:t>eo at 1:41 and stop</w:t>
      </w:r>
      <w:r w:rsidR="00B43EDA" w:rsidRPr="00E26984">
        <w:rPr>
          <w:rFonts w:asciiTheme="majorHAnsi" w:hAnsiTheme="majorHAnsi"/>
          <w:sz w:val="24"/>
          <w:szCs w:val="24"/>
        </w:rPr>
        <w:t xml:space="preserve"> it</w:t>
      </w:r>
      <w:r>
        <w:rPr>
          <w:rFonts w:asciiTheme="majorHAnsi" w:hAnsiTheme="majorHAnsi"/>
          <w:sz w:val="24"/>
          <w:szCs w:val="24"/>
        </w:rPr>
        <w:t xml:space="preserve"> at 9:17. Give </w:t>
      </w:r>
      <w:r w:rsidR="00B43EDA" w:rsidRPr="00E26984">
        <w:rPr>
          <w:rFonts w:asciiTheme="majorHAnsi" w:hAnsiTheme="majorHAnsi"/>
          <w:sz w:val="24"/>
          <w:szCs w:val="24"/>
        </w:rPr>
        <w:t>students a chance to record their thoughts.</w:t>
      </w:r>
    </w:p>
    <w:p w14:paraId="57A05B12" w14:textId="77777777" w:rsidR="00B43EDA" w:rsidRPr="00DD0DA9" w:rsidRDefault="00B43EDA" w:rsidP="00534DAC">
      <w:pPr>
        <w:pStyle w:val="ListParagraph"/>
        <w:numPr>
          <w:ilvl w:val="1"/>
          <w:numId w:val="9"/>
        </w:numPr>
        <w:rPr>
          <w:rFonts w:asciiTheme="majorHAnsi" w:hAnsiTheme="majorHAnsi"/>
          <w:sz w:val="24"/>
          <w:szCs w:val="24"/>
        </w:rPr>
      </w:pPr>
      <w:r w:rsidRPr="00E26984">
        <w:rPr>
          <w:rFonts w:asciiTheme="majorHAnsi" w:hAnsiTheme="majorHAnsi"/>
          <w:sz w:val="24"/>
          <w:szCs w:val="24"/>
        </w:rPr>
        <w:t xml:space="preserve"> At this point possible answers will be they used </w:t>
      </w:r>
      <w:r w:rsidRPr="00E26984">
        <w:rPr>
          <w:rFonts w:asciiTheme="majorHAnsi" w:hAnsiTheme="majorHAnsi"/>
          <w:b/>
          <w:sz w:val="24"/>
          <w:szCs w:val="24"/>
        </w:rPr>
        <w:t>manual labor</w:t>
      </w:r>
      <w:r w:rsidRPr="00E26984">
        <w:rPr>
          <w:rFonts w:asciiTheme="majorHAnsi" w:hAnsiTheme="majorHAnsi"/>
          <w:sz w:val="24"/>
          <w:szCs w:val="24"/>
        </w:rPr>
        <w:t xml:space="preserve"> to quarry and cut stones, lift stones using the squirrel cage and create mortar to cement stones together.   They also used the weight of the stones themselves to keep the stones in place. </w:t>
      </w:r>
    </w:p>
    <w:p w14:paraId="3DD2AA5D" w14:textId="77777777" w:rsidR="00B43EDA" w:rsidRPr="00E26984" w:rsidRDefault="003E25DC" w:rsidP="00534DAC">
      <w:pPr>
        <w:pStyle w:val="ListParagraph"/>
        <w:numPr>
          <w:ilvl w:val="0"/>
          <w:numId w:val="9"/>
        </w:numPr>
        <w:rPr>
          <w:rFonts w:asciiTheme="majorHAnsi" w:hAnsiTheme="majorHAnsi"/>
          <w:sz w:val="24"/>
          <w:szCs w:val="24"/>
        </w:rPr>
      </w:pPr>
      <w:r>
        <w:rPr>
          <w:rFonts w:asciiTheme="majorHAnsi" w:hAnsiTheme="majorHAnsi"/>
          <w:sz w:val="24"/>
          <w:szCs w:val="24"/>
        </w:rPr>
        <w:t xml:space="preserve">Restart the video and </w:t>
      </w:r>
      <w:r w:rsidRPr="00087C6C">
        <w:rPr>
          <w:rFonts w:asciiTheme="majorHAnsi" w:hAnsiTheme="majorHAnsi"/>
          <w:b/>
          <w:sz w:val="24"/>
          <w:szCs w:val="24"/>
        </w:rPr>
        <w:t>stop it at 9:17</w:t>
      </w:r>
      <w:r>
        <w:rPr>
          <w:rFonts w:asciiTheme="majorHAnsi" w:hAnsiTheme="majorHAnsi"/>
          <w:sz w:val="24"/>
          <w:szCs w:val="24"/>
        </w:rPr>
        <w:t>. S</w:t>
      </w:r>
      <w:r w:rsidR="00B43EDA" w:rsidRPr="00E26984">
        <w:rPr>
          <w:rFonts w:asciiTheme="majorHAnsi" w:hAnsiTheme="majorHAnsi"/>
          <w:sz w:val="24"/>
          <w:szCs w:val="24"/>
        </w:rPr>
        <w:t xml:space="preserve">tops </w:t>
      </w:r>
      <w:r>
        <w:rPr>
          <w:rFonts w:asciiTheme="majorHAnsi" w:hAnsiTheme="majorHAnsi"/>
          <w:sz w:val="24"/>
          <w:szCs w:val="24"/>
        </w:rPr>
        <w:t>it</w:t>
      </w:r>
      <w:r w:rsidR="00B43EDA" w:rsidRPr="00E26984">
        <w:rPr>
          <w:rFonts w:asciiTheme="majorHAnsi" w:hAnsiTheme="majorHAnsi"/>
          <w:sz w:val="24"/>
          <w:szCs w:val="24"/>
        </w:rPr>
        <w:t xml:space="preserve"> again at 16:11. </w:t>
      </w:r>
    </w:p>
    <w:p w14:paraId="55DE900B" w14:textId="77777777" w:rsidR="00BC0E64" w:rsidRPr="00E26984" w:rsidRDefault="00B43EDA" w:rsidP="00534DAC">
      <w:pPr>
        <w:pStyle w:val="ListParagraph"/>
        <w:numPr>
          <w:ilvl w:val="1"/>
          <w:numId w:val="9"/>
        </w:numPr>
        <w:rPr>
          <w:rFonts w:asciiTheme="majorHAnsi" w:hAnsiTheme="majorHAnsi"/>
          <w:sz w:val="24"/>
          <w:szCs w:val="24"/>
        </w:rPr>
      </w:pPr>
      <w:r w:rsidRPr="00E26984">
        <w:rPr>
          <w:rFonts w:asciiTheme="majorHAnsi" w:hAnsiTheme="majorHAnsi"/>
          <w:sz w:val="24"/>
          <w:szCs w:val="24"/>
        </w:rPr>
        <w:t xml:space="preserve">At this point possible answers would be that medieval people used wooden frames to build pointed arches </w:t>
      </w:r>
      <w:r w:rsidR="003E25DC">
        <w:rPr>
          <w:rFonts w:asciiTheme="majorHAnsi" w:hAnsiTheme="majorHAnsi"/>
          <w:sz w:val="24"/>
          <w:szCs w:val="24"/>
        </w:rPr>
        <w:t>in</w:t>
      </w:r>
      <w:r w:rsidRPr="00E26984">
        <w:rPr>
          <w:rFonts w:asciiTheme="majorHAnsi" w:hAnsiTheme="majorHAnsi"/>
          <w:sz w:val="24"/>
          <w:szCs w:val="24"/>
        </w:rPr>
        <w:t xml:space="preserve"> cathedrals with tall ceilings and many windows.</w:t>
      </w:r>
    </w:p>
    <w:p w14:paraId="5648E32A" w14:textId="77777777" w:rsidR="00B43EDA" w:rsidRPr="00E26984" w:rsidRDefault="003E25DC" w:rsidP="00534DAC">
      <w:pPr>
        <w:pStyle w:val="ListParagraph"/>
        <w:numPr>
          <w:ilvl w:val="0"/>
          <w:numId w:val="9"/>
        </w:numPr>
        <w:rPr>
          <w:rFonts w:asciiTheme="majorHAnsi" w:hAnsiTheme="majorHAnsi"/>
          <w:sz w:val="24"/>
          <w:szCs w:val="24"/>
        </w:rPr>
      </w:pPr>
      <w:r>
        <w:rPr>
          <w:rFonts w:asciiTheme="majorHAnsi" w:hAnsiTheme="majorHAnsi"/>
          <w:sz w:val="24"/>
          <w:szCs w:val="24"/>
        </w:rPr>
        <w:t xml:space="preserve">Restart the video at 16:11 and </w:t>
      </w:r>
      <w:r w:rsidRPr="00087C6C">
        <w:rPr>
          <w:rFonts w:asciiTheme="majorHAnsi" w:hAnsiTheme="majorHAnsi"/>
          <w:b/>
          <w:sz w:val="24"/>
          <w:szCs w:val="24"/>
        </w:rPr>
        <w:t>stop</w:t>
      </w:r>
      <w:r w:rsidR="00B43EDA" w:rsidRPr="00087C6C">
        <w:rPr>
          <w:rFonts w:asciiTheme="majorHAnsi" w:hAnsiTheme="majorHAnsi"/>
          <w:b/>
          <w:sz w:val="24"/>
          <w:szCs w:val="24"/>
        </w:rPr>
        <w:t xml:space="preserve"> </w:t>
      </w:r>
      <w:r w:rsidRPr="00087C6C">
        <w:rPr>
          <w:rFonts w:asciiTheme="majorHAnsi" w:hAnsiTheme="majorHAnsi"/>
          <w:b/>
          <w:sz w:val="24"/>
          <w:szCs w:val="24"/>
        </w:rPr>
        <w:t>it</w:t>
      </w:r>
      <w:r w:rsidR="00B43EDA" w:rsidRPr="00087C6C">
        <w:rPr>
          <w:rFonts w:asciiTheme="majorHAnsi" w:hAnsiTheme="majorHAnsi"/>
          <w:b/>
          <w:sz w:val="24"/>
          <w:szCs w:val="24"/>
        </w:rPr>
        <w:t xml:space="preserve"> at 26:36</w:t>
      </w:r>
      <w:r w:rsidR="00B43EDA" w:rsidRPr="00E26984">
        <w:rPr>
          <w:rFonts w:asciiTheme="majorHAnsi" w:hAnsiTheme="majorHAnsi"/>
          <w:sz w:val="24"/>
          <w:szCs w:val="24"/>
        </w:rPr>
        <w:t xml:space="preserve">. </w:t>
      </w:r>
    </w:p>
    <w:p w14:paraId="453FB50C" w14:textId="77777777" w:rsidR="00B43EDA" w:rsidRPr="00E26984" w:rsidRDefault="00B43EDA" w:rsidP="00534DAC">
      <w:pPr>
        <w:pStyle w:val="ListParagraph"/>
        <w:numPr>
          <w:ilvl w:val="1"/>
          <w:numId w:val="9"/>
        </w:numPr>
        <w:rPr>
          <w:rFonts w:asciiTheme="majorHAnsi" w:hAnsiTheme="majorHAnsi"/>
          <w:sz w:val="24"/>
          <w:szCs w:val="24"/>
        </w:rPr>
      </w:pPr>
      <w:r w:rsidRPr="00E26984">
        <w:rPr>
          <w:rFonts w:asciiTheme="majorHAnsi" w:hAnsiTheme="majorHAnsi"/>
          <w:sz w:val="24"/>
          <w:szCs w:val="24"/>
        </w:rPr>
        <w:t xml:space="preserve">At this point students will possibly answer that the medieval people invented the </w:t>
      </w:r>
      <w:r w:rsidRPr="00E26984">
        <w:rPr>
          <w:rFonts w:asciiTheme="majorHAnsi" w:hAnsiTheme="majorHAnsi"/>
          <w:b/>
          <w:sz w:val="24"/>
          <w:szCs w:val="24"/>
        </w:rPr>
        <w:t>flying buttress</w:t>
      </w:r>
      <w:r w:rsidRPr="00E26984">
        <w:rPr>
          <w:rFonts w:asciiTheme="majorHAnsi" w:hAnsiTheme="majorHAnsi"/>
          <w:sz w:val="24"/>
          <w:szCs w:val="24"/>
        </w:rPr>
        <w:t xml:space="preserve"> to support the weight of the stress line of the pointed arch. </w:t>
      </w:r>
    </w:p>
    <w:p w14:paraId="381171B0" w14:textId="77777777" w:rsidR="00B43EDA" w:rsidRPr="00E26984" w:rsidRDefault="003E25DC" w:rsidP="00534DAC">
      <w:pPr>
        <w:pStyle w:val="ListParagraph"/>
        <w:numPr>
          <w:ilvl w:val="0"/>
          <w:numId w:val="9"/>
        </w:numPr>
        <w:rPr>
          <w:rFonts w:asciiTheme="majorHAnsi" w:hAnsiTheme="majorHAnsi"/>
          <w:sz w:val="24"/>
          <w:szCs w:val="24"/>
        </w:rPr>
      </w:pPr>
      <w:r>
        <w:rPr>
          <w:rFonts w:asciiTheme="majorHAnsi" w:hAnsiTheme="majorHAnsi"/>
          <w:sz w:val="24"/>
          <w:szCs w:val="24"/>
        </w:rPr>
        <w:t>Restart</w:t>
      </w:r>
      <w:r w:rsidR="0045138D">
        <w:rPr>
          <w:rFonts w:asciiTheme="majorHAnsi" w:hAnsiTheme="majorHAnsi"/>
          <w:sz w:val="24"/>
          <w:szCs w:val="24"/>
        </w:rPr>
        <w:t xml:space="preserve"> the video at 26:36 and </w:t>
      </w:r>
      <w:r w:rsidR="0045138D" w:rsidRPr="00087C6C">
        <w:rPr>
          <w:rFonts w:asciiTheme="majorHAnsi" w:hAnsiTheme="majorHAnsi"/>
          <w:b/>
          <w:sz w:val="24"/>
          <w:szCs w:val="24"/>
        </w:rPr>
        <w:t>stop</w:t>
      </w:r>
      <w:r w:rsidR="00B43EDA" w:rsidRPr="00087C6C">
        <w:rPr>
          <w:rFonts w:asciiTheme="majorHAnsi" w:hAnsiTheme="majorHAnsi"/>
          <w:b/>
          <w:sz w:val="24"/>
          <w:szCs w:val="24"/>
        </w:rPr>
        <w:t xml:space="preserve"> it at 34:18</w:t>
      </w:r>
      <w:r w:rsidR="00B43EDA" w:rsidRPr="00E26984">
        <w:rPr>
          <w:rFonts w:asciiTheme="majorHAnsi" w:hAnsiTheme="majorHAnsi"/>
          <w:sz w:val="24"/>
          <w:szCs w:val="24"/>
        </w:rPr>
        <w:t xml:space="preserve">. </w:t>
      </w:r>
    </w:p>
    <w:p w14:paraId="10434F19" w14:textId="77777777" w:rsidR="00B43EDA" w:rsidRPr="00E26984" w:rsidRDefault="00B43EDA" w:rsidP="00534DAC">
      <w:pPr>
        <w:pStyle w:val="ListParagraph"/>
        <w:numPr>
          <w:ilvl w:val="1"/>
          <w:numId w:val="9"/>
        </w:numPr>
        <w:rPr>
          <w:rFonts w:asciiTheme="majorHAnsi" w:hAnsiTheme="majorHAnsi"/>
          <w:sz w:val="24"/>
          <w:szCs w:val="24"/>
        </w:rPr>
      </w:pPr>
      <w:r w:rsidRPr="00E26984">
        <w:rPr>
          <w:rFonts w:asciiTheme="majorHAnsi" w:hAnsiTheme="majorHAnsi"/>
          <w:sz w:val="24"/>
          <w:szCs w:val="24"/>
        </w:rPr>
        <w:t>Possible answers now are that the medieval people invented</w:t>
      </w:r>
      <w:r w:rsidR="00844B64" w:rsidRPr="00E26984">
        <w:rPr>
          <w:rFonts w:asciiTheme="majorHAnsi" w:hAnsiTheme="majorHAnsi"/>
          <w:sz w:val="24"/>
          <w:szCs w:val="24"/>
        </w:rPr>
        <w:t xml:space="preserve"> </w:t>
      </w:r>
      <w:r w:rsidR="00844B64" w:rsidRPr="00E26984">
        <w:rPr>
          <w:rFonts w:asciiTheme="majorHAnsi" w:hAnsiTheme="majorHAnsi"/>
          <w:b/>
          <w:sz w:val="24"/>
          <w:szCs w:val="24"/>
        </w:rPr>
        <w:t>the ribbed vaulted ceiling</w:t>
      </w:r>
      <w:r w:rsidR="0045138D">
        <w:rPr>
          <w:rFonts w:asciiTheme="majorHAnsi" w:hAnsiTheme="majorHAnsi"/>
          <w:sz w:val="24"/>
          <w:szCs w:val="24"/>
        </w:rPr>
        <w:t xml:space="preserve"> to allow for </w:t>
      </w:r>
      <w:r w:rsidRPr="00E26984">
        <w:rPr>
          <w:rFonts w:asciiTheme="majorHAnsi" w:hAnsiTheme="majorHAnsi"/>
          <w:sz w:val="24"/>
          <w:szCs w:val="24"/>
        </w:rPr>
        <w:t xml:space="preserve">the many stained glass windows of the Gothic cathedral. </w:t>
      </w:r>
    </w:p>
    <w:p w14:paraId="013E239D" w14:textId="77777777" w:rsidR="005B4FF3" w:rsidRDefault="00B43EDA" w:rsidP="00087C6C">
      <w:pPr>
        <w:rPr>
          <w:rFonts w:asciiTheme="majorHAnsi" w:hAnsiTheme="majorHAnsi"/>
          <w:sz w:val="24"/>
          <w:szCs w:val="24"/>
        </w:rPr>
      </w:pPr>
      <w:r w:rsidRPr="00E26984">
        <w:rPr>
          <w:rFonts w:asciiTheme="majorHAnsi" w:hAnsiTheme="majorHAnsi"/>
          <w:sz w:val="24"/>
          <w:szCs w:val="24"/>
        </w:rPr>
        <w:t xml:space="preserve">* Before students read pages 60 and 61 of </w:t>
      </w:r>
      <w:r w:rsidRPr="00E26984">
        <w:rPr>
          <w:rFonts w:asciiTheme="majorHAnsi" w:hAnsiTheme="majorHAnsi"/>
          <w:i/>
          <w:sz w:val="24"/>
          <w:szCs w:val="24"/>
        </w:rPr>
        <w:t>Cathedral</w:t>
      </w:r>
      <w:r w:rsidRPr="00E26984">
        <w:rPr>
          <w:rFonts w:asciiTheme="majorHAnsi" w:hAnsiTheme="majorHAnsi"/>
          <w:sz w:val="24"/>
          <w:szCs w:val="24"/>
        </w:rPr>
        <w:t xml:space="preserve">, teachers may also decide to have students view the video from 34:18 to 37:50. This part of the video shows how they </w:t>
      </w:r>
      <w:r w:rsidR="005B4FF3">
        <w:rPr>
          <w:rFonts w:asciiTheme="majorHAnsi" w:hAnsiTheme="majorHAnsi"/>
          <w:sz w:val="24"/>
          <w:szCs w:val="24"/>
        </w:rPr>
        <w:t>made the stained glass windows.</w:t>
      </w:r>
    </w:p>
    <w:p w14:paraId="47E8F3FC" w14:textId="77777777" w:rsidR="00A92176" w:rsidRDefault="00A92176">
      <w:pPr>
        <w:spacing w:after="0" w:line="240" w:lineRule="auto"/>
        <w:rPr>
          <w:rFonts w:ascii="Cambria" w:hAnsi="Cambria"/>
          <w:sz w:val="52"/>
          <w:szCs w:val="52"/>
        </w:rPr>
      </w:pPr>
      <w:r>
        <w:rPr>
          <w:rFonts w:ascii="Cambria" w:hAnsi="Cambria"/>
          <w:sz w:val="52"/>
          <w:szCs w:val="52"/>
        </w:rPr>
        <w:br w:type="page"/>
      </w:r>
    </w:p>
    <w:p w14:paraId="4EE4DBFF" w14:textId="77777777" w:rsidR="00F756C7" w:rsidRDefault="00F756C7" w:rsidP="00F756C7">
      <w:pPr>
        <w:spacing w:after="0"/>
        <w:jc w:val="center"/>
        <w:rPr>
          <w:rFonts w:ascii="Times New Roman" w:hAnsi="Times New Roman"/>
          <w:sz w:val="40"/>
          <w:szCs w:val="40"/>
          <w:lang w:eastAsia="en-US"/>
        </w:rPr>
      </w:pPr>
      <w:r w:rsidRPr="00047EAA">
        <w:rPr>
          <w:rFonts w:ascii="Cambria" w:hAnsi="Cambria"/>
          <w:sz w:val="52"/>
          <w:szCs w:val="52"/>
        </w:rPr>
        <w:t>Analyzing an Author’s Style</w:t>
      </w:r>
      <w:r w:rsidRPr="00E31E8A">
        <w:rPr>
          <w:rFonts w:ascii="Times New Roman" w:hAnsi="Times New Roman"/>
          <w:sz w:val="40"/>
          <w:szCs w:val="40"/>
          <w:lang w:eastAsia="en-US"/>
        </w:rPr>
        <w:t xml:space="preserve"> </w:t>
      </w:r>
    </w:p>
    <w:p w14:paraId="3CD89596" w14:textId="77777777" w:rsidR="00E31E8A" w:rsidRPr="00E31E8A" w:rsidRDefault="008C6ED1" w:rsidP="00F756C7">
      <w:pPr>
        <w:spacing w:after="0"/>
        <w:jc w:val="center"/>
        <w:rPr>
          <w:rFonts w:ascii="Cambria" w:hAnsi="Cambria"/>
          <w:sz w:val="48"/>
          <w:szCs w:val="80"/>
          <w:lang w:eastAsia="en-US"/>
        </w:rPr>
      </w:pPr>
      <w:r>
        <w:rPr>
          <w:rFonts w:ascii="Times New Roman" w:hAnsi="Times New Roman"/>
          <w:sz w:val="40"/>
          <w:szCs w:val="40"/>
          <w:lang w:eastAsia="en-US"/>
        </w:rPr>
        <w:t xml:space="preserve">Viewing How </w:t>
      </w:r>
      <w:r w:rsidR="00952676">
        <w:rPr>
          <w:rFonts w:ascii="Times New Roman" w:hAnsi="Times New Roman"/>
          <w:sz w:val="40"/>
          <w:szCs w:val="40"/>
        </w:rPr>
        <w:t>C</w:t>
      </w:r>
      <w:r w:rsidR="00E31E8A" w:rsidRPr="00E31E8A">
        <w:rPr>
          <w:rFonts w:ascii="Times New Roman" w:hAnsi="Times New Roman"/>
          <w:sz w:val="40"/>
          <w:szCs w:val="40"/>
        </w:rPr>
        <w:t>athedrals</w:t>
      </w:r>
      <w:r w:rsidR="00DA797F">
        <w:rPr>
          <w:rFonts w:ascii="Cambria" w:hAnsi="Cambria"/>
          <w:sz w:val="40"/>
          <w:szCs w:val="40"/>
          <w:lang w:eastAsia="en-US"/>
        </w:rPr>
        <w:t xml:space="preserve"> Were Built</w:t>
      </w:r>
    </w:p>
    <w:p w14:paraId="5BEF6E10" w14:textId="77777777" w:rsidR="00E66A44" w:rsidRPr="00E31E8A" w:rsidRDefault="00272EF9" w:rsidP="00F756C7">
      <w:pPr>
        <w:spacing w:after="0" w:line="240" w:lineRule="auto"/>
        <w:jc w:val="center"/>
        <w:rPr>
          <w:rFonts w:ascii="Cambria" w:hAnsi="Cambria"/>
          <w:sz w:val="36"/>
          <w:szCs w:val="36"/>
          <w:lang w:eastAsia="en-US"/>
        </w:rPr>
      </w:pPr>
      <w:r w:rsidRPr="00E31E8A">
        <w:rPr>
          <w:rFonts w:ascii="Cambria" w:hAnsi="Cambria"/>
          <w:sz w:val="36"/>
          <w:szCs w:val="36"/>
          <w:lang w:eastAsia="en-US"/>
        </w:rPr>
        <w:t>Student Worksheet – Lesson</w:t>
      </w:r>
      <w:r w:rsidR="0054680A">
        <w:rPr>
          <w:rFonts w:ascii="Cambria" w:hAnsi="Cambria"/>
          <w:sz w:val="36"/>
          <w:szCs w:val="36"/>
          <w:lang w:eastAsia="en-US"/>
        </w:rPr>
        <w:t>s</w:t>
      </w:r>
      <w:r w:rsidRPr="00E31E8A">
        <w:rPr>
          <w:rFonts w:ascii="Cambria" w:hAnsi="Cambria"/>
          <w:sz w:val="36"/>
          <w:szCs w:val="36"/>
          <w:lang w:eastAsia="en-US"/>
        </w:rPr>
        <w:t xml:space="preserve"> </w:t>
      </w:r>
      <w:r w:rsidR="00F76ABD" w:rsidRPr="00E31E8A">
        <w:rPr>
          <w:rFonts w:ascii="Cambria" w:hAnsi="Cambria"/>
          <w:sz w:val="36"/>
          <w:szCs w:val="36"/>
          <w:lang w:eastAsia="en-US"/>
        </w:rPr>
        <w:t>2</w:t>
      </w:r>
      <w:r w:rsidR="0054680A">
        <w:rPr>
          <w:rFonts w:ascii="Cambria" w:hAnsi="Cambria"/>
          <w:sz w:val="36"/>
          <w:szCs w:val="36"/>
          <w:lang w:eastAsia="en-US"/>
        </w:rPr>
        <w:t xml:space="preserve"> and 3</w:t>
      </w:r>
    </w:p>
    <w:p w14:paraId="0B5E3C19" w14:textId="77777777" w:rsidR="00F76ABD" w:rsidRDefault="00F76ABD" w:rsidP="00F756C7">
      <w:pPr>
        <w:spacing w:after="0" w:line="240" w:lineRule="auto"/>
        <w:rPr>
          <w:rFonts w:ascii="Times New Roman" w:hAnsi="Times New Roman"/>
          <w:sz w:val="24"/>
          <w:szCs w:val="24"/>
        </w:rPr>
      </w:pPr>
    </w:p>
    <w:p w14:paraId="39344E38" w14:textId="77777777" w:rsidR="00272EF9" w:rsidRPr="002C768B" w:rsidRDefault="00272EF9" w:rsidP="00A4587E">
      <w:pPr>
        <w:spacing w:after="0" w:line="240" w:lineRule="auto"/>
        <w:rPr>
          <w:rFonts w:ascii="Times New Roman" w:hAnsi="Times New Roman"/>
          <w:sz w:val="24"/>
          <w:szCs w:val="24"/>
        </w:rPr>
      </w:pPr>
      <w:r w:rsidRPr="002C768B">
        <w:rPr>
          <w:rFonts w:ascii="Times New Roman" w:hAnsi="Times New Roman"/>
          <w:sz w:val="24"/>
          <w:szCs w:val="24"/>
        </w:rPr>
        <w:t>Name ______________________________________________</w:t>
      </w:r>
      <w:r w:rsidRPr="002C768B">
        <w:rPr>
          <w:rFonts w:ascii="Times New Roman" w:hAnsi="Times New Roman"/>
          <w:sz w:val="24"/>
          <w:szCs w:val="24"/>
        </w:rPr>
        <w:tab/>
      </w:r>
      <w:r w:rsidRPr="002C768B">
        <w:rPr>
          <w:rFonts w:ascii="Times New Roman" w:hAnsi="Times New Roman"/>
          <w:sz w:val="24"/>
          <w:szCs w:val="24"/>
        </w:rPr>
        <w:tab/>
      </w:r>
      <w:r w:rsidRPr="002C768B">
        <w:rPr>
          <w:rFonts w:ascii="Times New Roman" w:hAnsi="Times New Roman"/>
          <w:sz w:val="24"/>
          <w:szCs w:val="24"/>
        </w:rPr>
        <w:tab/>
      </w:r>
      <w:r w:rsidRPr="002C768B">
        <w:rPr>
          <w:rFonts w:ascii="Times New Roman" w:hAnsi="Times New Roman"/>
          <w:sz w:val="24"/>
          <w:szCs w:val="24"/>
        </w:rPr>
        <w:tab/>
      </w:r>
      <w:r w:rsidRPr="002C768B">
        <w:rPr>
          <w:rFonts w:ascii="Times New Roman" w:hAnsi="Times New Roman"/>
          <w:sz w:val="24"/>
          <w:szCs w:val="24"/>
        </w:rPr>
        <w:tab/>
      </w:r>
      <w:r w:rsidRPr="002C768B">
        <w:rPr>
          <w:rFonts w:ascii="Times New Roman" w:hAnsi="Times New Roman"/>
          <w:sz w:val="24"/>
          <w:szCs w:val="24"/>
        </w:rPr>
        <w:tab/>
      </w:r>
      <w:r w:rsidRPr="002C768B">
        <w:rPr>
          <w:rFonts w:ascii="Times New Roman" w:hAnsi="Times New Roman"/>
          <w:sz w:val="24"/>
          <w:szCs w:val="24"/>
        </w:rPr>
        <w:tab/>
        <w:t>Date______________</w:t>
      </w:r>
    </w:p>
    <w:p w14:paraId="26A98A98" w14:textId="77777777" w:rsidR="00F76ABD" w:rsidRDefault="00F76ABD" w:rsidP="00A4587E">
      <w:pPr>
        <w:spacing w:after="0" w:line="240" w:lineRule="auto"/>
        <w:rPr>
          <w:rFonts w:asciiTheme="minorHAnsi" w:hAnsiTheme="minorHAnsi" w:cstheme="minorHAnsi"/>
          <w:b/>
          <w:lang w:eastAsia="en-US"/>
        </w:rPr>
      </w:pPr>
      <w:r w:rsidRPr="00A4587E">
        <w:rPr>
          <w:b/>
        </w:rPr>
        <w:t>Directions:</w:t>
      </w:r>
      <w:r w:rsidRPr="00F76ABD">
        <w:t xml:space="preserve">  Carefully view the Nova </w:t>
      </w:r>
      <w:r w:rsidRPr="00F76ABD">
        <w:rPr>
          <w:rFonts w:asciiTheme="minorHAnsi" w:hAnsiTheme="minorHAnsi" w:cstheme="minorHAnsi"/>
        </w:rPr>
        <w:t>video</w:t>
      </w:r>
      <w:r w:rsidRPr="00F76ABD">
        <w:rPr>
          <w:rFonts w:asciiTheme="minorHAnsi" w:hAnsiTheme="minorHAnsi" w:cstheme="minorHAnsi"/>
          <w:b/>
        </w:rPr>
        <w:t xml:space="preserve"> </w:t>
      </w:r>
      <w:r w:rsidRPr="00F76ABD">
        <w:rPr>
          <w:rFonts w:asciiTheme="minorHAnsi" w:hAnsiTheme="minorHAnsi" w:cstheme="minorHAnsi"/>
          <w:lang w:eastAsia="en-US"/>
        </w:rPr>
        <w:t>“Building the Great Cathedrals” in order to answer the following question</w:t>
      </w:r>
      <w:r w:rsidRPr="00F76ABD">
        <w:rPr>
          <w:rFonts w:asciiTheme="minorHAnsi" w:hAnsiTheme="minorHAnsi" w:cstheme="minorHAnsi"/>
          <w:b/>
          <w:lang w:eastAsia="en-US"/>
        </w:rPr>
        <w:t>:</w:t>
      </w:r>
    </w:p>
    <w:p w14:paraId="5136B14D" w14:textId="77777777" w:rsidR="00A4587E" w:rsidRDefault="00F76ABD" w:rsidP="00A4587E">
      <w:pPr>
        <w:spacing w:after="0" w:line="240" w:lineRule="auto"/>
        <w:rPr>
          <w:rFonts w:ascii="Times New Roman" w:hAnsi="Times New Roman"/>
          <w:b/>
          <w:sz w:val="28"/>
          <w:lang w:eastAsia="en-US"/>
        </w:rPr>
      </w:pPr>
      <w:r w:rsidRPr="00A4587E">
        <w:rPr>
          <w:rFonts w:ascii="Times New Roman" w:hAnsi="Times New Roman"/>
          <w:b/>
          <w:sz w:val="28"/>
          <w:lang w:eastAsia="en-US"/>
        </w:rPr>
        <w:t xml:space="preserve"> </w:t>
      </w:r>
    </w:p>
    <w:p w14:paraId="3A3CA6C6" w14:textId="77777777" w:rsidR="00F76ABD" w:rsidRPr="00910ADB" w:rsidRDefault="00F76ABD" w:rsidP="00A4587E">
      <w:pPr>
        <w:spacing w:after="0" w:line="240" w:lineRule="auto"/>
        <w:rPr>
          <w:rFonts w:asciiTheme="minorHAnsi" w:hAnsiTheme="minorHAnsi" w:cstheme="minorHAnsi"/>
          <w:b/>
          <w:sz w:val="28"/>
        </w:rPr>
      </w:pPr>
    </w:p>
    <w:p w14:paraId="43D6BE90" w14:textId="77777777" w:rsidR="00272EF9" w:rsidRDefault="00F76ABD" w:rsidP="00A4587E">
      <w:pPr>
        <w:spacing w:after="0" w:line="240" w:lineRule="auto"/>
        <w:rPr>
          <w:rFonts w:ascii="Times New Roman" w:hAnsi="Times New Roman"/>
          <w:sz w:val="24"/>
          <w:szCs w:val="24"/>
        </w:rPr>
      </w:pPr>
      <w:r>
        <w:rPr>
          <w:rFonts w:ascii="Times New Roman" w:hAnsi="Times New Roman"/>
          <w:sz w:val="24"/>
          <w:szCs w:val="24"/>
        </w:rPr>
        <w:t>Notes with p</w:t>
      </w:r>
      <w:r w:rsidR="000A79CD">
        <w:rPr>
          <w:rFonts w:ascii="Times New Roman" w:hAnsi="Times New Roman"/>
          <w:sz w:val="24"/>
          <w:szCs w:val="24"/>
        </w:rPr>
        <w:t xml:space="preserve">ossible answers from 1:41 – 9:17 of the video. </w:t>
      </w:r>
    </w:p>
    <w:p w14:paraId="205982D7" w14:textId="77777777" w:rsidR="000A79CD" w:rsidRDefault="000A79CD" w:rsidP="00BC0E64">
      <w:pPr>
        <w:ind w:firstLine="720"/>
        <w:rPr>
          <w:rFonts w:ascii="Times New Roman" w:hAnsi="Times New Roman"/>
          <w:sz w:val="24"/>
          <w:szCs w:val="24"/>
        </w:rPr>
      </w:pPr>
    </w:p>
    <w:p w14:paraId="24FD347E" w14:textId="77777777" w:rsidR="004D582E" w:rsidRDefault="004D582E" w:rsidP="00BC0E64">
      <w:pPr>
        <w:ind w:firstLine="720"/>
        <w:rPr>
          <w:rFonts w:ascii="Times New Roman" w:hAnsi="Times New Roman"/>
          <w:sz w:val="24"/>
          <w:szCs w:val="24"/>
        </w:rPr>
      </w:pPr>
    </w:p>
    <w:p w14:paraId="20D39D11" w14:textId="77777777" w:rsidR="000A79CD" w:rsidRDefault="00F76ABD" w:rsidP="000A79CD">
      <w:pPr>
        <w:rPr>
          <w:rFonts w:ascii="Times New Roman" w:hAnsi="Times New Roman"/>
          <w:sz w:val="24"/>
          <w:szCs w:val="24"/>
        </w:rPr>
      </w:pPr>
      <w:r>
        <w:rPr>
          <w:rFonts w:ascii="Times New Roman" w:hAnsi="Times New Roman"/>
          <w:sz w:val="24"/>
          <w:szCs w:val="24"/>
        </w:rPr>
        <w:t xml:space="preserve">Notes with possible answers </w:t>
      </w:r>
      <w:r w:rsidR="000A79CD">
        <w:rPr>
          <w:rFonts w:ascii="Times New Roman" w:hAnsi="Times New Roman"/>
          <w:sz w:val="24"/>
          <w:szCs w:val="24"/>
        </w:rPr>
        <w:t xml:space="preserve">from 9:17 – 16:11 of the video. </w:t>
      </w:r>
    </w:p>
    <w:p w14:paraId="713D601A" w14:textId="77777777" w:rsidR="000A79CD" w:rsidRDefault="000A79CD" w:rsidP="000A79CD">
      <w:pPr>
        <w:rPr>
          <w:rFonts w:ascii="Times New Roman" w:hAnsi="Times New Roman"/>
          <w:sz w:val="24"/>
          <w:szCs w:val="24"/>
        </w:rPr>
      </w:pPr>
    </w:p>
    <w:p w14:paraId="5A9CB7DC" w14:textId="77777777" w:rsidR="00BC0E64" w:rsidRDefault="00BC0E64" w:rsidP="000A79CD">
      <w:pPr>
        <w:rPr>
          <w:rFonts w:ascii="Times New Roman" w:hAnsi="Times New Roman"/>
          <w:sz w:val="24"/>
          <w:szCs w:val="24"/>
        </w:rPr>
      </w:pPr>
    </w:p>
    <w:p w14:paraId="49465AD9" w14:textId="77777777" w:rsidR="000A79CD" w:rsidRDefault="00F76ABD" w:rsidP="000A79CD">
      <w:pPr>
        <w:rPr>
          <w:rFonts w:ascii="Times New Roman" w:hAnsi="Times New Roman"/>
          <w:sz w:val="24"/>
          <w:szCs w:val="24"/>
        </w:rPr>
      </w:pPr>
      <w:r>
        <w:rPr>
          <w:rFonts w:ascii="Times New Roman" w:hAnsi="Times New Roman"/>
          <w:sz w:val="24"/>
          <w:szCs w:val="24"/>
        </w:rPr>
        <w:t xml:space="preserve">Notes with possible answers </w:t>
      </w:r>
      <w:r w:rsidR="000A79CD">
        <w:rPr>
          <w:rFonts w:ascii="Times New Roman" w:hAnsi="Times New Roman"/>
          <w:sz w:val="24"/>
          <w:szCs w:val="24"/>
        </w:rPr>
        <w:t xml:space="preserve">from 16:11 – 26:36 of the video. </w:t>
      </w:r>
    </w:p>
    <w:p w14:paraId="2B180E33" w14:textId="77777777" w:rsidR="000A79CD" w:rsidRDefault="000A79CD" w:rsidP="000A79CD">
      <w:pPr>
        <w:rPr>
          <w:rFonts w:ascii="Times New Roman" w:hAnsi="Times New Roman"/>
          <w:sz w:val="24"/>
          <w:szCs w:val="24"/>
        </w:rPr>
      </w:pPr>
    </w:p>
    <w:p w14:paraId="54E58C6C" w14:textId="77777777" w:rsidR="00BC0E64" w:rsidRDefault="00BC0E64" w:rsidP="000A79CD">
      <w:pPr>
        <w:rPr>
          <w:rFonts w:ascii="Times New Roman" w:hAnsi="Times New Roman"/>
          <w:sz w:val="24"/>
          <w:szCs w:val="24"/>
        </w:rPr>
      </w:pPr>
    </w:p>
    <w:p w14:paraId="0548F988" w14:textId="77777777" w:rsidR="000A79CD" w:rsidRDefault="00F76ABD" w:rsidP="000A79CD">
      <w:pPr>
        <w:rPr>
          <w:rFonts w:ascii="Times New Roman" w:hAnsi="Times New Roman"/>
          <w:sz w:val="24"/>
          <w:szCs w:val="24"/>
        </w:rPr>
      </w:pPr>
      <w:r>
        <w:rPr>
          <w:rFonts w:ascii="Times New Roman" w:hAnsi="Times New Roman"/>
          <w:sz w:val="24"/>
          <w:szCs w:val="24"/>
        </w:rPr>
        <w:t xml:space="preserve">Notes with possible answers </w:t>
      </w:r>
      <w:r w:rsidR="000A79CD">
        <w:rPr>
          <w:rFonts w:ascii="Times New Roman" w:hAnsi="Times New Roman"/>
          <w:sz w:val="24"/>
          <w:szCs w:val="24"/>
        </w:rPr>
        <w:t xml:space="preserve">from 26:36 – 34:18 of the video. </w:t>
      </w:r>
    </w:p>
    <w:p w14:paraId="5B999844" w14:textId="77777777" w:rsidR="00665C8D" w:rsidRDefault="00665C8D" w:rsidP="00064B30">
      <w:pPr>
        <w:spacing w:after="0" w:line="240" w:lineRule="auto"/>
        <w:rPr>
          <w:rFonts w:ascii="Arial Narrow" w:hAnsi="Arial Narrow" w:cs="Arial"/>
          <w:b/>
        </w:rPr>
        <w:sectPr w:rsidR="00665C8D" w:rsidSect="00421309">
          <w:headerReference w:type="default" r:id="rId31"/>
          <w:footerReference w:type="default" r:id="rId32"/>
          <w:headerReference w:type="first" r:id="rId33"/>
          <w:footerReference w:type="first" r:id="rId34"/>
          <w:type w:val="continuous"/>
          <w:pgSz w:w="15840" w:h="12240" w:orient="landscape"/>
          <w:pgMar w:top="1039" w:right="720" w:bottom="720" w:left="1170" w:header="576" w:footer="576" w:gutter="0"/>
          <w:cols w:space="720"/>
          <w:titlePg/>
          <w:docGrid w:linePitch="360"/>
        </w:sectPr>
      </w:pPr>
    </w:p>
    <w:p w14:paraId="2E735BF2" w14:textId="77777777" w:rsidR="00AE3EC6" w:rsidRPr="00047EAA" w:rsidRDefault="004400EB" w:rsidP="00AE3EC6">
      <w:pPr>
        <w:pStyle w:val="NoSpacing"/>
        <w:jc w:val="center"/>
        <w:rPr>
          <w:rFonts w:ascii="Cambria" w:hAnsi="Cambria"/>
          <w:sz w:val="52"/>
          <w:szCs w:val="52"/>
        </w:rPr>
      </w:pPr>
      <w:r>
        <w:rPr>
          <w:rFonts w:ascii="Cambria" w:hAnsi="Cambria"/>
          <w:sz w:val="52"/>
          <w:szCs w:val="52"/>
        </w:rPr>
        <w:t>Analyzing an Author’s Style</w:t>
      </w:r>
    </w:p>
    <w:p w14:paraId="1A9B1454" w14:textId="77777777" w:rsidR="00665C8D" w:rsidRPr="00696D90" w:rsidRDefault="00665C8D" w:rsidP="00E66A44">
      <w:pPr>
        <w:spacing w:after="0" w:line="240" w:lineRule="auto"/>
        <w:jc w:val="center"/>
        <w:outlineLvl w:val="0"/>
      </w:pPr>
      <w:r>
        <w:rPr>
          <w:rFonts w:ascii="Cambria" w:hAnsi="Cambria"/>
          <w:sz w:val="52"/>
          <w:szCs w:val="80"/>
          <w:lang w:eastAsia="en-US"/>
        </w:rPr>
        <w:t>Lesson</w:t>
      </w:r>
      <w:r w:rsidR="0054680A">
        <w:rPr>
          <w:rFonts w:ascii="Cambria" w:hAnsi="Cambria"/>
          <w:sz w:val="52"/>
          <w:szCs w:val="80"/>
          <w:lang w:eastAsia="en-US"/>
        </w:rPr>
        <w:t>s</w:t>
      </w:r>
      <w:r>
        <w:rPr>
          <w:rFonts w:ascii="Cambria" w:hAnsi="Cambria"/>
          <w:sz w:val="52"/>
          <w:szCs w:val="80"/>
          <w:lang w:eastAsia="en-US"/>
        </w:rPr>
        <w:t xml:space="preserve"> </w:t>
      </w:r>
      <w:r w:rsidR="0054680A">
        <w:rPr>
          <w:rFonts w:ascii="Cambria" w:hAnsi="Cambria"/>
          <w:sz w:val="52"/>
          <w:szCs w:val="80"/>
          <w:lang w:eastAsia="en-US"/>
        </w:rPr>
        <w:t>4-8</w:t>
      </w:r>
      <w:r>
        <w:rPr>
          <w:rFonts w:ascii="Cambria" w:hAnsi="Cambria"/>
          <w:sz w:val="52"/>
          <w:szCs w:val="80"/>
          <w:lang w:eastAsia="en-US"/>
        </w:rPr>
        <w:t xml:space="preserve">:  </w:t>
      </w:r>
      <w:r w:rsidR="00E66A44">
        <w:rPr>
          <w:rFonts w:ascii="Cambria" w:hAnsi="Cambria"/>
          <w:sz w:val="52"/>
          <w:szCs w:val="80"/>
          <w:lang w:eastAsia="en-US"/>
        </w:rPr>
        <w:t>Reading</w:t>
      </w:r>
      <w:r w:rsidR="0054680A">
        <w:rPr>
          <w:rFonts w:ascii="Cambria" w:hAnsi="Cambria"/>
          <w:sz w:val="52"/>
          <w:szCs w:val="80"/>
          <w:lang w:eastAsia="en-US"/>
        </w:rPr>
        <w:t xml:space="preserve"> about</w:t>
      </w:r>
      <w:r w:rsidR="00E66A44">
        <w:rPr>
          <w:rFonts w:ascii="Cambria" w:hAnsi="Cambria"/>
          <w:sz w:val="52"/>
          <w:szCs w:val="80"/>
          <w:lang w:eastAsia="en-US"/>
        </w:rPr>
        <w:t xml:space="preserve"> </w:t>
      </w:r>
      <w:r>
        <w:rPr>
          <w:rFonts w:ascii="Cambria" w:hAnsi="Cambria"/>
          <w:sz w:val="52"/>
          <w:szCs w:val="80"/>
          <w:lang w:eastAsia="en-US"/>
        </w:rPr>
        <w:t xml:space="preserve">How Cathedrals </w:t>
      </w:r>
      <w:r w:rsidR="00E66A44">
        <w:rPr>
          <w:rFonts w:ascii="Cambria" w:hAnsi="Cambria"/>
          <w:sz w:val="52"/>
          <w:szCs w:val="80"/>
          <w:lang w:eastAsia="en-US"/>
        </w:rPr>
        <w:t xml:space="preserve">Were </w:t>
      </w:r>
      <w:r>
        <w:rPr>
          <w:rFonts w:ascii="Cambria" w:hAnsi="Cambria"/>
          <w:sz w:val="52"/>
          <w:szCs w:val="80"/>
          <w:lang w:eastAsia="en-US"/>
        </w:rPr>
        <w:t>Built</w:t>
      </w:r>
    </w:p>
    <w:p w14:paraId="4A67A3F2" w14:textId="77777777" w:rsidR="00665C8D" w:rsidRDefault="00665C8D" w:rsidP="002E7F35">
      <w:pPr>
        <w:spacing w:line="360" w:lineRule="auto"/>
        <w:rPr>
          <w:rFonts w:ascii="Cambria" w:hAnsi="Cambria"/>
          <w:b/>
          <w:sz w:val="28"/>
          <w:szCs w:val="80"/>
          <w:lang w:eastAsia="en-US"/>
        </w:rPr>
      </w:pPr>
    </w:p>
    <w:p w14:paraId="0509550F" w14:textId="77777777" w:rsidR="008E3F46" w:rsidRDefault="00665C8D" w:rsidP="00D57A5D">
      <w:pPr>
        <w:spacing w:after="0" w:line="240" w:lineRule="auto"/>
        <w:outlineLvl w:val="0"/>
        <w:rPr>
          <w:rFonts w:ascii="Cambria" w:hAnsi="Cambria"/>
          <w:b/>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8E3F46">
        <w:rPr>
          <w:rFonts w:ascii="Cambria" w:hAnsi="Cambria"/>
          <w:b/>
          <w:sz w:val="28"/>
          <w:szCs w:val="80"/>
          <w:lang w:eastAsia="en-US"/>
        </w:rPr>
        <w:t xml:space="preserve">: </w:t>
      </w:r>
    </w:p>
    <w:p w14:paraId="5210C144" w14:textId="77777777" w:rsidR="00665C8D" w:rsidRDefault="00665C8D" w:rsidP="00D57A5D">
      <w:pPr>
        <w:spacing w:after="0" w:line="240" w:lineRule="auto"/>
        <w:outlineLvl w:val="0"/>
        <w:rPr>
          <w:rFonts w:asciiTheme="majorHAnsi" w:hAnsiTheme="majorHAnsi"/>
          <w:sz w:val="28"/>
          <w:szCs w:val="28"/>
        </w:rPr>
      </w:pPr>
      <w:r>
        <w:rPr>
          <w:rFonts w:ascii="Cambria" w:hAnsi="Cambria"/>
          <w:sz w:val="28"/>
          <w:szCs w:val="80"/>
          <w:lang w:eastAsia="en-US"/>
        </w:rPr>
        <w:t xml:space="preserve">Students read David Macaulay’s </w:t>
      </w:r>
      <w:r w:rsidRPr="00844B64">
        <w:rPr>
          <w:rFonts w:ascii="Cambria" w:hAnsi="Cambria"/>
          <w:i/>
          <w:sz w:val="28"/>
          <w:szCs w:val="80"/>
          <w:lang w:eastAsia="en-US"/>
        </w:rPr>
        <w:t>Cathedral</w:t>
      </w:r>
      <w:r>
        <w:rPr>
          <w:rFonts w:ascii="Cambria" w:hAnsi="Cambria"/>
          <w:sz w:val="28"/>
          <w:szCs w:val="80"/>
          <w:lang w:eastAsia="en-US"/>
        </w:rPr>
        <w:t xml:space="preserve"> and answer questions requiring them to cite evidence from the text for support</w:t>
      </w:r>
      <w:r w:rsidR="007D73A5">
        <w:rPr>
          <w:rFonts w:ascii="Cambria" w:hAnsi="Cambria"/>
          <w:sz w:val="28"/>
          <w:szCs w:val="80"/>
          <w:lang w:eastAsia="en-US"/>
        </w:rPr>
        <w:t xml:space="preserve"> for their answers</w:t>
      </w:r>
      <w:r>
        <w:rPr>
          <w:rFonts w:ascii="Cambria" w:hAnsi="Cambria"/>
          <w:sz w:val="28"/>
          <w:szCs w:val="80"/>
          <w:lang w:eastAsia="en-US"/>
        </w:rPr>
        <w:t>.</w:t>
      </w:r>
      <w:r w:rsidR="00A92176" w:rsidRPr="00A92176">
        <w:rPr>
          <w:rFonts w:asciiTheme="majorHAnsi" w:hAnsiTheme="majorHAnsi"/>
          <w:sz w:val="28"/>
          <w:szCs w:val="28"/>
          <w:lang w:eastAsia="en-US"/>
        </w:rPr>
        <w:t xml:space="preserve"> </w:t>
      </w:r>
      <w:r w:rsidR="00A92176" w:rsidRPr="00A92176">
        <w:rPr>
          <w:rFonts w:asciiTheme="majorHAnsi" w:hAnsiTheme="majorHAnsi"/>
          <w:sz w:val="28"/>
          <w:szCs w:val="28"/>
        </w:rPr>
        <w:t>As you plan, consider the variability of learners in your class and make adaptations as necessary.</w:t>
      </w:r>
    </w:p>
    <w:p w14:paraId="67D33CF8" w14:textId="77777777" w:rsidR="00B93068" w:rsidRDefault="00B93068" w:rsidP="00D57A5D">
      <w:pPr>
        <w:spacing w:after="0" w:line="240" w:lineRule="auto"/>
        <w:outlineLvl w:val="0"/>
        <w:rPr>
          <w:rFonts w:ascii="Cambria" w:hAnsi="Cambria"/>
          <w:sz w:val="28"/>
          <w:szCs w:val="80"/>
          <w:lang w:eastAsia="en-US"/>
        </w:rPr>
      </w:pPr>
    </w:p>
    <w:p w14:paraId="2DD6EC2F" w14:textId="77777777" w:rsidR="00665C8D" w:rsidRDefault="00665C8D" w:rsidP="002E7F35">
      <w:pPr>
        <w:spacing w:line="360" w:lineRule="auto"/>
        <w:outlineLvl w:val="0"/>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354FF6">
        <w:rPr>
          <w:rFonts w:ascii="Cambria" w:hAnsi="Cambria"/>
          <w:sz w:val="28"/>
          <w:szCs w:val="80"/>
          <w:lang w:eastAsia="en-US"/>
        </w:rPr>
        <w:t>Knowledge of building a cathedral</w:t>
      </w:r>
      <w:r w:rsidR="007D73A5">
        <w:rPr>
          <w:rFonts w:ascii="Cambria" w:hAnsi="Cambria"/>
          <w:sz w:val="28"/>
          <w:szCs w:val="80"/>
          <w:lang w:eastAsia="en-US"/>
        </w:rPr>
        <w:t xml:space="preserve"> from viewing </w:t>
      </w:r>
      <w:r w:rsidR="00044334">
        <w:rPr>
          <w:rFonts w:ascii="Cambria" w:hAnsi="Cambria"/>
          <w:sz w:val="28"/>
          <w:szCs w:val="80"/>
          <w:lang w:eastAsia="en-US"/>
        </w:rPr>
        <w:t>a</w:t>
      </w:r>
      <w:r w:rsidR="007D73A5">
        <w:rPr>
          <w:rFonts w:ascii="Cambria" w:hAnsi="Cambria"/>
          <w:sz w:val="28"/>
          <w:szCs w:val="80"/>
          <w:lang w:eastAsia="en-US"/>
        </w:rPr>
        <w:t xml:space="preserve"> video in L</w:t>
      </w:r>
      <w:r>
        <w:rPr>
          <w:rFonts w:ascii="Cambria" w:hAnsi="Cambria"/>
          <w:sz w:val="28"/>
          <w:szCs w:val="80"/>
          <w:lang w:eastAsia="en-US"/>
        </w:rPr>
        <w:t>esson</w:t>
      </w:r>
      <w:r w:rsidR="007D73A5">
        <w:rPr>
          <w:rFonts w:ascii="Cambria" w:hAnsi="Cambria"/>
          <w:sz w:val="28"/>
          <w:szCs w:val="80"/>
          <w:lang w:eastAsia="en-US"/>
        </w:rPr>
        <w:t>s</w:t>
      </w:r>
      <w:r>
        <w:rPr>
          <w:rFonts w:ascii="Cambria" w:hAnsi="Cambria"/>
          <w:sz w:val="28"/>
          <w:szCs w:val="80"/>
          <w:lang w:eastAsia="en-US"/>
        </w:rPr>
        <w:t xml:space="preserve"> </w:t>
      </w:r>
      <w:r w:rsidR="00BC0E64">
        <w:rPr>
          <w:rFonts w:ascii="Cambria" w:hAnsi="Cambria"/>
          <w:sz w:val="28"/>
          <w:szCs w:val="80"/>
          <w:lang w:eastAsia="en-US"/>
        </w:rPr>
        <w:t>2</w:t>
      </w:r>
      <w:r w:rsidR="007D73A5">
        <w:rPr>
          <w:rFonts w:ascii="Cambria" w:hAnsi="Cambria"/>
          <w:sz w:val="28"/>
          <w:szCs w:val="80"/>
          <w:lang w:eastAsia="en-US"/>
        </w:rPr>
        <w:t xml:space="preserve"> and 3</w:t>
      </w:r>
      <w:r w:rsidR="00BC0E64">
        <w:rPr>
          <w:rFonts w:ascii="Cambria" w:hAnsi="Cambria"/>
          <w:sz w:val="28"/>
          <w:szCs w:val="80"/>
          <w:lang w:eastAsia="en-US"/>
        </w:rPr>
        <w:t xml:space="preserve"> </w:t>
      </w:r>
    </w:p>
    <w:p w14:paraId="292F84BE" w14:textId="77777777" w:rsidR="00665C8D" w:rsidRDefault="00665C8D" w:rsidP="002E7F35">
      <w:pPr>
        <w:spacing w:line="360" w:lineRule="auto"/>
        <w:outlineLvl w:val="0"/>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five, fifty-minute periods</w:t>
      </w:r>
    </w:p>
    <w:p w14:paraId="1F04334F" w14:textId="77777777" w:rsidR="00665C8D" w:rsidRDefault="00320874" w:rsidP="00C4700A">
      <w:pPr>
        <w:spacing w:line="360" w:lineRule="auto"/>
        <w:outlineLvl w:val="0"/>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 xml:space="preserve">for Lesson, all at the end of the Lessons, except for the Macaulay book: </w:t>
      </w:r>
      <w:r>
        <w:rPr>
          <w:rFonts w:ascii="Cambria" w:hAnsi="Cambria"/>
          <w:sz w:val="28"/>
          <w:szCs w:val="80"/>
          <w:lang w:eastAsia="en-US"/>
        </w:rPr>
        <w:t xml:space="preserve">   </w:t>
      </w:r>
    </w:p>
    <w:p w14:paraId="7F311FB5" w14:textId="77777777" w:rsidR="00973B0C" w:rsidRDefault="007D73A5" w:rsidP="00534DAC">
      <w:pPr>
        <w:pStyle w:val="ListParagraph"/>
        <w:numPr>
          <w:ilvl w:val="0"/>
          <w:numId w:val="13"/>
        </w:numPr>
        <w:spacing w:line="360" w:lineRule="auto"/>
        <w:outlineLvl w:val="0"/>
        <w:rPr>
          <w:rFonts w:ascii="Cambria" w:hAnsi="Cambria"/>
          <w:sz w:val="28"/>
          <w:szCs w:val="80"/>
          <w:lang w:eastAsia="en-US"/>
        </w:rPr>
      </w:pPr>
      <w:r>
        <w:rPr>
          <w:rFonts w:ascii="Cambria" w:hAnsi="Cambria"/>
          <w:sz w:val="28"/>
          <w:szCs w:val="80"/>
          <w:lang w:eastAsia="en-US"/>
        </w:rPr>
        <w:t>Student set of i</w:t>
      </w:r>
      <w:r w:rsidR="00196B25">
        <w:rPr>
          <w:rFonts w:ascii="Cambria" w:hAnsi="Cambria"/>
          <w:sz w:val="28"/>
          <w:szCs w:val="80"/>
          <w:lang w:eastAsia="en-US"/>
        </w:rPr>
        <w:t xml:space="preserve">ndividual </w:t>
      </w:r>
      <w:r w:rsidR="00300574">
        <w:rPr>
          <w:rFonts w:ascii="Cambria" w:hAnsi="Cambria"/>
          <w:sz w:val="28"/>
          <w:szCs w:val="80"/>
          <w:lang w:eastAsia="en-US"/>
        </w:rPr>
        <w:t>c</w:t>
      </w:r>
      <w:r w:rsidR="00665C8D" w:rsidRPr="00A4587E">
        <w:rPr>
          <w:rFonts w:ascii="Cambria" w:hAnsi="Cambria"/>
          <w:sz w:val="28"/>
          <w:szCs w:val="80"/>
          <w:lang w:eastAsia="en-US"/>
        </w:rPr>
        <w:t>opies</w:t>
      </w:r>
      <w:r w:rsidR="00973B0C">
        <w:rPr>
          <w:rFonts w:ascii="Cambria" w:hAnsi="Cambria"/>
          <w:sz w:val="28"/>
          <w:szCs w:val="80"/>
          <w:lang w:eastAsia="en-US"/>
        </w:rPr>
        <w:t>:</w:t>
      </w:r>
    </w:p>
    <w:p w14:paraId="1A9A63EF" w14:textId="77777777" w:rsidR="00665C8D" w:rsidRPr="00A4587E" w:rsidRDefault="00665C8D" w:rsidP="00534DAC">
      <w:pPr>
        <w:pStyle w:val="ListParagraph"/>
        <w:numPr>
          <w:ilvl w:val="0"/>
          <w:numId w:val="55"/>
        </w:numPr>
        <w:spacing w:line="360" w:lineRule="auto"/>
        <w:ind w:firstLine="810"/>
        <w:outlineLvl w:val="0"/>
        <w:rPr>
          <w:rFonts w:ascii="Cambria" w:hAnsi="Cambria"/>
          <w:sz w:val="28"/>
          <w:szCs w:val="80"/>
          <w:lang w:eastAsia="en-US"/>
        </w:rPr>
      </w:pPr>
      <w:r w:rsidRPr="00A4587E">
        <w:rPr>
          <w:rFonts w:ascii="Cambria" w:hAnsi="Cambria"/>
          <w:i/>
          <w:sz w:val="28"/>
          <w:szCs w:val="80"/>
          <w:lang w:eastAsia="en-US"/>
        </w:rPr>
        <w:t xml:space="preserve"> Cathedral</w:t>
      </w:r>
      <w:r w:rsidRPr="00A4587E">
        <w:rPr>
          <w:rFonts w:ascii="Cambria" w:hAnsi="Cambria"/>
          <w:sz w:val="28"/>
          <w:szCs w:val="80"/>
          <w:lang w:eastAsia="en-US"/>
        </w:rPr>
        <w:t xml:space="preserve"> by David Macaulay</w:t>
      </w:r>
    </w:p>
    <w:p w14:paraId="2FF880FF" w14:textId="77777777" w:rsidR="00973B0C" w:rsidRDefault="001927F4" w:rsidP="00534DAC">
      <w:pPr>
        <w:pStyle w:val="ListParagraph"/>
        <w:numPr>
          <w:ilvl w:val="0"/>
          <w:numId w:val="55"/>
        </w:numPr>
        <w:spacing w:line="360" w:lineRule="auto"/>
        <w:ind w:firstLine="810"/>
        <w:outlineLvl w:val="0"/>
        <w:rPr>
          <w:rFonts w:ascii="Cambria" w:hAnsi="Cambria"/>
          <w:sz w:val="28"/>
          <w:szCs w:val="80"/>
          <w:lang w:eastAsia="en-US"/>
        </w:rPr>
      </w:pPr>
      <w:r w:rsidRPr="00973B0C">
        <w:rPr>
          <w:rFonts w:ascii="Cambria" w:hAnsi="Cambria"/>
          <w:sz w:val="28"/>
          <w:szCs w:val="80"/>
          <w:lang w:eastAsia="en-US"/>
        </w:rPr>
        <w:t xml:space="preserve">David Macaulay’s </w:t>
      </w:r>
      <w:r w:rsidRPr="00973B0C">
        <w:rPr>
          <w:rFonts w:ascii="Cambria" w:hAnsi="Cambria"/>
          <w:i/>
          <w:sz w:val="28"/>
          <w:szCs w:val="80"/>
          <w:lang w:eastAsia="en-US"/>
        </w:rPr>
        <w:t>Cathedral</w:t>
      </w:r>
      <w:r w:rsidRPr="00973B0C">
        <w:rPr>
          <w:rFonts w:ascii="Cambria" w:hAnsi="Cambria"/>
          <w:sz w:val="28"/>
          <w:szCs w:val="80"/>
          <w:lang w:eastAsia="en-US"/>
        </w:rPr>
        <w:t xml:space="preserve">: </w:t>
      </w:r>
      <w:r w:rsidR="000B00C5" w:rsidRPr="00973B0C">
        <w:rPr>
          <w:rFonts w:ascii="Cambria" w:hAnsi="Cambria"/>
          <w:sz w:val="28"/>
          <w:szCs w:val="80"/>
          <w:lang w:eastAsia="en-US"/>
        </w:rPr>
        <w:t>C</w:t>
      </w:r>
      <w:r w:rsidR="00973B0C">
        <w:rPr>
          <w:rFonts w:ascii="Cambria" w:hAnsi="Cambria"/>
          <w:sz w:val="28"/>
          <w:szCs w:val="80"/>
          <w:lang w:eastAsia="en-US"/>
        </w:rPr>
        <w:t>lose Reading Student Worksheet (without answers)</w:t>
      </w:r>
    </w:p>
    <w:p w14:paraId="6B7980D0" w14:textId="77777777" w:rsidR="000B00C5" w:rsidRDefault="000B00C5" w:rsidP="00534DAC">
      <w:pPr>
        <w:pStyle w:val="ListParagraph"/>
        <w:numPr>
          <w:ilvl w:val="0"/>
          <w:numId w:val="55"/>
        </w:numPr>
        <w:spacing w:line="360" w:lineRule="auto"/>
        <w:ind w:firstLine="810"/>
        <w:outlineLvl w:val="0"/>
        <w:rPr>
          <w:rFonts w:ascii="Cambria" w:hAnsi="Cambria"/>
          <w:sz w:val="28"/>
          <w:szCs w:val="80"/>
          <w:lang w:eastAsia="en-US"/>
        </w:rPr>
      </w:pPr>
      <w:r w:rsidRPr="00973B0C">
        <w:rPr>
          <w:rFonts w:ascii="Cambria" w:hAnsi="Cambria"/>
          <w:i/>
          <w:sz w:val="28"/>
          <w:szCs w:val="80"/>
          <w:lang w:eastAsia="en-US"/>
        </w:rPr>
        <w:t>OPTIC: Analyzing Illustrations</w:t>
      </w:r>
      <w:r w:rsidRPr="00973B0C">
        <w:rPr>
          <w:rFonts w:ascii="Cambria" w:hAnsi="Cambria"/>
          <w:sz w:val="28"/>
          <w:szCs w:val="80"/>
          <w:lang w:eastAsia="en-US"/>
        </w:rPr>
        <w:t>, at the end of the lesson</w:t>
      </w:r>
    </w:p>
    <w:p w14:paraId="2F4FA506" w14:textId="77777777" w:rsidR="00973B0C" w:rsidRDefault="00973B0C" w:rsidP="00534DAC">
      <w:pPr>
        <w:pStyle w:val="ListParagraph"/>
        <w:numPr>
          <w:ilvl w:val="0"/>
          <w:numId w:val="55"/>
        </w:numPr>
        <w:spacing w:line="360" w:lineRule="auto"/>
        <w:ind w:firstLine="810"/>
        <w:outlineLvl w:val="0"/>
        <w:rPr>
          <w:rFonts w:ascii="Cambria" w:hAnsi="Cambria"/>
          <w:sz w:val="28"/>
          <w:szCs w:val="80"/>
          <w:lang w:eastAsia="en-US"/>
        </w:rPr>
      </w:pPr>
      <w:r>
        <w:rPr>
          <w:rFonts w:ascii="Cambria" w:hAnsi="Cambria"/>
          <w:sz w:val="28"/>
          <w:szCs w:val="80"/>
          <w:lang w:eastAsia="en-US"/>
        </w:rPr>
        <w:t xml:space="preserve">Optional </w:t>
      </w:r>
      <w:r w:rsidRPr="00A4587E">
        <w:rPr>
          <w:rFonts w:ascii="Cambria" w:hAnsi="Cambria"/>
          <w:sz w:val="28"/>
          <w:szCs w:val="80"/>
          <w:lang w:eastAsia="en-US"/>
        </w:rPr>
        <w:t>Oral Discussion protocol</w:t>
      </w:r>
      <w:r>
        <w:rPr>
          <w:rFonts w:ascii="Cambria" w:hAnsi="Cambria"/>
          <w:sz w:val="28"/>
          <w:szCs w:val="80"/>
          <w:lang w:eastAsia="en-US"/>
        </w:rPr>
        <w:t xml:space="preserve"> for assessing class participation</w:t>
      </w:r>
    </w:p>
    <w:p w14:paraId="1D7A9B97" w14:textId="77777777" w:rsidR="00973B0C" w:rsidRPr="00973B0C" w:rsidRDefault="00973B0C" w:rsidP="00973B0C">
      <w:pPr>
        <w:pStyle w:val="ListParagraph"/>
        <w:spacing w:line="360" w:lineRule="auto"/>
        <w:ind w:left="1530"/>
        <w:outlineLvl w:val="0"/>
        <w:rPr>
          <w:rFonts w:ascii="Cambria" w:hAnsi="Cambria"/>
          <w:sz w:val="28"/>
          <w:szCs w:val="80"/>
          <w:lang w:eastAsia="en-US"/>
        </w:rPr>
      </w:pPr>
    </w:p>
    <w:p w14:paraId="03AFC37B" w14:textId="77777777" w:rsidR="00973B0C" w:rsidRDefault="00973B0C" w:rsidP="00534DAC">
      <w:pPr>
        <w:pStyle w:val="ListParagraph"/>
        <w:numPr>
          <w:ilvl w:val="0"/>
          <w:numId w:val="13"/>
        </w:numPr>
        <w:spacing w:line="360" w:lineRule="auto"/>
        <w:outlineLvl w:val="0"/>
        <w:rPr>
          <w:rFonts w:ascii="Cambria" w:hAnsi="Cambria"/>
          <w:sz w:val="28"/>
          <w:szCs w:val="80"/>
          <w:lang w:eastAsia="en-US"/>
        </w:rPr>
      </w:pPr>
      <w:r>
        <w:rPr>
          <w:rFonts w:ascii="Cambria" w:hAnsi="Cambria"/>
          <w:sz w:val="28"/>
          <w:szCs w:val="80"/>
          <w:lang w:eastAsia="en-US"/>
        </w:rPr>
        <w:t>For the Teacher</w:t>
      </w:r>
    </w:p>
    <w:p w14:paraId="08EAEE13" w14:textId="77777777" w:rsidR="00A4587E" w:rsidRPr="00973B0C" w:rsidRDefault="00973B0C" w:rsidP="00534DAC">
      <w:pPr>
        <w:pStyle w:val="ListParagraph"/>
        <w:numPr>
          <w:ilvl w:val="0"/>
          <w:numId w:val="56"/>
        </w:numPr>
        <w:spacing w:line="360" w:lineRule="auto"/>
        <w:ind w:firstLine="720"/>
        <w:outlineLvl w:val="0"/>
        <w:rPr>
          <w:rFonts w:ascii="Cambria" w:hAnsi="Cambria"/>
          <w:sz w:val="28"/>
          <w:szCs w:val="80"/>
          <w:lang w:eastAsia="en-US"/>
        </w:rPr>
      </w:pPr>
      <w:r w:rsidRPr="00973B0C">
        <w:rPr>
          <w:rFonts w:ascii="Cambria" w:hAnsi="Cambria"/>
          <w:sz w:val="28"/>
          <w:szCs w:val="80"/>
          <w:lang w:eastAsia="en-US"/>
        </w:rPr>
        <w:t>Teacher’s</w:t>
      </w:r>
      <w:r w:rsidR="000B00C5" w:rsidRPr="00973B0C">
        <w:rPr>
          <w:rFonts w:ascii="Cambria" w:hAnsi="Cambria"/>
          <w:sz w:val="28"/>
          <w:szCs w:val="80"/>
          <w:lang w:eastAsia="en-US"/>
        </w:rPr>
        <w:t xml:space="preserve"> copy of</w:t>
      </w:r>
      <w:r w:rsidRPr="00973B0C">
        <w:rPr>
          <w:rFonts w:ascii="Cambria" w:hAnsi="Cambria"/>
          <w:sz w:val="28"/>
          <w:szCs w:val="80"/>
          <w:lang w:eastAsia="en-US"/>
        </w:rPr>
        <w:t xml:space="preserve"> </w:t>
      </w:r>
      <w:r>
        <w:rPr>
          <w:rFonts w:ascii="Cambria" w:hAnsi="Cambria"/>
          <w:sz w:val="28"/>
          <w:szCs w:val="80"/>
          <w:lang w:eastAsia="en-US"/>
        </w:rPr>
        <w:t xml:space="preserve"> the book and copy of </w:t>
      </w:r>
      <w:r w:rsidR="001927F4" w:rsidRPr="00973B0C">
        <w:rPr>
          <w:rFonts w:ascii="Cambria" w:hAnsi="Cambria"/>
          <w:sz w:val="28"/>
          <w:szCs w:val="80"/>
          <w:lang w:eastAsia="en-US"/>
        </w:rPr>
        <w:t xml:space="preserve">David Macaulay’s </w:t>
      </w:r>
      <w:r w:rsidR="001927F4" w:rsidRPr="00973B0C">
        <w:rPr>
          <w:rFonts w:ascii="Cambria" w:hAnsi="Cambria"/>
          <w:i/>
          <w:sz w:val="28"/>
          <w:szCs w:val="80"/>
          <w:lang w:eastAsia="en-US"/>
        </w:rPr>
        <w:t>Cathedral</w:t>
      </w:r>
      <w:r w:rsidR="001927F4" w:rsidRPr="00973B0C">
        <w:rPr>
          <w:rFonts w:ascii="Cambria" w:hAnsi="Cambria"/>
          <w:sz w:val="28"/>
          <w:szCs w:val="80"/>
          <w:lang w:eastAsia="en-US"/>
        </w:rPr>
        <w:t>:</w:t>
      </w:r>
      <w:r w:rsidRPr="00973B0C">
        <w:rPr>
          <w:rFonts w:ascii="Cambria" w:hAnsi="Cambria"/>
          <w:sz w:val="28"/>
          <w:szCs w:val="80"/>
          <w:lang w:eastAsia="en-US"/>
        </w:rPr>
        <w:t xml:space="preserve"> </w:t>
      </w:r>
      <w:r w:rsidR="001927F4" w:rsidRPr="00973B0C">
        <w:rPr>
          <w:rFonts w:ascii="Cambria" w:hAnsi="Cambria"/>
          <w:sz w:val="28"/>
          <w:szCs w:val="80"/>
          <w:lang w:eastAsia="en-US"/>
        </w:rPr>
        <w:t>Close Reading</w:t>
      </w:r>
      <w:r w:rsidR="000B00C5" w:rsidRPr="00973B0C">
        <w:rPr>
          <w:rFonts w:ascii="Cambria" w:hAnsi="Cambria"/>
          <w:sz w:val="28"/>
          <w:szCs w:val="80"/>
          <w:lang w:eastAsia="en-US"/>
        </w:rPr>
        <w:t xml:space="preserve"> Guide</w:t>
      </w:r>
      <w:r w:rsidR="001927F4" w:rsidRPr="00973B0C">
        <w:rPr>
          <w:rFonts w:ascii="Cambria" w:hAnsi="Cambria"/>
          <w:sz w:val="28"/>
          <w:szCs w:val="80"/>
          <w:lang w:eastAsia="en-US"/>
        </w:rPr>
        <w:t xml:space="preserve"> for</w:t>
      </w:r>
      <w:r w:rsidR="000B00C5" w:rsidRPr="00973B0C">
        <w:rPr>
          <w:rFonts w:ascii="Cambria" w:hAnsi="Cambria"/>
          <w:sz w:val="28"/>
          <w:szCs w:val="80"/>
          <w:lang w:eastAsia="en-US"/>
        </w:rPr>
        <w:t xml:space="preserve"> </w:t>
      </w:r>
      <w:r>
        <w:rPr>
          <w:rFonts w:ascii="Cambria" w:hAnsi="Cambria"/>
          <w:sz w:val="28"/>
          <w:szCs w:val="80"/>
          <w:lang w:eastAsia="en-US"/>
        </w:rPr>
        <w:tab/>
      </w:r>
      <w:r>
        <w:rPr>
          <w:rFonts w:ascii="Cambria" w:hAnsi="Cambria"/>
          <w:sz w:val="28"/>
          <w:szCs w:val="80"/>
          <w:lang w:eastAsia="en-US"/>
        </w:rPr>
        <w:tab/>
      </w:r>
      <w:r>
        <w:rPr>
          <w:rFonts w:ascii="Cambria" w:hAnsi="Cambria"/>
          <w:sz w:val="28"/>
          <w:szCs w:val="80"/>
          <w:lang w:eastAsia="en-US"/>
        </w:rPr>
        <w:tab/>
      </w:r>
      <w:r w:rsidR="007D73A5" w:rsidRPr="00973B0C">
        <w:rPr>
          <w:rFonts w:ascii="Cambria" w:hAnsi="Cambria"/>
          <w:sz w:val="28"/>
          <w:szCs w:val="80"/>
          <w:lang w:eastAsia="en-US"/>
        </w:rPr>
        <w:t>Teacher</w:t>
      </w:r>
      <w:r w:rsidR="001927F4" w:rsidRPr="00973B0C">
        <w:rPr>
          <w:rFonts w:ascii="Cambria" w:hAnsi="Cambria"/>
          <w:sz w:val="28"/>
          <w:szCs w:val="80"/>
          <w:lang w:eastAsia="en-US"/>
        </w:rPr>
        <w:t xml:space="preserve">s </w:t>
      </w:r>
      <w:r w:rsidRPr="00973B0C">
        <w:rPr>
          <w:rFonts w:ascii="Cambria" w:hAnsi="Cambria"/>
          <w:sz w:val="28"/>
          <w:szCs w:val="80"/>
          <w:lang w:eastAsia="en-US"/>
        </w:rPr>
        <w:t>(</w:t>
      </w:r>
      <w:r w:rsidR="003D3CB8" w:rsidRPr="00973B0C">
        <w:rPr>
          <w:rFonts w:ascii="Cambria" w:hAnsi="Cambria"/>
          <w:sz w:val="28"/>
          <w:szCs w:val="80"/>
          <w:lang w:eastAsia="en-US"/>
        </w:rPr>
        <w:t>with answers</w:t>
      </w:r>
      <w:r w:rsidRPr="00973B0C">
        <w:rPr>
          <w:rFonts w:ascii="Cambria" w:hAnsi="Cambria"/>
          <w:sz w:val="28"/>
          <w:szCs w:val="80"/>
          <w:lang w:eastAsia="en-US"/>
        </w:rPr>
        <w:t>)</w:t>
      </w:r>
    </w:p>
    <w:p w14:paraId="37BBFEB5" w14:textId="77777777" w:rsidR="00816642" w:rsidRPr="00973B0C" w:rsidRDefault="00816642" w:rsidP="00534DAC">
      <w:pPr>
        <w:pStyle w:val="ListParagraph"/>
        <w:numPr>
          <w:ilvl w:val="0"/>
          <w:numId w:val="56"/>
        </w:numPr>
        <w:spacing w:line="360" w:lineRule="auto"/>
        <w:ind w:firstLine="720"/>
        <w:outlineLvl w:val="0"/>
        <w:rPr>
          <w:rFonts w:ascii="Cambria" w:hAnsi="Cambria"/>
          <w:sz w:val="28"/>
          <w:szCs w:val="80"/>
          <w:lang w:eastAsia="en-US"/>
        </w:rPr>
      </w:pPr>
      <w:r w:rsidRPr="00973B0C">
        <w:rPr>
          <w:rFonts w:ascii="Cambria" w:hAnsi="Cambria"/>
          <w:sz w:val="28"/>
          <w:szCs w:val="80"/>
          <w:lang w:eastAsia="en-US"/>
        </w:rPr>
        <w:t xml:space="preserve">For Lesson 6, </w:t>
      </w:r>
      <w:r w:rsidR="00973B0C">
        <w:rPr>
          <w:rFonts w:ascii="Cambria" w:hAnsi="Cambria"/>
          <w:sz w:val="28"/>
          <w:szCs w:val="80"/>
          <w:lang w:eastAsia="en-US"/>
        </w:rPr>
        <w:t xml:space="preserve">find online </w:t>
      </w:r>
      <w:r w:rsidRPr="00973B0C">
        <w:rPr>
          <w:rFonts w:ascii="Cambria" w:hAnsi="Cambria"/>
          <w:sz w:val="28"/>
          <w:szCs w:val="80"/>
          <w:lang w:eastAsia="en-US"/>
        </w:rPr>
        <w:t>an image of a Romanesque cathedral</w:t>
      </w:r>
    </w:p>
    <w:p w14:paraId="42273B3F" w14:textId="77777777" w:rsidR="00816642" w:rsidRPr="00973B0C" w:rsidRDefault="00816642" w:rsidP="00534DAC">
      <w:pPr>
        <w:pStyle w:val="ListParagraph"/>
        <w:numPr>
          <w:ilvl w:val="0"/>
          <w:numId w:val="56"/>
        </w:numPr>
        <w:spacing w:line="360" w:lineRule="auto"/>
        <w:ind w:firstLine="720"/>
        <w:outlineLvl w:val="0"/>
        <w:rPr>
          <w:rFonts w:ascii="Cambria" w:hAnsi="Cambria"/>
          <w:sz w:val="28"/>
          <w:szCs w:val="80"/>
          <w:lang w:eastAsia="en-US"/>
        </w:rPr>
      </w:pPr>
      <w:r w:rsidRPr="00973B0C">
        <w:rPr>
          <w:rFonts w:ascii="Cambria" w:hAnsi="Cambria"/>
          <w:sz w:val="28"/>
          <w:szCs w:val="80"/>
          <w:lang w:eastAsia="en-US"/>
        </w:rPr>
        <w:t xml:space="preserve">For Lesson 7, prepare the video at </w:t>
      </w:r>
      <w:hyperlink r:id="rId35" w:history="1">
        <w:r w:rsidRPr="00973B0C">
          <w:rPr>
            <w:rStyle w:val="Hyperlink"/>
            <w:rFonts w:ascii="Cambria" w:hAnsi="Cambria"/>
            <w:sz w:val="28"/>
            <w:szCs w:val="80"/>
            <w:lang w:eastAsia="en-US"/>
          </w:rPr>
          <w:t>http://video.pbs.org/video/1619317222</w:t>
        </w:r>
      </w:hyperlink>
      <w:r w:rsidRPr="00973B0C">
        <w:rPr>
          <w:rFonts w:ascii="Cambria" w:hAnsi="Cambria"/>
          <w:sz w:val="28"/>
          <w:szCs w:val="80"/>
          <w:lang w:eastAsia="en-US"/>
        </w:rPr>
        <w:t xml:space="preserve"> again and start it at </w:t>
      </w:r>
      <w:r w:rsidR="00973B0C">
        <w:rPr>
          <w:rFonts w:ascii="Cambria" w:hAnsi="Cambria"/>
          <w:sz w:val="28"/>
          <w:szCs w:val="80"/>
          <w:lang w:eastAsia="en-US"/>
        </w:rPr>
        <w:tab/>
      </w:r>
      <w:r w:rsidR="00973B0C">
        <w:rPr>
          <w:rFonts w:ascii="Cambria" w:hAnsi="Cambria"/>
          <w:sz w:val="28"/>
          <w:szCs w:val="80"/>
          <w:lang w:eastAsia="en-US"/>
        </w:rPr>
        <w:tab/>
      </w:r>
      <w:r w:rsidR="00973B0C">
        <w:rPr>
          <w:rFonts w:ascii="Cambria" w:hAnsi="Cambria"/>
          <w:sz w:val="28"/>
          <w:szCs w:val="80"/>
          <w:lang w:eastAsia="en-US"/>
        </w:rPr>
        <w:tab/>
      </w:r>
      <w:r w:rsidRPr="00973B0C">
        <w:rPr>
          <w:rFonts w:ascii="Cambria" w:hAnsi="Cambria"/>
          <w:sz w:val="28"/>
          <w:szCs w:val="80"/>
          <w:lang w:eastAsia="en-US"/>
        </w:rPr>
        <w:t>16:11</w:t>
      </w:r>
    </w:p>
    <w:p w14:paraId="7618C363" w14:textId="77777777" w:rsidR="00816642" w:rsidRPr="00973B0C" w:rsidRDefault="00816642" w:rsidP="00534DAC">
      <w:pPr>
        <w:pStyle w:val="ListParagraph"/>
        <w:numPr>
          <w:ilvl w:val="0"/>
          <w:numId w:val="56"/>
        </w:numPr>
        <w:spacing w:line="360" w:lineRule="auto"/>
        <w:ind w:firstLine="720"/>
        <w:outlineLvl w:val="0"/>
        <w:rPr>
          <w:rFonts w:ascii="Cambria" w:hAnsi="Cambria"/>
          <w:sz w:val="28"/>
          <w:szCs w:val="80"/>
          <w:lang w:eastAsia="en-US"/>
        </w:rPr>
      </w:pPr>
      <w:r w:rsidRPr="00973B0C">
        <w:rPr>
          <w:rFonts w:ascii="Cambria" w:hAnsi="Cambria"/>
          <w:sz w:val="28"/>
          <w:szCs w:val="80"/>
          <w:lang w:eastAsia="en-US"/>
        </w:rPr>
        <w:t>For Lesson 8, those students writing blogs will post another blog</w:t>
      </w:r>
    </w:p>
    <w:p w14:paraId="2F0CB58F" w14:textId="77777777" w:rsidR="00816642" w:rsidRPr="00973B0C" w:rsidRDefault="00816642" w:rsidP="00534DAC">
      <w:pPr>
        <w:pStyle w:val="ListParagraph"/>
        <w:numPr>
          <w:ilvl w:val="0"/>
          <w:numId w:val="56"/>
        </w:numPr>
        <w:spacing w:line="360" w:lineRule="auto"/>
        <w:ind w:firstLine="720"/>
        <w:outlineLvl w:val="0"/>
        <w:rPr>
          <w:rFonts w:ascii="Cambria" w:hAnsi="Cambria"/>
          <w:sz w:val="28"/>
          <w:szCs w:val="80"/>
          <w:lang w:eastAsia="en-US"/>
        </w:rPr>
      </w:pPr>
      <w:r w:rsidRPr="00973B0C">
        <w:rPr>
          <w:rFonts w:ascii="Cambria" w:hAnsi="Cambria"/>
          <w:sz w:val="28"/>
          <w:szCs w:val="80"/>
          <w:lang w:eastAsia="en-US"/>
        </w:rPr>
        <w:t xml:space="preserve">For Lesson 8, with time, show the video at </w:t>
      </w:r>
      <w:hyperlink r:id="rId36" w:history="1">
        <w:r w:rsidRPr="00973B0C">
          <w:rPr>
            <w:rStyle w:val="Hyperlink"/>
            <w:rFonts w:ascii="Cambria" w:hAnsi="Cambria"/>
            <w:sz w:val="28"/>
            <w:szCs w:val="80"/>
            <w:lang w:eastAsia="en-US"/>
          </w:rPr>
          <w:t>http://video.pbs.org/video/1619317222</w:t>
        </w:r>
      </w:hyperlink>
      <w:r w:rsidRPr="00973B0C">
        <w:rPr>
          <w:rFonts w:ascii="Cambria" w:hAnsi="Cambria"/>
          <w:sz w:val="28"/>
          <w:szCs w:val="80"/>
          <w:lang w:eastAsia="en-US"/>
        </w:rPr>
        <w:t xml:space="preserve">  again </w:t>
      </w:r>
      <w:r w:rsidR="00926BC3" w:rsidRPr="00973B0C">
        <w:rPr>
          <w:rFonts w:ascii="Cambria" w:hAnsi="Cambria"/>
          <w:sz w:val="28"/>
          <w:szCs w:val="80"/>
          <w:lang w:eastAsia="en-US"/>
        </w:rPr>
        <w:t xml:space="preserve">starting </w:t>
      </w:r>
      <w:r w:rsidR="00973B0C">
        <w:rPr>
          <w:rFonts w:ascii="Cambria" w:hAnsi="Cambria"/>
          <w:sz w:val="28"/>
          <w:szCs w:val="80"/>
          <w:lang w:eastAsia="en-US"/>
        </w:rPr>
        <w:tab/>
      </w:r>
      <w:r w:rsidR="00973B0C">
        <w:rPr>
          <w:rFonts w:ascii="Cambria" w:hAnsi="Cambria"/>
          <w:sz w:val="28"/>
          <w:szCs w:val="80"/>
          <w:lang w:eastAsia="en-US"/>
        </w:rPr>
        <w:tab/>
      </w:r>
      <w:r w:rsidRPr="00973B0C">
        <w:rPr>
          <w:rFonts w:ascii="Cambria" w:hAnsi="Cambria"/>
          <w:sz w:val="28"/>
          <w:szCs w:val="80"/>
          <w:lang w:eastAsia="en-US"/>
        </w:rPr>
        <w:t xml:space="preserve">at 34:18 and show it through 37:50 where it shows how stained glass windows are made. </w:t>
      </w:r>
    </w:p>
    <w:p w14:paraId="159E0DE3" w14:textId="77777777" w:rsidR="007D73A5" w:rsidRDefault="007D73A5">
      <w:pPr>
        <w:spacing w:after="0" w:line="240" w:lineRule="auto"/>
        <w:rPr>
          <w:rFonts w:ascii="Cambria" w:hAnsi="Cambria"/>
          <w:sz w:val="28"/>
          <w:szCs w:val="80"/>
          <w:lang w:eastAsia="en-US"/>
        </w:rPr>
      </w:pPr>
      <w:r>
        <w:rPr>
          <w:rFonts w:ascii="Cambria" w:hAnsi="Cambria"/>
          <w:sz w:val="28"/>
          <w:szCs w:val="80"/>
          <w:lang w:eastAsia="en-US"/>
        </w:rPr>
        <w:br w:type="page"/>
      </w:r>
    </w:p>
    <w:p w14:paraId="6B877642" w14:textId="77777777" w:rsidR="00665C8D" w:rsidRPr="00A4587E" w:rsidRDefault="00665C8D" w:rsidP="007D73A5">
      <w:pPr>
        <w:pStyle w:val="ListParagraph"/>
        <w:spacing w:line="360" w:lineRule="auto"/>
        <w:outlineLvl w:val="0"/>
        <w:rPr>
          <w:rFonts w:ascii="Cambria" w:hAnsi="Cambria"/>
          <w:sz w:val="28"/>
          <w:szCs w:val="80"/>
          <w:lang w:eastAsia="en-US"/>
        </w:rPr>
      </w:pPr>
    </w:p>
    <w:p w14:paraId="46D0B60A" w14:textId="77777777" w:rsidR="00665C8D" w:rsidRDefault="00665C8D" w:rsidP="002E7F35">
      <w:pPr>
        <w:spacing w:after="0" w:line="240" w:lineRule="auto"/>
        <w:rPr>
          <w:rFonts w:ascii="Arial Narrow" w:hAnsi="Arial Narrow" w:cs="Arial"/>
          <w:b/>
        </w:rPr>
        <w:sectPr w:rsidR="00665C8D" w:rsidSect="005F69B1">
          <w:headerReference w:type="default" r:id="rId37"/>
          <w:headerReference w:type="first" r:id="rId38"/>
          <w:footerReference w:type="first" r:id="rId39"/>
          <w:type w:val="continuous"/>
          <w:pgSz w:w="15840" w:h="12240" w:orient="landscape"/>
          <w:pgMar w:top="1549" w:right="720" w:bottom="720" w:left="990" w:header="576" w:footer="576" w:gutter="0"/>
          <w:cols w:space="720"/>
          <w:titlePg/>
          <w:docGrid w:linePitch="360"/>
        </w:sectPr>
      </w:pPr>
    </w:p>
    <w:p w14:paraId="4FE48568" w14:textId="77777777" w:rsidR="0057578E" w:rsidRPr="00DF7428" w:rsidRDefault="00665C8D" w:rsidP="007840D4">
      <w:pPr>
        <w:spacing w:after="0" w:line="240" w:lineRule="auto"/>
        <w:rPr>
          <w:rFonts w:asciiTheme="majorHAnsi" w:hAnsiTheme="majorHAnsi" w:cs="Arial"/>
          <w:b/>
        </w:rPr>
      </w:pPr>
      <w:r w:rsidRPr="00DF7428">
        <w:rPr>
          <w:rFonts w:asciiTheme="majorHAnsi" w:hAnsiTheme="majorHAnsi" w:cs="Arial"/>
          <w:b/>
        </w:rPr>
        <w:t xml:space="preserve">Unit: </w:t>
      </w:r>
      <w:r w:rsidR="0057578E" w:rsidRPr="00DF7428">
        <w:rPr>
          <w:rFonts w:asciiTheme="majorHAnsi" w:hAnsiTheme="majorHAnsi"/>
        </w:rPr>
        <w:t>Analyzing an Author’s Style:</w:t>
      </w:r>
      <w:r w:rsidR="007840D4" w:rsidRPr="00DF7428">
        <w:rPr>
          <w:rFonts w:asciiTheme="majorHAnsi" w:hAnsiTheme="majorHAnsi"/>
        </w:rPr>
        <w:t xml:space="preserve"> </w:t>
      </w:r>
      <w:r w:rsidR="0057578E" w:rsidRPr="00DF7428">
        <w:rPr>
          <w:rFonts w:asciiTheme="majorHAnsi" w:hAnsiTheme="majorHAnsi"/>
        </w:rPr>
        <w:t>Macaulay’s Unique Way of Explaining a Complex Process</w:t>
      </w:r>
    </w:p>
    <w:p w14:paraId="0CDED694" w14:textId="77777777" w:rsidR="00665C8D" w:rsidRPr="00DF7428" w:rsidRDefault="00665C8D" w:rsidP="002E7F35">
      <w:pPr>
        <w:spacing w:after="0" w:line="240" w:lineRule="auto"/>
        <w:outlineLvl w:val="0"/>
        <w:rPr>
          <w:rFonts w:asciiTheme="majorHAnsi" w:hAnsiTheme="majorHAnsi" w:cs="Arial"/>
        </w:rPr>
      </w:pPr>
      <w:r w:rsidRPr="00DF7428">
        <w:rPr>
          <w:rFonts w:asciiTheme="majorHAnsi" w:hAnsiTheme="majorHAnsi" w:cs="Arial"/>
          <w:b/>
        </w:rPr>
        <w:t>Content Area/Course: English Language Arts, Grade 7</w:t>
      </w:r>
    </w:p>
    <w:p w14:paraId="5BDA9F8A" w14:textId="77777777" w:rsidR="00665C8D" w:rsidRPr="00DF7428" w:rsidRDefault="00665C8D" w:rsidP="002E7F35">
      <w:pPr>
        <w:spacing w:after="0" w:line="240" w:lineRule="auto"/>
        <w:outlineLvl w:val="0"/>
        <w:rPr>
          <w:rFonts w:asciiTheme="majorHAnsi" w:hAnsiTheme="majorHAnsi" w:cs="Arial"/>
        </w:rPr>
      </w:pPr>
      <w:r w:rsidRPr="00DF7428">
        <w:rPr>
          <w:rFonts w:asciiTheme="majorHAnsi" w:hAnsiTheme="majorHAnsi" w:cs="Arial"/>
          <w:b/>
        </w:rPr>
        <w:t>Lesson</w:t>
      </w:r>
      <w:r w:rsidR="0054680A" w:rsidRPr="00DF7428">
        <w:rPr>
          <w:rFonts w:asciiTheme="majorHAnsi" w:hAnsiTheme="majorHAnsi" w:cs="Arial"/>
          <w:b/>
        </w:rPr>
        <w:t>s</w:t>
      </w:r>
      <w:r w:rsidRPr="00DF7428">
        <w:rPr>
          <w:rFonts w:asciiTheme="majorHAnsi" w:hAnsiTheme="majorHAnsi" w:cs="Arial"/>
          <w:b/>
        </w:rPr>
        <w:t xml:space="preserve"> </w:t>
      </w:r>
      <w:r w:rsidR="0054680A" w:rsidRPr="00DF7428">
        <w:rPr>
          <w:rFonts w:asciiTheme="majorHAnsi" w:hAnsiTheme="majorHAnsi" w:cs="Arial"/>
          <w:b/>
        </w:rPr>
        <w:t>4-8</w:t>
      </w:r>
      <w:r w:rsidRPr="00DF7428">
        <w:rPr>
          <w:rFonts w:asciiTheme="majorHAnsi" w:hAnsiTheme="majorHAnsi" w:cs="Arial"/>
          <w:b/>
        </w:rPr>
        <w:t>:</w:t>
      </w:r>
      <w:r w:rsidRPr="00DF7428">
        <w:rPr>
          <w:rFonts w:asciiTheme="majorHAnsi" w:hAnsiTheme="majorHAnsi" w:cs="Arial"/>
        </w:rPr>
        <w:t xml:space="preserve"> </w:t>
      </w:r>
      <w:r w:rsidR="0054680A" w:rsidRPr="00DF7428">
        <w:rPr>
          <w:rFonts w:asciiTheme="majorHAnsi" w:hAnsiTheme="majorHAnsi" w:cs="Arial"/>
        </w:rPr>
        <w:t xml:space="preserve">Reading about </w:t>
      </w:r>
      <w:r w:rsidRPr="00DF7428">
        <w:rPr>
          <w:rFonts w:asciiTheme="majorHAnsi" w:hAnsiTheme="majorHAnsi" w:cs="Arial"/>
        </w:rPr>
        <w:t>How Cathedrals</w:t>
      </w:r>
      <w:r w:rsidR="0054680A" w:rsidRPr="00DF7428">
        <w:rPr>
          <w:rFonts w:asciiTheme="majorHAnsi" w:hAnsiTheme="majorHAnsi" w:cs="Arial"/>
        </w:rPr>
        <w:t xml:space="preserve"> Were Built</w:t>
      </w:r>
    </w:p>
    <w:p w14:paraId="6D275EAD" w14:textId="77777777" w:rsidR="00665C8D" w:rsidRPr="00DF7428" w:rsidRDefault="00665C8D" w:rsidP="00A4587E">
      <w:pPr>
        <w:spacing w:after="0" w:line="240" w:lineRule="auto"/>
        <w:outlineLvl w:val="0"/>
        <w:rPr>
          <w:rFonts w:asciiTheme="majorHAnsi" w:hAnsiTheme="majorHAnsi" w:cs="Arial"/>
          <w:color w:val="FF0000"/>
        </w:rPr>
      </w:pPr>
      <w:r w:rsidRPr="00DF7428">
        <w:rPr>
          <w:rFonts w:asciiTheme="majorHAnsi" w:hAnsiTheme="majorHAnsi" w:cs="Arial"/>
          <w:b/>
        </w:rPr>
        <w:t>Time (minutes):</w:t>
      </w:r>
      <w:r w:rsidRPr="00DF7428">
        <w:rPr>
          <w:rFonts w:asciiTheme="majorHAnsi" w:hAnsiTheme="majorHAnsi" w:cs="Arial"/>
          <w:color w:val="FF0000"/>
        </w:rPr>
        <w:t xml:space="preserve"> </w:t>
      </w:r>
      <w:r w:rsidRPr="00DF7428">
        <w:rPr>
          <w:rFonts w:asciiTheme="majorHAnsi" w:hAnsiTheme="majorHAnsi"/>
          <w:lang w:eastAsia="en-US"/>
        </w:rPr>
        <w:t>approximately one week</w:t>
      </w:r>
      <w:r w:rsidR="00223574" w:rsidRPr="00DF7428">
        <w:rPr>
          <w:rFonts w:asciiTheme="majorHAnsi" w:hAnsiTheme="majorHAnsi"/>
          <w:lang w:eastAsia="en-US"/>
        </w:rPr>
        <w:t xml:space="preserve"> of </w:t>
      </w:r>
      <w:r w:rsidRPr="00DF7428">
        <w:rPr>
          <w:rFonts w:asciiTheme="majorHAnsi" w:hAnsiTheme="majorHAnsi"/>
          <w:lang w:eastAsia="en-US"/>
        </w:rPr>
        <w:t>five</w:t>
      </w:r>
      <w:r w:rsidR="00223574" w:rsidRPr="00DF7428">
        <w:rPr>
          <w:rFonts w:asciiTheme="majorHAnsi" w:hAnsiTheme="majorHAnsi"/>
          <w:lang w:eastAsia="en-US"/>
        </w:rPr>
        <w:t xml:space="preserve"> 50</w:t>
      </w:r>
      <w:r w:rsidRPr="00DF7428">
        <w:rPr>
          <w:rFonts w:asciiTheme="majorHAnsi" w:hAnsiTheme="majorHAnsi"/>
          <w:lang w:eastAsia="en-US"/>
        </w:rPr>
        <w:t>-minute periods</w:t>
      </w:r>
    </w:p>
    <w:p w14:paraId="1A68021E" w14:textId="77777777" w:rsidR="00665C8D" w:rsidRPr="00DF7428" w:rsidRDefault="00665C8D" w:rsidP="002E7F35">
      <w:pPr>
        <w:spacing w:after="0" w:line="240" w:lineRule="auto"/>
        <w:rPr>
          <w:rFonts w:asciiTheme="majorHAnsi" w:hAnsiTheme="majorHAnsi" w:cs="Arial"/>
          <w:b/>
        </w:rPr>
      </w:pPr>
      <w:r w:rsidRPr="00DF7428">
        <w:rPr>
          <w:rFonts w:asciiTheme="majorHAnsi" w:hAnsiTheme="majorHAnsi" w:cs="Arial"/>
          <w:b/>
        </w:rPr>
        <w:t>By the end o</w:t>
      </w:r>
      <w:r w:rsidR="00223574" w:rsidRPr="00DF7428">
        <w:rPr>
          <w:rFonts w:asciiTheme="majorHAnsi" w:hAnsiTheme="majorHAnsi" w:cs="Arial"/>
          <w:b/>
        </w:rPr>
        <w:t>f this lesson students will know</w:t>
      </w:r>
      <w:r w:rsidRPr="00DF7428">
        <w:rPr>
          <w:rFonts w:asciiTheme="majorHAnsi" w:hAnsiTheme="majorHAnsi" w:cs="Arial"/>
          <w:b/>
        </w:rPr>
        <w:t xml:space="preserve"> and be able to</w:t>
      </w:r>
      <w:r w:rsidR="00926BC3" w:rsidRPr="00DF7428">
        <w:rPr>
          <w:rFonts w:asciiTheme="majorHAnsi" w:hAnsiTheme="majorHAnsi" w:cs="Arial"/>
          <w:b/>
        </w:rPr>
        <w:t>:</w:t>
      </w:r>
    </w:p>
    <w:p w14:paraId="232608B3" w14:textId="77777777" w:rsidR="00665C8D" w:rsidRPr="00DF7428" w:rsidRDefault="00665C8D" w:rsidP="002E7F35">
      <w:pPr>
        <w:spacing w:after="0" w:line="240" w:lineRule="auto"/>
        <w:rPr>
          <w:rFonts w:asciiTheme="majorHAnsi" w:hAnsiTheme="majorHAnsi" w:cs="Arial"/>
        </w:rPr>
      </w:pPr>
      <w:r w:rsidRPr="00DF7428">
        <w:rPr>
          <w:rFonts w:asciiTheme="majorHAnsi" w:hAnsiTheme="majorHAnsi" w:cs="Arial"/>
        </w:rPr>
        <w:t>Answer</w:t>
      </w:r>
      <w:r w:rsidR="00926BC3" w:rsidRPr="00DF7428">
        <w:rPr>
          <w:rFonts w:asciiTheme="majorHAnsi" w:hAnsiTheme="majorHAnsi" w:cs="Arial"/>
        </w:rPr>
        <w:t xml:space="preserve"> content-specific </w:t>
      </w:r>
      <w:r w:rsidRPr="00DF7428">
        <w:rPr>
          <w:rFonts w:asciiTheme="majorHAnsi" w:hAnsiTheme="majorHAnsi" w:cs="Arial"/>
        </w:rPr>
        <w:t xml:space="preserve">questions and cite evidence from </w:t>
      </w:r>
      <w:r w:rsidRPr="00DF7428">
        <w:rPr>
          <w:rFonts w:asciiTheme="majorHAnsi" w:hAnsiTheme="majorHAnsi" w:cs="Arial"/>
          <w:i/>
        </w:rPr>
        <w:t>Cathedral</w:t>
      </w:r>
      <w:r w:rsidRPr="00DF7428">
        <w:rPr>
          <w:rFonts w:asciiTheme="majorHAnsi" w:hAnsiTheme="majorHAnsi" w:cs="Arial"/>
        </w:rPr>
        <w:t xml:space="preserve"> to support their answers after reading the text closely.</w:t>
      </w:r>
    </w:p>
    <w:p w14:paraId="05287FAA" w14:textId="77777777" w:rsidR="00665C8D" w:rsidRPr="00DF7428" w:rsidRDefault="00665C8D" w:rsidP="002E7F35">
      <w:pPr>
        <w:spacing w:after="0" w:line="240" w:lineRule="auto"/>
        <w:rPr>
          <w:rFonts w:asciiTheme="majorHAnsi" w:hAnsiTheme="majorHAnsi" w:cs="Arial"/>
          <w:b/>
        </w:rPr>
      </w:pPr>
    </w:p>
    <w:p w14:paraId="7DB65EEB" w14:textId="77777777" w:rsidR="00665C8D" w:rsidRPr="00DF7428" w:rsidRDefault="00665C8D" w:rsidP="00A4587E">
      <w:pPr>
        <w:spacing w:after="0" w:line="240" w:lineRule="auto"/>
        <w:outlineLvl w:val="0"/>
        <w:rPr>
          <w:rFonts w:asciiTheme="majorHAnsi" w:hAnsiTheme="majorHAnsi" w:cs="Arial"/>
        </w:rPr>
      </w:pPr>
      <w:r w:rsidRPr="00DF7428">
        <w:rPr>
          <w:rFonts w:asciiTheme="majorHAnsi" w:hAnsiTheme="majorHAnsi" w:cs="Arial"/>
          <w:b/>
        </w:rPr>
        <w:t xml:space="preserve">Essential Question(s) addressed in this lesson: </w:t>
      </w:r>
    </w:p>
    <w:p w14:paraId="5864461F" w14:textId="77777777" w:rsidR="007D73A5" w:rsidRPr="00DF7428" w:rsidRDefault="007D73A5" w:rsidP="007D73A5">
      <w:pPr>
        <w:tabs>
          <w:tab w:val="right" w:pos="4016"/>
        </w:tabs>
        <w:spacing w:after="0" w:line="240" w:lineRule="auto"/>
        <w:ind w:left="268" w:hanging="268"/>
        <w:rPr>
          <w:rFonts w:asciiTheme="majorHAnsi" w:hAnsiTheme="majorHAnsi"/>
        </w:rPr>
      </w:pPr>
      <w:r w:rsidRPr="00DF7428">
        <w:rPr>
          <w:rFonts w:asciiTheme="majorHAnsi" w:hAnsiTheme="majorHAnsi"/>
          <w:b/>
        </w:rPr>
        <w:t xml:space="preserve">EQ1 </w:t>
      </w:r>
      <w:r w:rsidRPr="00DF7428">
        <w:rPr>
          <w:rFonts w:asciiTheme="majorHAnsi" w:hAnsiTheme="majorHAnsi"/>
        </w:rPr>
        <w:t>What can I do if I don’t understand a word or phrase while reading?</w:t>
      </w:r>
    </w:p>
    <w:p w14:paraId="19E2EAB5" w14:textId="77777777" w:rsidR="007D73A5" w:rsidRPr="00DF7428" w:rsidRDefault="007D73A5" w:rsidP="007D73A5">
      <w:pPr>
        <w:tabs>
          <w:tab w:val="right" w:pos="4016"/>
        </w:tabs>
        <w:spacing w:after="0" w:line="240" w:lineRule="auto"/>
        <w:ind w:left="268" w:hanging="268"/>
        <w:rPr>
          <w:rFonts w:asciiTheme="majorHAnsi" w:hAnsiTheme="majorHAnsi"/>
        </w:rPr>
      </w:pPr>
      <w:r w:rsidRPr="00DF7428">
        <w:rPr>
          <w:rFonts w:asciiTheme="majorHAnsi" w:hAnsiTheme="majorHAnsi"/>
          <w:b/>
        </w:rPr>
        <w:t>EQ2</w:t>
      </w:r>
      <w:r w:rsidRPr="00DF7428">
        <w:rPr>
          <w:rFonts w:asciiTheme="majorHAnsi" w:hAnsiTheme="majorHAnsi"/>
        </w:rPr>
        <w:t xml:space="preserve"> What makes an argument or explanation convincing?</w:t>
      </w:r>
    </w:p>
    <w:p w14:paraId="3152D442" w14:textId="77777777" w:rsidR="007D73A5" w:rsidRPr="00DF7428" w:rsidRDefault="007D73A5" w:rsidP="007D73A5">
      <w:pPr>
        <w:tabs>
          <w:tab w:val="right" w:pos="4016"/>
        </w:tabs>
        <w:spacing w:after="0" w:line="240" w:lineRule="auto"/>
        <w:ind w:left="268" w:hanging="268"/>
        <w:rPr>
          <w:rFonts w:asciiTheme="majorHAnsi" w:hAnsiTheme="majorHAnsi"/>
        </w:rPr>
      </w:pPr>
    </w:p>
    <w:p w14:paraId="51A5ABC9" w14:textId="77777777" w:rsidR="00665C8D" w:rsidRPr="00DF7428" w:rsidRDefault="00665C8D" w:rsidP="002E7F35">
      <w:pPr>
        <w:spacing w:after="0" w:line="240" w:lineRule="auto"/>
        <w:rPr>
          <w:rFonts w:asciiTheme="majorHAnsi" w:hAnsiTheme="majorHAnsi" w:cs="Arial"/>
          <w:b/>
        </w:rPr>
      </w:pPr>
      <w:r w:rsidRPr="00DF7428">
        <w:rPr>
          <w:rFonts w:asciiTheme="majorHAnsi" w:hAnsiTheme="majorHAnsi" w:cs="Arial"/>
          <w:b/>
        </w:rPr>
        <w:t>Standard(s)/Unit Goal(s) to be addressed in this lesson (type each standard/goal exactly as written in the framework):</w:t>
      </w:r>
      <w:r w:rsidR="00A4587E" w:rsidRPr="00DF7428">
        <w:rPr>
          <w:rFonts w:asciiTheme="majorHAnsi" w:hAnsiTheme="majorHAnsi" w:cs="Arial"/>
          <w:b/>
        </w:rPr>
        <w:t xml:space="preserve"> </w:t>
      </w:r>
    </w:p>
    <w:p w14:paraId="5BBC269E" w14:textId="77777777" w:rsidR="00223574" w:rsidRPr="00DF7428" w:rsidRDefault="00223574" w:rsidP="00223574">
      <w:pPr>
        <w:tabs>
          <w:tab w:val="left" w:pos="176"/>
        </w:tabs>
        <w:spacing w:before="60" w:after="0" w:line="240" w:lineRule="auto"/>
        <w:ind w:left="180" w:hanging="180"/>
        <w:rPr>
          <w:rFonts w:asciiTheme="majorHAnsi" w:hAnsiTheme="majorHAnsi" w:cstheme="minorHAnsi"/>
          <w:color w:val="000000"/>
        </w:rPr>
      </w:pPr>
      <w:r w:rsidRPr="00DF7428">
        <w:rPr>
          <w:rFonts w:asciiTheme="majorHAnsi" w:hAnsiTheme="majorHAnsi" w:cstheme="minorHAnsi"/>
          <w:b/>
        </w:rPr>
        <w:t>CCSS.ELA-Literacy.L.7.4</w:t>
      </w:r>
      <w:r w:rsidRPr="00DF7428">
        <w:rPr>
          <w:rFonts w:asciiTheme="majorHAnsi" w:hAnsiTheme="majorHAnsi" w:cstheme="minorHAnsi"/>
        </w:rPr>
        <w:t xml:space="preserve"> Determine or clarify the meaning of unknown and multiple-meaning words and phrases </w:t>
      </w:r>
      <w:r w:rsidRPr="00DF7428">
        <w:rPr>
          <w:rFonts w:asciiTheme="majorHAnsi" w:hAnsiTheme="majorHAnsi" w:cstheme="minorHAnsi"/>
          <w:color w:val="000000"/>
        </w:rPr>
        <w:t xml:space="preserve">based on </w:t>
      </w:r>
      <w:r w:rsidRPr="00DF7428">
        <w:rPr>
          <w:rFonts w:asciiTheme="majorHAnsi" w:hAnsiTheme="majorHAnsi" w:cstheme="minorHAnsi"/>
          <w:i/>
          <w:color w:val="000000"/>
        </w:rPr>
        <w:t>grade 7 reading and content</w:t>
      </w:r>
      <w:r w:rsidRPr="00DF7428">
        <w:rPr>
          <w:rFonts w:asciiTheme="majorHAnsi" w:hAnsiTheme="majorHAnsi" w:cstheme="minorHAnsi"/>
          <w:color w:val="000000"/>
        </w:rPr>
        <w:t>, choosing flexibly from a range of strategies.</w:t>
      </w:r>
    </w:p>
    <w:p w14:paraId="5C226B1D" w14:textId="77777777" w:rsidR="00223574" w:rsidRPr="00DF7428" w:rsidRDefault="00223574" w:rsidP="00534DAC">
      <w:pPr>
        <w:numPr>
          <w:ilvl w:val="0"/>
          <w:numId w:val="47"/>
        </w:numPr>
        <w:spacing w:after="0" w:line="240" w:lineRule="auto"/>
        <w:rPr>
          <w:rFonts w:asciiTheme="majorHAnsi" w:hAnsiTheme="majorHAnsi" w:cstheme="minorHAnsi"/>
          <w:color w:val="000000"/>
        </w:rPr>
      </w:pPr>
      <w:r w:rsidRPr="00DF7428">
        <w:rPr>
          <w:rFonts w:asciiTheme="majorHAnsi" w:hAnsiTheme="majorHAnsi" w:cstheme="minorHAnsi"/>
        </w:rPr>
        <w:t>Use context (e.g., the overall meaning of a sentence or paragraph; a word’s position or function in a sentence) as a clue to the meaning of a word or phrase.</w:t>
      </w:r>
    </w:p>
    <w:p w14:paraId="2F743112" w14:textId="77777777" w:rsidR="00223574" w:rsidRPr="00DF7428" w:rsidRDefault="00223574" w:rsidP="00534DAC">
      <w:pPr>
        <w:numPr>
          <w:ilvl w:val="0"/>
          <w:numId w:val="47"/>
        </w:numPr>
        <w:spacing w:after="0" w:line="240" w:lineRule="auto"/>
        <w:rPr>
          <w:rFonts w:asciiTheme="majorHAnsi" w:hAnsiTheme="majorHAnsi" w:cstheme="minorHAnsi"/>
          <w:color w:val="000000"/>
        </w:rPr>
      </w:pPr>
      <w:r w:rsidRPr="00DF7428">
        <w:rPr>
          <w:rFonts w:asciiTheme="majorHAnsi" w:hAnsiTheme="majorHAnsi" w:cstheme="minorHAnsi"/>
        </w:rPr>
        <w:t xml:space="preserve">Use common, grade-appropriate Greek or Latin affixes and roots as clues to the meaning of a word (e.g., </w:t>
      </w:r>
      <w:r w:rsidRPr="00DF7428">
        <w:rPr>
          <w:rFonts w:asciiTheme="majorHAnsi" w:hAnsiTheme="majorHAnsi" w:cstheme="minorHAnsi"/>
          <w:i/>
        </w:rPr>
        <w:t>belligerent</w:t>
      </w:r>
      <w:r w:rsidRPr="00DF7428">
        <w:rPr>
          <w:rFonts w:asciiTheme="majorHAnsi" w:hAnsiTheme="majorHAnsi" w:cstheme="minorHAnsi"/>
        </w:rPr>
        <w:t>,</w:t>
      </w:r>
      <w:r w:rsidRPr="00DF7428">
        <w:rPr>
          <w:rFonts w:asciiTheme="majorHAnsi" w:hAnsiTheme="majorHAnsi" w:cstheme="minorHAnsi"/>
          <w:i/>
        </w:rPr>
        <w:t xml:space="preserve"> bellicose</w:t>
      </w:r>
      <w:r w:rsidRPr="00DF7428">
        <w:rPr>
          <w:rFonts w:asciiTheme="majorHAnsi" w:hAnsiTheme="majorHAnsi" w:cstheme="minorHAnsi"/>
        </w:rPr>
        <w:t>,</w:t>
      </w:r>
      <w:r w:rsidRPr="00DF7428">
        <w:rPr>
          <w:rFonts w:asciiTheme="majorHAnsi" w:hAnsiTheme="majorHAnsi" w:cstheme="minorHAnsi"/>
          <w:i/>
        </w:rPr>
        <w:t xml:space="preserve"> rebel</w:t>
      </w:r>
      <w:r w:rsidRPr="00DF7428">
        <w:rPr>
          <w:rFonts w:asciiTheme="majorHAnsi" w:hAnsiTheme="majorHAnsi" w:cstheme="minorHAnsi"/>
        </w:rPr>
        <w:t>).</w:t>
      </w:r>
    </w:p>
    <w:p w14:paraId="178B4AD8" w14:textId="77777777" w:rsidR="00223574" w:rsidRPr="00DF7428" w:rsidRDefault="00223574" w:rsidP="00534DAC">
      <w:pPr>
        <w:numPr>
          <w:ilvl w:val="0"/>
          <w:numId w:val="47"/>
        </w:numPr>
        <w:spacing w:after="0" w:line="240" w:lineRule="auto"/>
        <w:rPr>
          <w:rFonts w:asciiTheme="majorHAnsi" w:hAnsiTheme="majorHAnsi" w:cstheme="minorHAnsi"/>
          <w:color w:val="000000"/>
        </w:rPr>
      </w:pPr>
      <w:r w:rsidRPr="00DF7428">
        <w:rPr>
          <w:rFonts w:asciiTheme="majorHAnsi" w:hAnsiTheme="majorHAnsi" w:cstheme="minorHAnsi"/>
        </w:rPr>
        <w:t>Consult general and specialized reference materials (e.g., dictionaries, glossaries, thesauruses), both print and digital, to find the pronunciation of a word or determine or clarify its precise meaning or its part of speech.</w:t>
      </w:r>
    </w:p>
    <w:p w14:paraId="55C30900" w14:textId="77777777" w:rsidR="00223574" w:rsidRPr="00DF7428" w:rsidRDefault="00223574" w:rsidP="00534DAC">
      <w:pPr>
        <w:numPr>
          <w:ilvl w:val="0"/>
          <w:numId w:val="47"/>
        </w:numPr>
        <w:spacing w:after="0" w:line="240" w:lineRule="auto"/>
        <w:rPr>
          <w:rFonts w:asciiTheme="majorHAnsi" w:hAnsiTheme="majorHAnsi" w:cstheme="minorHAnsi"/>
          <w:color w:val="000000"/>
        </w:rPr>
      </w:pPr>
      <w:r w:rsidRPr="00DF7428">
        <w:rPr>
          <w:rFonts w:asciiTheme="majorHAnsi" w:hAnsiTheme="majorHAnsi" w:cstheme="minorHAnsi"/>
        </w:rPr>
        <w:t>Verify the preliminary determination of the meaning of a word or phrase (e.g., by checking the inferred meaning in context or in a dictionary).</w:t>
      </w:r>
    </w:p>
    <w:p w14:paraId="363D183F" w14:textId="77777777" w:rsidR="00223574" w:rsidRPr="00DF7428" w:rsidRDefault="00223574" w:rsidP="00223574">
      <w:pPr>
        <w:tabs>
          <w:tab w:val="right" w:pos="3960"/>
        </w:tabs>
        <w:spacing w:after="0" w:line="240" w:lineRule="auto"/>
        <w:ind w:left="270" w:hanging="270"/>
        <w:rPr>
          <w:rFonts w:asciiTheme="majorHAnsi" w:hAnsiTheme="majorHAnsi" w:cstheme="minorHAnsi"/>
        </w:rPr>
      </w:pPr>
      <w:r w:rsidRPr="00DF7428">
        <w:rPr>
          <w:rFonts w:asciiTheme="majorHAnsi" w:hAnsiTheme="majorHAnsi" w:cstheme="minorHAnsi"/>
          <w:b/>
        </w:rPr>
        <w:t xml:space="preserve">CCSS.ELA-Literacy.RI.7.1 </w:t>
      </w:r>
      <w:r w:rsidRPr="00DF7428">
        <w:rPr>
          <w:rFonts w:asciiTheme="majorHAnsi" w:hAnsiTheme="majorHAnsi" w:cstheme="minorHAnsi"/>
        </w:rPr>
        <w:t>Cite several pieces of textual evidence to support analysis of what the text says explicitly as well as inferences drawn from the text.</w:t>
      </w:r>
    </w:p>
    <w:p w14:paraId="60D7FB28" w14:textId="77777777" w:rsidR="00223574" w:rsidRPr="00DF7428" w:rsidRDefault="00223574" w:rsidP="00223574">
      <w:pPr>
        <w:tabs>
          <w:tab w:val="left" w:pos="0"/>
          <w:tab w:val="left" w:pos="630"/>
        </w:tabs>
        <w:spacing w:after="0" w:line="240" w:lineRule="auto"/>
        <w:ind w:left="270" w:right="-102" w:hanging="270"/>
        <w:contextualSpacing/>
        <w:rPr>
          <w:rFonts w:asciiTheme="majorHAnsi" w:hAnsiTheme="majorHAnsi" w:cstheme="minorHAnsi"/>
          <w:b/>
        </w:rPr>
      </w:pPr>
      <w:r w:rsidRPr="00DF7428">
        <w:rPr>
          <w:rFonts w:asciiTheme="majorHAnsi" w:hAnsiTheme="majorHAnsi" w:cstheme="minorHAnsi"/>
          <w:b/>
        </w:rPr>
        <w:t xml:space="preserve">CCSS.ELA-Literacy.RI.7.3 </w:t>
      </w:r>
      <w:r w:rsidRPr="00DF7428">
        <w:rPr>
          <w:rFonts w:asciiTheme="majorHAnsi" w:hAnsiTheme="majorHAnsi" w:cstheme="minorHAnsi"/>
        </w:rPr>
        <w:t>Analyze the interactions of individuals, events, and ideas in a text (e.g., how ideas influence individuals or events or how individuals influence ideas or events).</w:t>
      </w:r>
      <w:r w:rsidRPr="00DF7428">
        <w:rPr>
          <w:rFonts w:asciiTheme="majorHAnsi" w:hAnsiTheme="majorHAnsi" w:cstheme="minorHAnsi"/>
          <w:b/>
        </w:rPr>
        <w:t xml:space="preserve"> </w:t>
      </w:r>
    </w:p>
    <w:p w14:paraId="58CB184E" w14:textId="77777777" w:rsidR="00223574" w:rsidRPr="00DF7428" w:rsidRDefault="00223574" w:rsidP="00223574">
      <w:pPr>
        <w:tabs>
          <w:tab w:val="left" w:pos="0"/>
          <w:tab w:val="left" w:pos="630"/>
        </w:tabs>
        <w:spacing w:after="0" w:line="240" w:lineRule="auto"/>
        <w:ind w:left="270" w:right="-102" w:hanging="270"/>
        <w:contextualSpacing/>
        <w:rPr>
          <w:rFonts w:asciiTheme="majorHAnsi" w:hAnsiTheme="majorHAnsi" w:cstheme="minorHAnsi"/>
          <w:b/>
        </w:rPr>
      </w:pPr>
      <w:r w:rsidRPr="00DF7428">
        <w:rPr>
          <w:rFonts w:asciiTheme="majorHAnsi" w:hAnsiTheme="majorHAnsi" w:cstheme="minorHAnsi"/>
          <w:b/>
        </w:rPr>
        <w:t xml:space="preserve">CCSS.ELA-Literacy.RI.7.5 </w:t>
      </w:r>
      <w:r w:rsidRPr="00DF7428">
        <w:rPr>
          <w:rFonts w:asciiTheme="majorHAnsi" w:hAnsiTheme="majorHAnsi" w:cstheme="minorHAnsi"/>
        </w:rPr>
        <w:t>Analyze the structure an author uses to organize a text, including how the major sections contribute to the whole and the development of ideas.</w:t>
      </w:r>
    </w:p>
    <w:p w14:paraId="02703BF6" w14:textId="77777777" w:rsidR="00665C8D" w:rsidRPr="00DF7428" w:rsidRDefault="00665C8D" w:rsidP="002E7F35">
      <w:pPr>
        <w:pStyle w:val="Default"/>
        <w:rPr>
          <w:rFonts w:asciiTheme="majorHAnsi" w:hAnsiTheme="majorHAnsi"/>
          <w:b/>
          <w:sz w:val="22"/>
          <w:szCs w:val="22"/>
        </w:rPr>
      </w:pPr>
    </w:p>
    <w:p w14:paraId="26B8F4C1" w14:textId="77777777" w:rsidR="00665C8D" w:rsidRPr="00DF7428" w:rsidRDefault="00665C8D" w:rsidP="00223574">
      <w:pPr>
        <w:pStyle w:val="Default"/>
        <w:rPr>
          <w:rFonts w:asciiTheme="majorHAnsi" w:hAnsiTheme="majorHAnsi"/>
          <w:sz w:val="22"/>
          <w:szCs w:val="22"/>
        </w:rPr>
      </w:pPr>
      <w:r w:rsidRPr="00DF7428">
        <w:rPr>
          <w:rFonts w:asciiTheme="majorHAnsi" w:hAnsiTheme="majorHAnsi"/>
          <w:b/>
          <w:sz w:val="22"/>
          <w:szCs w:val="22"/>
        </w:rPr>
        <w:t xml:space="preserve">Instructional Tips/ </w:t>
      </w:r>
      <w:r w:rsidRPr="00DF7428">
        <w:rPr>
          <w:rFonts w:asciiTheme="majorHAnsi" w:hAnsiTheme="majorHAnsi"/>
          <w:b/>
          <w:color w:val="auto"/>
          <w:sz w:val="22"/>
          <w:szCs w:val="22"/>
        </w:rPr>
        <w:t>Strategies/Notes</w:t>
      </w:r>
      <w:r w:rsidRPr="00DF7428">
        <w:rPr>
          <w:rFonts w:asciiTheme="majorHAnsi" w:hAnsiTheme="majorHAnsi"/>
          <w:b/>
          <w:sz w:val="22"/>
          <w:szCs w:val="22"/>
        </w:rPr>
        <w:t xml:space="preserve"> for Teacher </w:t>
      </w:r>
      <w:r w:rsidR="00E037C0" w:rsidRPr="00DF7428">
        <w:rPr>
          <w:rFonts w:asciiTheme="majorHAnsi" w:hAnsiTheme="majorHAnsi"/>
          <w:b/>
          <w:sz w:val="22"/>
          <w:szCs w:val="22"/>
        </w:rPr>
        <w:t xml:space="preserve"> </w:t>
      </w:r>
    </w:p>
    <w:p w14:paraId="20926649" w14:textId="77777777" w:rsidR="00E962DF" w:rsidRPr="00DF7428" w:rsidRDefault="00926BC3"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Before the lesson begins, s</w:t>
      </w:r>
      <w:r w:rsidR="00E962DF" w:rsidRPr="00DF7428">
        <w:rPr>
          <w:rFonts w:asciiTheme="majorHAnsi" w:hAnsiTheme="majorHAnsi" w:cs="Arial"/>
        </w:rPr>
        <w:t xml:space="preserve">earch the web for a colorful image of a Gothic cathedral and prepare to show it to the class. </w:t>
      </w:r>
    </w:p>
    <w:p w14:paraId="2B6AC4A7" w14:textId="77777777" w:rsidR="00665C8D" w:rsidRPr="00DF7428" w:rsidRDefault="00665C8D"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Close reading of a text suggests students are reading, rereading, answering questions, and citing evidence from the text for their answers. The point of this kind of exercise is for students to practice wrestling with difficult text and to develop skills for understanding it.</w:t>
      </w:r>
    </w:p>
    <w:p w14:paraId="3A07151B" w14:textId="77777777" w:rsidR="00665C8D" w:rsidRPr="00DF7428" w:rsidRDefault="005F69B1"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 xml:space="preserve">The teacher may want to copy the </w:t>
      </w:r>
      <w:r w:rsidR="00E037C0" w:rsidRPr="00DF7428">
        <w:rPr>
          <w:rFonts w:asciiTheme="majorHAnsi" w:hAnsiTheme="majorHAnsi" w:cs="Arial"/>
        </w:rPr>
        <w:t xml:space="preserve">one-page </w:t>
      </w:r>
      <w:r w:rsidRPr="00DF7428">
        <w:rPr>
          <w:rFonts w:asciiTheme="majorHAnsi" w:hAnsiTheme="majorHAnsi" w:cs="Arial"/>
        </w:rPr>
        <w:t xml:space="preserve">glossary of </w:t>
      </w:r>
      <w:r w:rsidR="00E037C0" w:rsidRPr="00DF7428">
        <w:rPr>
          <w:rFonts w:asciiTheme="majorHAnsi" w:hAnsiTheme="majorHAnsi" w:cs="Arial"/>
        </w:rPr>
        <w:t xml:space="preserve">technical </w:t>
      </w:r>
      <w:r w:rsidRPr="00DF7428">
        <w:rPr>
          <w:rFonts w:asciiTheme="majorHAnsi" w:hAnsiTheme="majorHAnsi" w:cs="Arial"/>
        </w:rPr>
        <w:t>terms</w:t>
      </w:r>
      <w:r w:rsidR="00E037C0" w:rsidRPr="00DF7428">
        <w:rPr>
          <w:rFonts w:asciiTheme="majorHAnsi" w:hAnsiTheme="majorHAnsi" w:cs="Arial"/>
        </w:rPr>
        <w:t xml:space="preserve"> from the final page of </w:t>
      </w:r>
      <w:r w:rsidR="00E037C0" w:rsidRPr="00DF7428">
        <w:rPr>
          <w:rFonts w:asciiTheme="majorHAnsi" w:hAnsiTheme="majorHAnsi" w:cs="Arial"/>
          <w:i/>
        </w:rPr>
        <w:t>Cathedral</w:t>
      </w:r>
      <w:r w:rsidRPr="00DF7428">
        <w:rPr>
          <w:rFonts w:asciiTheme="majorHAnsi" w:hAnsiTheme="majorHAnsi" w:cs="Arial"/>
          <w:i/>
        </w:rPr>
        <w:t xml:space="preserve"> </w:t>
      </w:r>
      <w:r w:rsidR="00E037C0" w:rsidRPr="00DF7428">
        <w:rPr>
          <w:rFonts w:asciiTheme="majorHAnsi" w:hAnsiTheme="majorHAnsi" w:cs="Arial"/>
        </w:rPr>
        <w:t>for students</w:t>
      </w:r>
      <w:r w:rsidRPr="00DF7428">
        <w:rPr>
          <w:rFonts w:asciiTheme="majorHAnsi" w:hAnsiTheme="majorHAnsi" w:cs="Arial"/>
        </w:rPr>
        <w:t xml:space="preserve"> to reference </w:t>
      </w:r>
      <w:r w:rsidR="00E037C0" w:rsidRPr="00DF7428">
        <w:rPr>
          <w:rFonts w:asciiTheme="majorHAnsi" w:hAnsiTheme="majorHAnsi" w:cs="Arial"/>
        </w:rPr>
        <w:t>as they read</w:t>
      </w:r>
      <w:r w:rsidRPr="00DF7428">
        <w:rPr>
          <w:rFonts w:asciiTheme="majorHAnsi" w:hAnsiTheme="majorHAnsi" w:cs="Arial"/>
        </w:rPr>
        <w:t xml:space="preserve"> the text.  Having the copy of the words will help the students refer to them without constantly turning back to the end of the book while reading.  Also, the struggling reader</w:t>
      </w:r>
      <w:r w:rsidR="00E037C0" w:rsidRPr="00DF7428">
        <w:rPr>
          <w:rFonts w:asciiTheme="majorHAnsi" w:hAnsiTheme="majorHAnsi" w:cs="Arial"/>
        </w:rPr>
        <w:t>s</w:t>
      </w:r>
      <w:r w:rsidRPr="00DF7428">
        <w:rPr>
          <w:rFonts w:asciiTheme="majorHAnsi" w:hAnsiTheme="majorHAnsi" w:cs="Arial"/>
        </w:rPr>
        <w:t xml:space="preserve"> can highlight words as they come across them while reading and this may also aid in comprehension. </w:t>
      </w:r>
    </w:p>
    <w:p w14:paraId="3CC18FDD" w14:textId="77777777" w:rsidR="00037AAF" w:rsidRPr="00DF7428" w:rsidRDefault="00926BC3"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Perhaps all students should be paired at the</w:t>
      </w:r>
      <w:r w:rsidR="00665C8D" w:rsidRPr="00DF7428">
        <w:rPr>
          <w:rFonts w:asciiTheme="majorHAnsi" w:hAnsiTheme="majorHAnsi" w:cs="Arial"/>
        </w:rPr>
        <w:t xml:space="preserve"> beginning of the week, </w:t>
      </w:r>
      <w:r w:rsidR="00E037C0" w:rsidRPr="00DF7428">
        <w:rPr>
          <w:rFonts w:asciiTheme="majorHAnsi" w:hAnsiTheme="majorHAnsi" w:cs="Arial"/>
        </w:rPr>
        <w:t>then</w:t>
      </w:r>
      <w:r w:rsidR="00665C8D" w:rsidRPr="00DF7428">
        <w:rPr>
          <w:rFonts w:asciiTheme="majorHAnsi" w:hAnsiTheme="majorHAnsi" w:cs="Arial"/>
        </w:rPr>
        <w:t xml:space="preserve"> answer questions individually later in the week. </w:t>
      </w:r>
    </w:p>
    <w:p w14:paraId="68B8F011" w14:textId="77777777" w:rsidR="00CB0E5F" w:rsidRPr="00DF7428" w:rsidRDefault="00CB0E5F"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 xml:space="preserve">If using the Oral Discussion Guide for students, the teacher may want to model it </w:t>
      </w:r>
      <w:r w:rsidR="00037AAF" w:rsidRPr="00DF7428">
        <w:rPr>
          <w:rFonts w:asciiTheme="majorHAnsi" w:hAnsiTheme="majorHAnsi" w:cs="Arial"/>
        </w:rPr>
        <w:t>before the stude</w:t>
      </w:r>
      <w:r w:rsidRPr="00DF7428">
        <w:rPr>
          <w:rFonts w:asciiTheme="majorHAnsi" w:hAnsiTheme="majorHAnsi" w:cs="Arial"/>
        </w:rPr>
        <w:t xml:space="preserve">nts actually do it </w:t>
      </w:r>
      <w:r w:rsidR="00044334" w:rsidRPr="00DF7428">
        <w:rPr>
          <w:rFonts w:asciiTheme="majorHAnsi" w:hAnsiTheme="majorHAnsi" w:cs="Arial"/>
        </w:rPr>
        <w:t>themselves. The</w:t>
      </w:r>
      <w:r w:rsidR="00037AAF" w:rsidRPr="00DF7428">
        <w:rPr>
          <w:rFonts w:asciiTheme="majorHAnsi" w:hAnsiTheme="majorHAnsi" w:cs="Arial"/>
        </w:rPr>
        <w:t xml:space="preserve"> teacher can model each of the sentence stems and how to participate in the group discussion using evidence to support their claims. </w:t>
      </w:r>
    </w:p>
    <w:p w14:paraId="19DEB3C4" w14:textId="77777777" w:rsidR="00CB0E5F" w:rsidRPr="00DF7428" w:rsidRDefault="00037AAF" w:rsidP="00534DAC">
      <w:pPr>
        <w:pStyle w:val="ListParagraph"/>
        <w:numPr>
          <w:ilvl w:val="0"/>
          <w:numId w:val="48"/>
        </w:numPr>
        <w:spacing w:after="0" w:line="240" w:lineRule="auto"/>
        <w:ind w:firstLine="360"/>
        <w:rPr>
          <w:rFonts w:asciiTheme="majorHAnsi" w:hAnsiTheme="majorHAnsi" w:cs="Arial"/>
        </w:rPr>
      </w:pPr>
      <w:r w:rsidRPr="00DF7428">
        <w:rPr>
          <w:rFonts w:asciiTheme="majorHAnsi" w:hAnsiTheme="majorHAnsi" w:cs="Arial"/>
        </w:rPr>
        <w:t xml:space="preserve">The teacher may also </w:t>
      </w:r>
      <w:r w:rsidR="00E037C0" w:rsidRPr="00DF7428">
        <w:rPr>
          <w:rFonts w:asciiTheme="majorHAnsi" w:hAnsiTheme="majorHAnsi" w:cs="Arial"/>
        </w:rPr>
        <w:t xml:space="preserve">want to use some device to </w:t>
      </w:r>
      <w:r w:rsidR="00850C4D">
        <w:rPr>
          <w:rFonts w:asciiTheme="majorHAnsi" w:hAnsiTheme="majorHAnsi" w:cs="Arial"/>
        </w:rPr>
        <w:tab/>
      </w:r>
      <w:r w:rsidR="00E037C0" w:rsidRPr="00DF7428">
        <w:rPr>
          <w:rFonts w:asciiTheme="majorHAnsi" w:hAnsiTheme="majorHAnsi" w:cs="Arial"/>
        </w:rPr>
        <w:t xml:space="preserve">identify the speaker, such as a talking stick, </w:t>
      </w:r>
      <w:r w:rsidRPr="00DF7428">
        <w:rPr>
          <w:rFonts w:asciiTheme="majorHAnsi" w:hAnsiTheme="majorHAnsi" w:cs="Arial"/>
        </w:rPr>
        <w:t>t</w:t>
      </w:r>
      <w:r w:rsidR="00E037C0" w:rsidRPr="00DF7428">
        <w:rPr>
          <w:rFonts w:asciiTheme="majorHAnsi" w:hAnsiTheme="majorHAnsi" w:cs="Arial"/>
        </w:rPr>
        <w:t xml:space="preserve">o make sure </w:t>
      </w:r>
      <w:r w:rsidR="00850C4D">
        <w:rPr>
          <w:rFonts w:asciiTheme="majorHAnsi" w:hAnsiTheme="majorHAnsi" w:cs="Arial"/>
        </w:rPr>
        <w:tab/>
      </w:r>
      <w:r w:rsidR="00E037C0" w:rsidRPr="00DF7428">
        <w:rPr>
          <w:rFonts w:asciiTheme="majorHAnsi" w:hAnsiTheme="majorHAnsi" w:cs="Arial"/>
        </w:rPr>
        <w:t>only one student</w:t>
      </w:r>
      <w:r w:rsidRPr="00DF7428">
        <w:rPr>
          <w:rFonts w:asciiTheme="majorHAnsi" w:hAnsiTheme="majorHAnsi" w:cs="Arial"/>
        </w:rPr>
        <w:t xml:space="preserve"> speak</w:t>
      </w:r>
      <w:r w:rsidR="00E037C0" w:rsidRPr="00DF7428">
        <w:rPr>
          <w:rFonts w:asciiTheme="majorHAnsi" w:hAnsiTheme="majorHAnsi" w:cs="Arial"/>
        </w:rPr>
        <w:t>s</w:t>
      </w:r>
      <w:r w:rsidRPr="00DF7428">
        <w:rPr>
          <w:rFonts w:asciiTheme="majorHAnsi" w:hAnsiTheme="majorHAnsi" w:cs="Arial"/>
        </w:rPr>
        <w:t xml:space="preserve"> at a time.  </w:t>
      </w:r>
    </w:p>
    <w:p w14:paraId="0FA315C9" w14:textId="77777777" w:rsidR="00CB0E5F" w:rsidRPr="00DF7428" w:rsidRDefault="00CB0E5F" w:rsidP="00534DAC">
      <w:pPr>
        <w:pStyle w:val="ListParagraph"/>
        <w:numPr>
          <w:ilvl w:val="0"/>
          <w:numId w:val="48"/>
        </w:numPr>
        <w:spacing w:after="0" w:line="240" w:lineRule="auto"/>
        <w:ind w:firstLine="360"/>
        <w:rPr>
          <w:rFonts w:asciiTheme="majorHAnsi" w:hAnsiTheme="majorHAnsi" w:cs="Arial"/>
        </w:rPr>
      </w:pPr>
      <w:r w:rsidRPr="00DF7428">
        <w:rPr>
          <w:rFonts w:asciiTheme="majorHAnsi" w:hAnsiTheme="majorHAnsi" w:cs="Arial"/>
        </w:rPr>
        <w:t>Students should also be correcting any misconceptions that come to light because of the Oral Discussion Guide.</w:t>
      </w:r>
    </w:p>
    <w:p w14:paraId="7E87809B" w14:textId="77777777" w:rsidR="00CB0E5F" w:rsidRPr="00DF7428" w:rsidRDefault="00037AAF"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 xml:space="preserve">The teacher may also decide to do the graded oral discussion as a </w:t>
      </w:r>
      <w:r w:rsidR="00CB0E5F" w:rsidRPr="00DF7428">
        <w:rPr>
          <w:rFonts w:asciiTheme="majorHAnsi" w:hAnsiTheme="majorHAnsi" w:cs="Arial"/>
        </w:rPr>
        <w:t xml:space="preserve">“Fishbowl” </w:t>
      </w:r>
      <w:r w:rsidRPr="00DF7428">
        <w:rPr>
          <w:rFonts w:asciiTheme="majorHAnsi" w:hAnsiTheme="majorHAnsi" w:cs="Arial"/>
        </w:rPr>
        <w:t xml:space="preserve">activity </w:t>
      </w:r>
      <w:r w:rsidR="00E037C0" w:rsidRPr="00DF7428">
        <w:rPr>
          <w:rFonts w:asciiTheme="majorHAnsi" w:hAnsiTheme="majorHAnsi" w:cs="Arial"/>
        </w:rPr>
        <w:t>in which</w:t>
      </w:r>
      <w:r w:rsidRPr="00DF7428">
        <w:rPr>
          <w:rFonts w:asciiTheme="majorHAnsi" w:hAnsiTheme="majorHAnsi" w:cs="Arial"/>
        </w:rPr>
        <w:t xml:space="preserve"> a smaller group of students </w:t>
      </w:r>
      <w:r w:rsidR="00E037C0" w:rsidRPr="00DF7428">
        <w:rPr>
          <w:rFonts w:asciiTheme="majorHAnsi" w:hAnsiTheme="majorHAnsi" w:cs="Arial"/>
        </w:rPr>
        <w:t>discusses</w:t>
      </w:r>
      <w:r w:rsidRPr="00DF7428">
        <w:rPr>
          <w:rFonts w:asciiTheme="majorHAnsi" w:hAnsiTheme="majorHAnsi" w:cs="Arial"/>
        </w:rPr>
        <w:t xml:space="preserve"> their answers about the text</w:t>
      </w:r>
      <w:r w:rsidR="00E037C0" w:rsidRPr="00DF7428">
        <w:rPr>
          <w:rFonts w:asciiTheme="majorHAnsi" w:hAnsiTheme="majorHAnsi" w:cs="Arial"/>
        </w:rPr>
        <w:t>,</w:t>
      </w:r>
      <w:r w:rsidRPr="00DF7428">
        <w:rPr>
          <w:rFonts w:asciiTheme="majorHAnsi" w:hAnsiTheme="majorHAnsi" w:cs="Arial"/>
        </w:rPr>
        <w:t xml:space="preserve"> while the larger group </w:t>
      </w:r>
      <w:r w:rsidR="00E037C0" w:rsidRPr="00DF7428">
        <w:rPr>
          <w:rFonts w:asciiTheme="majorHAnsi" w:hAnsiTheme="majorHAnsi" w:cs="Arial"/>
        </w:rPr>
        <w:t>observes</w:t>
      </w:r>
      <w:r w:rsidRPr="00DF7428">
        <w:rPr>
          <w:rFonts w:asciiTheme="majorHAnsi" w:hAnsiTheme="majorHAnsi" w:cs="Arial"/>
        </w:rPr>
        <w:t xml:space="preserve"> and takes notes.  </w:t>
      </w:r>
    </w:p>
    <w:p w14:paraId="2F5DAA2E" w14:textId="77777777" w:rsidR="00037AAF" w:rsidRPr="00DF7428" w:rsidRDefault="00CB0E5F" w:rsidP="00534DAC">
      <w:pPr>
        <w:pStyle w:val="ListParagraph"/>
        <w:numPr>
          <w:ilvl w:val="0"/>
          <w:numId w:val="49"/>
        </w:numPr>
        <w:spacing w:after="0" w:line="240" w:lineRule="auto"/>
        <w:ind w:firstLine="360"/>
        <w:rPr>
          <w:rFonts w:asciiTheme="majorHAnsi" w:hAnsiTheme="majorHAnsi" w:cs="Arial"/>
        </w:rPr>
      </w:pPr>
      <w:r w:rsidRPr="00DF7428">
        <w:rPr>
          <w:rFonts w:asciiTheme="majorHAnsi" w:hAnsiTheme="majorHAnsi" w:cs="Arial"/>
        </w:rPr>
        <w:t>Students participating in the “Fishbowl”</w:t>
      </w:r>
      <w:r w:rsidR="00037AAF" w:rsidRPr="00DF7428">
        <w:rPr>
          <w:rFonts w:asciiTheme="majorHAnsi" w:hAnsiTheme="majorHAnsi" w:cs="Arial"/>
        </w:rPr>
        <w:t xml:space="preserve"> should be </w:t>
      </w:r>
      <w:r w:rsidR="00F756C7">
        <w:rPr>
          <w:rFonts w:asciiTheme="majorHAnsi" w:hAnsiTheme="majorHAnsi" w:cs="Arial"/>
        </w:rPr>
        <w:tab/>
      </w:r>
      <w:r w:rsidRPr="00DF7428">
        <w:rPr>
          <w:rFonts w:asciiTheme="majorHAnsi" w:hAnsiTheme="majorHAnsi" w:cs="Arial"/>
        </w:rPr>
        <w:t xml:space="preserve">adding any interesting insights </w:t>
      </w:r>
      <w:r w:rsidR="00037AAF" w:rsidRPr="00DF7428">
        <w:rPr>
          <w:rFonts w:asciiTheme="majorHAnsi" w:hAnsiTheme="majorHAnsi" w:cs="Arial"/>
        </w:rPr>
        <w:t>about the text to thei</w:t>
      </w:r>
      <w:r w:rsidRPr="00DF7428">
        <w:rPr>
          <w:rFonts w:asciiTheme="majorHAnsi" w:hAnsiTheme="majorHAnsi" w:cs="Arial"/>
        </w:rPr>
        <w:t xml:space="preserve">r </w:t>
      </w:r>
      <w:r w:rsidR="00850C4D">
        <w:rPr>
          <w:rFonts w:asciiTheme="majorHAnsi" w:hAnsiTheme="majorHAnsi" w:cs="Arial"/>
        </w:rPr>
        <w:tab/>
      </w:r>
      <w:r w:rsidRPr="00DF7428">
        <w:rPr>
          <w:rFonts w:asciiTheme="majorHAnsi" w:hAnsiTheme="majorHAnsi" w:cs="Arial"/>
        </w:rPr>
        <w:t>original answers from</w:t>
      </w:r>
      <w:r w:rsidR="00037AAF" w:rsidRPr="00DF7428">
        <w:rPr>
          <w:rFonts w:asciiTheme="majorHAnsi" w:hAnsiTheme="majorHAnsi" w:cs="Arial"/>
        </w:rPr>
        <w:t xml:space="preserve"> </w:t>
      </w:r>
      <w:r w:rsidRPr="00DF7428">
        <w:rPr>
          <w:rFonts w:asciiTheme="majorHAnsi" w:hAnsiTheme="majorHAnsi" w:cs="Arial"/>
        </w:rPr>
        <w:t>the Oral Discussion Guide.</w:t>
      </w:r>
    </w:p>
    <w:p w14:paraId="37566188" w14:textId="77777777" w:rsidR="00CB0E5F" w:rsidRPr="00DF7428" w:rsidRDefault="00CB0E5F" w:rsidP="00534DAC">
      <w:pPr>
        <w:pStyle w:val="ListParagraph"/>
        <w:numPr>
          <w:ilvl w:val="0"/>
          <w:numId w:val="15"/>
        </w:numPr>
        <w:spacing w:after="0" w:line="240" w:lineRule="auto"/>
        <w:ind w:left="540"/>
        <w:rPr>
          <w:rFonts w:asciiTheme="majorHAnsi" w:hAnsiTheme="majorHAnsi" w:cs="Arial"/>
        </w:rPr>
      </w:pPr>
      <w:r w:rsidRPr="00DF7428">
        <w:rPr>
          <w:rFonts w:asciiTheme="majorHAnsi" w:hAnsiTheme="majorHAnsi" w:cs="Arial"/>
        </w:rPr>
        <w:t>If the table arrangement for student responses to Cathedral looks difficult to use, transfer the questions to another document.  Be sure to have students</w:t>
      </w:r>
      <w:r w:rsidR="007F0E08" w:rsidRPr="00DF7428">
        <w:rPr>
          <w:rFonts w:asciiTheme="majorHAnsi" w:hAnsiTheme="majorHAnsi" w:cs="Arial"/>
        </w:rPr>
        <w:t xml:space="preserve"> cite the evidence that supports their answers through the exercises in Lessons 3-8.</w:t>
      </w:r>
    </w:p>
    <w:p w14:paraId="07E86870" w14:textId="77777777" w:rsidR="00665C8D" w:rsidRPr="00DF7428" w:rsidRDefault="00665C8D" w:rsidP="002E7F35">
      <w:pPr>
        <w:spacing w:after="0" w:line="240" w:lineRule="auto"/>
        <w:rPr>
          <w:rFonts w:asciiTheme="majorHAnsi" w:hAnsiTheme="majorHAnsi" w:cs="Arial"/>
        </w:rPr>
      </w:pPr>
    </w:p>
    <w:p w14:paraId="79FB55D8" w14:textId="77777777" w:rsidR="00665C8D" w:rsidRPr="00DF7428" w:rsidRDefault="00665C8D" w:rsidP="002E7F35">
      <w:pPr>
        <w:spacing w:after="0" w:line="240" w:lineRule="auto"/>
        <w:rPr>
          <w:rFonts w:asciiTheme="majorHAnsi" w:hAnsiTheme="majorHAnsi" w:cs="Arial"/>
          <w:b/>
        </w:rPr>
      </w:pPr>
      <w:r w:rsidRPr="00DF7428">
        <w:rPr>
          <w:rFonts w:asciiTheme="majorHAnsi" w:hAnsiTheme="majorHAnsi" w:cs="Arial"/>
          <w:b/>
        </w:rPr>
        <w:t xml:space="preserve">Anticipated Student Preconceptions/Misconceptions </w:t>
      </w:r>
    </w:p>
    <w:p w14:paraId="3A193269" w14:textId="77777777" w:rsidR="00665C8D" w:rsidRPr="00DF7428" w:rsidRDefault="00665C8D" w:rsidP="00E962DF">
      <w:pPr>
        <w:spacing w:after="0" w:line="240" w:lineRule="auto"/>
        <w:rPr>
          <w:rFonts w:asciiTheme="majorHAnsi" w:hAnsiTheme="majorHAnsi" w:cs="Arial"/>
        </w:rPr>
      </w:pPr>
      <w:r w:rsidRPr="00DF7428">
        <w:rPr>
          <w:rFonts w:asciiTheme="majorHAnsi" w:hAnsiTheme="majorHAnsi" w:cs="Arial"/>
        </w:rPr>
        <w:t xml:space="preserve">Students may </w:t>
      </w:r>
      <w:r w:rsidR="00E962DF" w:rsidRPr="00DF7428">
        <w:rPr>
          <w:rFonts w:asciiTheme="majorHAnsi" w:hAnsiTheme="majorHAnsi" w:cs="Arial"/>
        </w:rPr>
        <w:t xml:space="preserve">think </w:t>
      </w:r>
      <w:r w:rsidR="00E037C0" w:rsidRPr="00DF7428">
        <w:rPr>
          <w:rFonts w:asciiTheme="majorHAnsi" w:hAnsiTheme="majorHAnsi" w:cs="Arial"/>
        </w:rPr>
        <w:t xml:space="preserve">that </w:t>
      </w:r>
      <w:r w:rsidR="00E037C0" w:rsidRPr="00DF7428">
        <w:rPr>
          <w:rFonts w:asciiTheme="majorHAnsi" w:hAnsiTheme="majorHAnsi" w:cs="Arial"/>
          <w:i/>
        </w:rPr>
        <w:t xml:space="preserve">Cathedral </w:t>
      </w:r>
      <w:r w:rsidR="000B00C5" w:rsidRPr="00DF7428">
        <w:rPr>
          <w:rFonts w:asciiTheme="majorHAnsi" w:hAnsiTheme="majorHAnsi" w:cs="Arial"/>
        </w:rPr>
        <w:t xml:space="preserve">will be easy to read because it </w:t>
      </w:r>
      <w:r w:rsidR="00E037C0" w:rsidRPr="00DF7428">
        <w:rPr>
          <w:rFonts w:asciiTheme="majorHAnsi" w:hAnsiTheme="majorHAnsi" w:cs="Arial"/>
        </w:rPr>
        <w:t>has so many illustration</w:t>
      </w:r>
      <w:r w:rsidR="000B00C5" w:rsidRPr="00DF7428">
        <w:rPr>
          <w:rFonts w:asciiTheme="majorHAnsi" w:hAnsiTheme="majorHAnsi" w:cs="Arial"/>
        </w:rPr>
        <w:t>s</w:t>
      </w:r>
      <w:r w:rsidR="00E962DF" w:rsidRPr="00DF7428">
        <w:rPr>
          <w:rFonts w:asciiTheme="majorHAnsi" w:hAnsiTheme="majorHAnsi" w:cs="Arial"/>
        </w:rPr>
        <w:t xml:space="preserve">, or they might </w:t>
      </w:r>
      <w:r w:rsidRPr="00DF7428">
        <w:rPr>
          <w:rFonts w:asciiTheme="majorHAnsi" w:hAnsiTheme="majorHAnsi" w:cs="Arial"/>
        </w:rPr>
        <w:t xml:space="preserve">decide that the text is too </w:t>
      </w:r>
      <w:r w:rsidR="00E962DF" w:rsidRPr="00DF7428">
        <w:rPr>
          <w:rFonts w:asciiTheme="majorHAnsi" w:hAnsiTheme="majorHAnsi" w:cs="Arial"/>
        </w:rPr>
        <w:t>difficult to understand</w:t>
      </w:r>
      <w:r w:rsidRPr="00DF7428">
        <w:rPr>
          <w:rFonts w:asciiTheme="majorHAnsi" w:hAnsiTheme="majorHAnsi" w:cs="Arial"/>
        </w:rPr>
        <w:t xml:space="preserve"> by themselves. Encourage them to use the reading and monitoring skills familiar to them (chunk </w:t>
      </w:r>
      <w:r w:rsidR="00E962DF" w:rsidRPr="00DF7428">
        <w:rPr>
          <w:rFonts w:asciiTheme="majorHAnsi" w:hAnsiTheme="majorHAnsi" w:cs="Arial"/>
        </w:rPr>
        <w:t xml:space="preserve">the </w:t>
      </w:r>
      <w:r w:rsidRPr="00DF7428">
        <w:rPr>
          <w:rFonts w:asciiTheme="majorHAnsi" w:hAnsiTheme="majorHAnsi" w:cs="Arial"/>
        </w:rPr>
        <w:t xml:space="preserve">text and summarize frequently, sketch, ask/answer questions of self, reread, use illustrations…) and evaluate which </w:t>
      </w:r>
      <w:r w:rsidR="000B00C5" w:rsidRPr="00DF7428">
        <w:rPr>
          <w:rFonts w:asciiTheme="majorHAnsi" w:hAnsiTheme="majorHAnsi" w:cs="Arial"/>
        </w:rPr>
        <w:t>strategies</w:t>
      </w:r>
      <w:r w:rsidRPr="00DF7428">
        <w:rPr>
          <w:rFonts w:asciiTheme="majorHAnsi" w:hAnsiTheme="majorHAnsi" w:cs="Arial"/>
        </w:rPr>
        <w:t xml:space="preserve"> help them the most. Perhaps review the skills you have modeled and they have used in the past.</w:t>
      </w:r>
    </w:p>
    <w:p w14:paraId="73AFB232" w14:textId="77777777" w:rsidR="00665C8D" w:rsidRDefault="00665C8D" w:rsidP="002E7F35">
      <w:pPr>
        <w:spacing w:after="0" w:line="240" w:lineRule="auto"/>
        <w:rPr>
          <w:rFonts w:asciiTheme="majorHAnsi" w:hAnsiTheme="majorHAnsi" w:cs="Arial"/>
          <w:b/>
        </w:rPr>
      </w:pPr>
    </w:p>
    <w:p w14:paraId="36541004" w14:textId="77777777" w:rsidR="00F95C19" w:rsidRPr="00DF7428" w:rsidRDefault="00F95C19" w:rsidP="002E7F35">
      <w:pPr>
        <w:spacing w:after="0" w:line="240" w:lineRule="auto"/>
        <w:rPr>
          <w:rFonts w:asciiTheme="majorHAnsi" w:hAnsiTheme="majorHAnsi" w:cs="Arial"/>
          <w:b/>
        </w:rPr>
      </w:pPr>
    </w:p>
    <w:p w14:paraId="51F73A00" w14:textId="77777777" w:rsidR="007F0E08" w:rsidRPr="00DF7428" w:rsidRDefault="00665C8D" w:rsidP="002E7F35">
      <w:pPr>
        <w:spacing w:after="0" w:line="240" w:lineRule="auto"/>
        <w:rPr>
          <w:rFonts w:asciiTheme="majorHAnsi" w:hAnsiTheme="majorHAnsi" w:cs="Arial"/>
          <w:b/>
        </w:rPr>
      </w:pPr>
      <w:r w:rsidRPr="00DF7428">
        <w:rPr>
          <w:rFonts w:asciiTheme="majorHAnsi" w:hAnsiTheme="majorHAnsi" w:cs="Arial"/>
          <w:b/>
        </w:rPr>
        <w:t>Lesson Sequence</w:t>
      </w:r>
    </w:p>
    <w:p w14:paraId="1478F5F5" w14:textId="77777777" w:rsidR="002E7000" w:rsidRPr="00DF7428" w:rsidRDefault="007F0E08" w:rsidP="002E7F35">
      <w:pPr>
        <w:spacing w:after="0" w:line="240" w:lineRule="auto"/>
        <w:rPr>
          <w:rFonts w:asciiTheme="majorHAnsi" w:hAnsiTheme="majorHAnsi" w:cs="Arial"/>
          <w:b/>
        </w:rPr>
      </w:pPr>
      <w:r w:rsidRPr="00DF7428">
        <w:rPr>
          <w:rFonts w:asciiTheme="majorHAnsi" w:hAnsiTheme="majorHAnsi" w:cs="Arial"/>
          <w:b/>
        </w:rPr>
        <w:t>Lesson 4</w:t>
      </w:r>
      <w:r w:rsidR="00665C8D" w:rsidRPr="00DF7428">
        <w:rPr>
          <w:rFonts w:asciiTheme="majorHAnsi" w:hAnsiTheme="majorHAnsi" w:cs="Arial"/>
          <w:b/>
        </w:rPr>
        <w:t xml:space="preserve"> </w:t>
      </w:r>
    </w:p>
    <w:p w14:paraId="7F807751" w14:textId="77777777" w:rsidR="00665C8D" w:rsidRPr="00DF7428" w:rsidRDefault="002E7000" w:rsidP="002E7F35">
      <w:pPr>
        <w:spacing w:after="0" w:line="240" w:lineRule="auto"/>
        <w:rPr>
          <w:rFonts w:asciiTheme="majorHAnsi" w:hAnsiTheme="majorHAnsi" w:cs="Arial"/>
        </w:rPr>
      </w:pPr>
      <w:r w:rsidRPr="00DF7428">
        <w:rPr>
          <w:rFonts w:asciiTheme="majorHAnsi" w:hAnsiTheme="majorHAnsi" w:cs="Arial"/>
          <w:b/>
        </w:rPr>
        <w:t>Lesson Opening:</w:t>
      </w:r>
      <w:r w:rsidR="00665C8D" w:rsidRPr="00DF7428">
        <w:rPr>
          <w:rFonts w:asciiTheme="majorHAnsi" w:hAnsiTheme="majorHAnsi" w:cs="Arial"/>
        </w:rPr>
        <w:t xml:space="preserve"> </w:t>
      </w:r>
    </w:p>
    <w:p w14:paraId="7E6E4AEB" w14:textId="77777777" w:rsidR="002E7000" w:rsidRPr="00DF7428" w:rsidRDefault="002E7000"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Display the online image of a cathedral you selected </w:t>
      </w:r>
      <w:r w:rsidR="007F0E08" w:rsidRPr="00DF7428">
        <w:rPr>
          <w:rFonts w:asciiTheme="majorHAnsi" w:hAnsiTheme="majorHAnsi" w:cs="Arial"/>
        </w:rPr>
        <w:t xml:space="preserve">(see Instructional Tips in Lesson Overview) </w:t>
      </w:r>
      <w:r w:rsidRPr="00DF7428">
        <w:rPr>
          <w:rFonts w:asciiTheme="majorHAnsi" w:hAnsiTheme="majorHAnsi" w:cs="Arial"/>
        </w:rPr>
        <w:t>and ask students what parts or processes they remember from the video they watched.</w:t>
      </w:r>
    </w:p>
    <w:p w14:paraId="683D1A2C" w14:textId="77777777" w:rsidR="00665C8D" w:rsidRPr="00DF7428" w:rsidRDefault="00665C8D"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Distribute copies of the book to individuals</w:t>
      </w:r>
      <w:r w:rsidR="002E7000" w:rsidRPr="00DF7428">
        <w:rPr>
          <w:rFonts w:asciiTheme="majorHAnsi" w:hAnsiTheme="majorHAnsi" w:cs="Arial"/>
        </w:rPr>
        <w:t xml:space="preserve"> and e</w:t>
      </w:r>
      <w:r w:rsidRPr="00DF7428">
        <w:rPr>
          <w:rFonts w:asciiTheme="majorHAnsi" w:hAnsiTheme="majorHAnsi" w:cs="Arial"/>
        </w:rPr>
        <w:t xml:space="preserve">xplain that students will take a closer look at how Gothic cathedrals were built in medieval times. </w:t>
      </w:r>
    </w:p>
    <w:p w14:paraId="0B21ED1E" w14:textId="77777777" w:rsidR="00E962DF" w:rsidRPr="00DF7428" w:rsidRDefault="00E962DF"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Have students preview the book</w:t>
      </w:r>
      <w:r w:rsidR="007F0E08" w:rsidRPr="00DF7428">
        <w:rPr>
          <w:rFonts w:asciiTheme="majorHAnsi" w:hAnsiTheme="majorHAnsi" w:cs="Arial"/>
        </w:rPr>
        <w:t>, including the glossary,</w:t>
      </w:r>
      <w:r w:rsidRPr="00DF7428">
        <w:rPr>
          <w:rFonts w:asciiTheme="majorHAnsi" w:hAnsiTheme="majorHAnsi" w:cs="Arial"/>
        </w:rPr>
        <w:t xml:space="preserve"> and give general impressions (lots of illustrations, not a lot of words…).</w:t>
      </w:r>
    </w:p>
    <w:p w14:paraId="2F92574A" w14:textId="77777777" w:rsidR="007F0E08" w:rsidRPr="00DF7428" w:rsidRDefault="007F0E08"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It will be useful to have students number the pages of the books by hand, since many of the printed pages are not numbered.</w:t>
      </w:r>
    </w:p>
    <w:p w14:paraId="1C2B7EFD" w14:textId="77777777" w:rsidR="005A5594" w:rsidRPr="00DF7428" w:rsidRDefault="005A5594" w:rsidP="002E7000">
      <w:pPr>
        <w:spacing w:after="0" w:line="240" w:lineRule="auto"/>
        <w:rPr>
          <w:rFonts w:asciiTheme="majorHAnsi" w:hAnsiTheme="majorHAnsi" w:cs="Arial"/>
          <w:b/>
        </w:rPr>
      </w:pPr>
    </w:p>
    <w:p w14:paraId="4BB35FDD" w14:textId="77777777" w:rsidR="002E7000" w:rsidRPr="00DF7428" w:rsidRDefault="002E7000" w:rsidP="002E7000">
      <w:pPr>
        <w:spacing w:after="0" w:line="240" w:lineRule="auto"/>
        <w:rPr>
          <w:rFonts w:asciiTheme="majorHAnsi" w:hAnsiTheme="majorHAnsi" w:cs="Arial"/>
          <w:b/>
        </w:rPr>
      </w:pPr>
      <w:r w:rsidRPr="00DF7428">
        <w:rPr>
          <w:rFonts w:asciiTheme="majorHAnsi" w:hAnsiTheme="majorHAnsi" w:cs="Arial"/>
          <w:b/>
        </w:rPr>
        <w:t>During the Lesson:</w:t>
      </w:r>
    </w:p>
    <w:p w14:paraId="3B7184B7" w14:textId="77777777" w:rsidR="00665C8D" w:rsidRPr="00DF7428" w:rsidRDefault="007F0E08"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w:t>
      </w:r>
      <w:r w:rsidR="00C528DC" w:rsidRPr="00DF7428">
        <w:rPr>
          <w:rFonts w:asciiTheme="majorHAnsi" w:hAnsiTheme="majorHAnsi" w:cs="Arial"/>
        </w:rPr>
        <w:t>tudent pair</w:t>
      </w:r>
      <w:r w:rsidR="005A5594" w:rsidRPr="00DF7428">
        <w:rPr>
          <w:rFonts w:asciiTheme="majorHAnsi" w:hAnsiTheme="majorHAnsi" w:cs="Arial"/>
        </w:rPr>
        <w:t>s</w:t>
      </w:r>
      <w:r w:rsidR="00665C8D" w:rsidRPr="00DF7428">
        <w:rPr>
          <w:rFonts w:asciiTheme="majorHAnsi" w:hAnsiTheme="majorHAnsi" w:cs="Arial"/>
        </w:rPr>
        <w:t xml:space="preserve"> read</w:t>
      </w:r>
      <w:r w:rsidRPr="00DF7428">
        <w:rPr>
          <w:rFonts w:asciiTheme="majorHAnsi" w:hAnsiTheme="majorHAnsi" w:cs="Arial"/>
        </w:rPr>
        <w:t xml:space="preserve"> (and reread as needed)</w:t>
      </w:r>
      <w:r w:rsidR="00665C8D" w:rsidRPr="00DF7428">
        <w:rPr>
          <w:rFonts w:asciiTheme="majorHAnsi" w:hAnsiTheme="majorHAnsi" w:cs="Arial"/>
        </w:rPr>
        <w:t xml:space="preserve"> </w:t>
      </w:r>
      <w:r w:rsidRPr="00DF7428">
        <w:rPr>
          <w:rFonts w:asciiTheme="majorHAnsi" w:hAnsiTheme="majorHAnsi" w:cs="Arial"/>
        </w:rPr>
        <w:t>pages 5 and 6</w:t>
      </w:r>
      <w:r w:rsidR="00665C8D" w:rsidRPr="00DF7428">
        <w:rPr>
          <w:rFonts w:asciiTheme="majorHAnsi" w:hAnsiTheme="majorHAnsi" w:cs="Arial"/>
        </w:rPr>
        <w:t xml:space="preserve"> together, then answer questions 1-</w:t>
      </w:r>
      <w:r w:rsidRPr="00DF7428">
        <w:rPr>
          <w:rFonts w:asciiTheme="majorHAnsi" w:hAnsiTheme="majorHAnsi" w:cs="Arial"/>
        </w:rPr>
        <w:t>3</w:t>
      </w:r>
      <w:r w:rsidR="00665C8D" w:rsidRPr="00DF7428">
        <w:rPr>
          <w:rFonts w:asciiTheme="majorHAnsi" w:hAnsiTheme="majorHAnsi" w:cs="Arial"/>
        </w:rPr>
        <w:t xml:space="preserve"> in their own words </w:t>
      </w:r>
      <w:r w:rsidRPr="00DF7428">
        <w:rPr>
          <w:rFonts w:asciiTheme="majorHAnsi" w:hAnsiTheme="majorHAnsi" w:cs="Arial"/>
        </w:rPr>
        <w:t>on the Student Worksheet.</w:t>
      </w:r>
    </w:p>
    <w:p w14:paraId="0CFD3BBF" w14:textId="77777777" w:rsidR="007F0E08" w:rsidRPr="00DF7428" w:rsidRDefault="007F0E08"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Students cite specific evidence and page numbers from the text to support their answers.</w:t>
      </w:r>
    </w:p>
    <w:p w14:paraId="69E9CB00" w14:textId="77777777" w:rsidR="009F6046" w:rsidRPr="00DF7428" w:rsidRDefault="007F0E08"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If u</w:t>
      </w:r>
      <w:r w:rsidR="00665C8D" w:rsidRPr="00DF7428">
        <w:rPr>
          <w:rFonts w:asciiTheme="majorHAnsi" w:hAnsiTheme="majorHAnsi" w:cs="Arial"/>
        </w:rPr>
        <w:t xml:space="preserve">sing the Oral Discussion </w:t>
      </w:r>
      <w:r w:rsidRPr="00DF7428">
        <w:rPr>
          <w:rFonts w:asciiTheme="majorHAnsi" w:hAnsiTheme="majorHAnsi" w:cs="Arial"/>
        </w:rPr>
        <w:t>Guide</w:t>
      </w:r>
      <w:r w:rsidR="00665C8D" w:rsidRPr="00DF7428">
        <w:rPr>
          <w:rFonts w:asciiTheme="majorHAnsi" w:hAnsiTheme="majorHAnsi" w:cs="Arial"/>
        </w:rPr>
        <w:t>, following</w:t>
      </w:r>
      <w:r w:rsidR="005A5594" w:rsidRPr="00DF7428">
        <w:rPr>
          <w:rFonts w:asciiTheme="majorHAnsi" w:hAnsiTheme="majorHAnsi" w:cs="Arial"/>
        </w:rPr>
        <w:t xml:space="preserve"> this</w:t>
      </w:r>
      <w:r w:rsidR="002E7000" w:rsidRPr="00DF7428">
        <w:rPr>
          <w:rFonts w:asciiTheme="majorHAnsi" w:hAnsiTheme="majorHAnsi" w:cs="Arial"/>
        </w:rPr>
        <w:t xml:space="preserve"> lesson</w:t>
      </w:r>
      <w:r w:rsidR="00665C8D" w:rsidRPr="00DF7428">
        <w:rPr>
          <w:rFonts w:asciiTheme="majorHAnsi" w:hAnsiTheme="majorHAnsi" w:cs="Arial"/>
        </w:rPr>
        <w:t xml:space="preserve">, call on students to </w:t>
      </w:r>
      <w:r w:rsidRPr="00DF7428">
        <w:rPr>
          <w:rFonts w:asciiTheme="majorHAnsi" w:hAnsiTheme="majorHAnsi" w:cs="Arial"/>
        </w:rPr>
        <w:t xml:space="preserve">orally </w:t>
      </w:r>
      <w:r w:rsidR="00665C8D" w:rsidRPr="00DF7428">
        <w:rPr>
          <w:rFonts w:asciiTheme="majorHAnsi" w:hAnsiTheme="majorHAnsi" w:cs="Arial"/>
        </w:rPr>
        <w:t>answer question</w:t>
      </w:r>
      <w:r w:rsidRPr="00DF7428">
        <w:rPr>
          <w:rFonts w:asciiTheme="majorHAnsi" w:hAnsiTheme="majorHAnsi" w:cs="Arial"/>
        </w:rPr>
        <w:t>s 1-3</w:t>
      </w:r>
      <w:r w:rsidR="00665C8D" w:rsidRPr="00DF7428">
        <w:rPr>
          <w:rFonts w:asciiTheme="majorHAnsi" w:hAnsiTheme="majorHAnsi" w:cs="Arial"/>
        </w:rPr>
        <w:t xml:space="preserve"> and support </w:t>
      </w:r>
      <w:r w:rsidRPr="00DF7428">
        <w:rPr>
          <w:rFonts w:asciiTheme="majorHAnsi" w:hAnsiTheme="majorHAnsi" w:cs="Arial"/>
        </w:rPr>
        <w:t>their answers</w:t>
      </w:r>
      <w:r w:rsidR="00665C8D" w:rsidRPr="00DF7428">
        <w:rPr>
          <w:rFonts w:asciiTheme="majorHAnsi" w:hAnsiTheme="majorHAnsi" w:cs="Arial"/>
        </w:rPr>
        <w:t xml:space="preserve"> with evidence fro</w:t>
      </w:r>
      <w:r w:rsidR="00C528DC" w:rsidRPr="00DF7428">
        <w:rPr>
          <w:rFonts w:asciiTheme="majorHAnsi" w:hAnsiTheme="majorHAnsi" w:cs="Arial"/>
        </w:rPr>
        <w:t>m</w:t>
      </w:r>
      <w:r w:rsidR="00665C8D" w:rsidRPr="00DF7428">
        <w:rPr>
          <w:rFonts w:asciiTheme="majorHAnsi" w:hAnsiTheme="majorHAnsi" w:cs="Arial"/>
        </w:rPr>
        <w:t xml:space="preserve"> the text. </w:t>
      </w:r>
    </w:p>
    <w:p w14:paraId="491DBD2E" w14:textId="77777777" w:rsidR="00665C8D" w:rsidRPr="00DF7428" w:rsidRDefault="00665C8D" w:rsidP="00534DAC">
      <w:pPr>
        <w:pStyle w:val="ListParagraph"/>
        <w:numPr>
          <w:ilvl w:val="0"/>
          <w:numId w:val="50"/>
        </w:numPr>
        <w:spacing w:after="0" w:line="240" w:lineRule="auto"/>
        <w:ind w:left="1440" w:firstLine="450"/>
        <w:rPr>
          <w:rFonts w:asciiTheme="majorHAnsi" w:hAnsiTheme="majorHAnsi" w:cs="Arial"/>
        </w:rPr>
      </w:pPr>
      <w:r w:rsidRPr="00DF7428">
        <w:rPr>
          <w:rFonts w:asciiTheme="majorHAnsi" w:hAnsiTheme="majorHAnsi" w:cs="Arial"/>
        </w:rPr>
        <w:t xml:space="preserve">Encourage other students to add their ideas and </w:t>
      </w:r>
      <w:r w:rsidR="00850C4D">
        <w:rPr>
          <w:rFonts w:asciiTheme="majorHAnsi" w:hAnsiTheme="majorHAnsi" w:cs="Arial"/>
        </w:rPr>
        <w:tab/>
      </w:r>
      <w:r w:rsidRPr="00DF7428">
        <w:rPr>
          <w:rFonts w:asciiTheme="majorHAnsi" w:hAnsiTheme="majorHAnsi" w:cs="Arial"/>
        </w:rPr>
        <w:t>evidence.</w:t>
      </w:r>
    </w:p>
    <w:p w14:paraId="14EF630F" w14:textId="77777777" w:rsidR="009F6046" w:rsidRPr="00DF7428" w:rsidRDefault="009F6046" w:rsidP="002E700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For Question 4, hand out the “OPTIC” Analyzing Illustrations” sh</w:t>
      </w:r>
      <w:r w:rsidR="00E87FD1" w:rsidRPr="00DF7428">
        <w:rPr>
          <w:rFonts w:asciiTheme="majorHAnsi" w:hAnsiTheme="majorHAnsi" w:cs="Arial"/>
        </w:rPr>
        <w:t>eet found after the Close Readi</w:t>
      </w:r>
      <w:r w:rsidRPr="00DF7428">
        <w:rPr>
          <w:rFonts w:asciiTheme="majorHAnsi" w:hAnsiTheme="majorHAnsi" w:cs="Arial"/>
        </w:rPr>
        <w:t>ng Teacher Guide at the end of the Lesson.</w:t>
      </w:r>
    </w:p>
    <w:p w14:paraId="3EB7E5A8" w14:textId="77777777" w:rsidR="009F6046" w:rsidRPr="00DF7428" w:rsidRDefault="009F6046" w:rsidP="00534DAC">
      <w:pPr>
        <w:pStyle w:val="ListParagraph"/>
        <w:numPr>
          <w:ilvl w:val="0"/>
          <w:numId w:val="51"/>
        </w:numPr>
        <w:spacing w:after="0" w:line="240" w:lineRule="auto"/>
        <w:ind w:left="2250"/>
        <w:rPr>
          <w:rFonts w:asciiTheme="majorHAnsi" w:hAnsiTheme="majorHAnsi" w:cs="Arial"/>
        </w:rPr>
      </w:pPr>
      <w:r w:rsidRPr="00DF7428">
        <w:rPr>
          <w:rFonts w:asciiTheme="majorHAnsi" w:hAnsiTheme="majorHAnsi" w:cs="Arial"/>
        </w:rPr>
        <w:t>Introduce the acronym for analyzing illustrations and diagrams.</w:t>
      </w:r>
    </w:p>
    <w:p w14:paraId="2FF22224" w14:textId="77777777" w:rsidR="009F6046" w:rsidRPr="00DF7428" w:rsidRDefault="009F6046" w:rsidP="00534DAC">
      <w:pPr>
        <w:pStyle w:val="ListParagraph"/>
        <w:numPr>
          <w:ilvl w:val="0"/>
          <w:numId w:val="51"/>
        </w:numPr>
        <w:spacing w:after="0" w:line="240" w:lineRule="auto"/>
        <w:ind w:left="2250"/>
        <w:rPr>
          <w:rFonts w:asciiTheme="majorHAnsi" w:hAnsiTheme="majorHAnsi" w:cs="Arial"/>
        </w:rPr>
      </w:pPr>
      <w:r w:rsidRPr="00DF7428">
        <w:rPr>
          <w:rFonts w:asciiTheme="majorHAnsi" w:hAnsiTheme="majorHAnsi" w:cs="Arial"/>
        </w:rPr>
        <w:t>Guide students through answering Question 4 on the Close Reading Student Worksheet (See Close Reading Teacher Guide for possible responses.)</w:t>
      </w:r>
    </w:p>
    <w:p w14:paraId="77149D2F" w14:textId="77777777" w:rsidR="001B357A" w:rsidRPr="00DF7428" w:rsidRDefault="009F6046" w:rsidP="002E7F35">
      <w:pPr>
        <w:spacing w:after="0" w:line="240" w:lineRule="auto"/>
        <w:rPr>
          <w:rFonts w:asciiTheme="majorHAnsi" w:hAnsiTheme="majorHAnsi" w:cs="Arial"/>
          <w:b/>
        </w:rPr>
      </w:pPr>
      <w:r w:rsidRPr="00DF7428">
        <w:rPr>
          <w:rFonts w:asciiTheme="majorHAnsi" w:hAnsiTheme="majorHAnsi" w:cs="Arial"/>
          <w:b/>
        </w:rPr>
        <w:t>Closing the Lesson</w:t>
      </w:r>
    </w:p>
    <w:p w14:paraId="6CDF19AB" w14:textId="77777777" w:rsidR="00E87FD1" w:rsidRPr="00DF7428" w:rsidRDefault="009F6046" w:rsidP="009F6046">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Students fill in the answer to Question 4 on the Close Reading Worksheet and discuss what they have found as a class. </w:t>
      </w:r>
    </w:p>
    <w:p w14:paraId="45E8B03A" w14:textId="77777777" w:rsidR="00E87FD1" w:rsidRPr="00DF7428" w:rsidRDefault="00E87FD1" w:rsidP="002E7F35">
      <w:pPr>
        <w:spacing w:after="0" w:line="240" w:lineRule="auto"/>
        <w:rPr>
          <w:rFonts w:asciiTheme="majorHAnsi" w:hAnsiTheme="majorHAnsi" w:cs="Arial"/>
          <w:b/>
        </w:rPr>
      </w:pPr>
    </w:p>
    <w:p w14:paraId="0ABD8BB2" w14:textId="77777777" w:rsidR="009F6046" w:rsidRPr="00DF7428" w:rsidRDefault="009F6046" w:rsidP="002E7F35">
      <w:pPr>
        <w:spacing w:after="0" w:line="240" w:lineRule="auto"/>
        <w:rPr>
          <w:rFonts w:asciiTheme="majorHAnsi" w:hAnsiTheme="majorHAnsi" w:cs="Arial"/>
          <w:b/>
        </w:rPr>
      </w:pPr>
      <w:r w:rsidRPr="00DF7428">
        <w:rPr>
          <w:rFonts w:asciiTheme="majorHAnsi" w:hAnsiTheme="majorHAnsi" w:cs="Arial"/>
          <w:b/>
        </w:rPr>
        <w:t>Lesson 5</w:t>
      </w:r>
    </w:p>
    <w:p w14:paraId="24A4F159" w14:textId="77777777" w:rsidR="009F6046" w:rsidRPr="00DF7428" w:rsidRDefault="009F6046" w:rsidP="002E7F35">
      <w:pPr>
        <w:spacing w:after="0" w:line="240" w:lineRule="auto"/>
        <w:rPr>
          <w:rFonts w:asciiTheme="majorHAnsi" w:hAnsiTheme="majorHAnsi" w:cs="Arial"/>
          <w:b/>
        </w:rPr>
      </w:pPr>
      <w:r w:rsidRPr="00DF7428">
        <w:rPr>
          <w:rFonts w:asciiTheme="majorHAnsi" w:hAnsiTheme="majorHAnsi" w:cs="Arial"/>
          <w:b/>
        </w:rPr>
        <w:t>Opening the Lesson</w:t>
      </w:r>
      <w:r w:rsidR="00E87FD1" w:rsidRPr="00DF7428">
        <w:rPr>
          <w:rFonts w:asciiTheme="majorHAnsi" w:hAnsiTheme="majorHAnsi" w:cs="Arial"/>
          <w:b/>
        </w:rPr>
        <w:t>:</w:t>
      </w:r>
    </w:p>
    <w:p w14:paraId="66CBBA52" w14:textId="77777777" w:rsidR="009F6046" w:rsidRPr="00DF7428" w:rsidRDefault="00E87FD1"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Ask students to explain the OPTIC acronym and alert them to the fact that they will be using it again several times as they are reading the book.</w:t>
      </w:r>
    </w:p>
    <w:p w14:paraId="30B7D792" w14:textId="77777777" w:rsidR="00E87FD1" w:rsidRPr="00DF7428" w:rsidRDefault="00E87FD1"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 xml:space="preserve">Review pages 8 and 10-11 with students and ask them to explain what they see the craftsmen doing and the tools that they are using.  </w:t>
      </w:r>
    </w:p>
    <w:p w14:paraId="17D5D894" w14:textId="77777777" w:rsidR="00E87FD1" w:rsidRPr="00DF7428" w:rsidRDefault="00E87FD1" w:rsidP="00E87FD1">
      <w:pPr>
        <w:spacing w:after="0" w:line="240" w:lineRule="auto"/>
        <w:rPr>
          <w:rFonts w:asciiTheme="majorHAnsi" w:hAnsiTheme="majorHAnsi" w:cs="Arial"/>
          <w:b/>
        </w:rPr>
      </w:pPr>
      <w:r w:rsidRPr="00DF7428">
        <w:rPr>
          <w:rFonts w:asciiTheme="majorHAnsi" w:hAnsiTheme="majorHAnsi" w:cs="Arial"/>
          <w:b/>
        </w:rPr>
        <w:t>During the Lesson:</w:t>
      </w:r>
    </w:p>
    <w:p w14:paraId="01E265C2" w14:textId="77777777" w:rsidR="00E87FD1" w:rsidRPr="00DF7428" w:rsidRDefault="00E87FD1" w:rsidP="00E87FD1">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 pairs read pages 7-17 individually or in pairs as needed, and answer questions 5-10, also in pairs as needed, on the Close Reading Student Worksheet. </w:t>
      </w:r>
    </w:p>
    <w:p w14:paraId="65667B99" w14:textId="77777777" w:rsidR="00E87FD1" w:rsidRPr="00DF7428" w:rsidRDefault="00E87FD1" w:rsidP="00534DAC">
      <w:pPr>
        <w:pStyle w:val="ListParagraph"/>
        <w:numPr>
          <w:ilvl w:val="0"/>
          <w:numId w:val="53"/>
        </w:numPr>
        <w:spacing w:after="0" w:line="240" w:lineRule="auto"/>
        <w:ind w:firstLine="1170"/>
        <w:rPr>
          <w:rFonts w:asciiTheme="majorHAnsi" w:hAnsiTheme="majorHAnsi" w:cs="Arial"/>
        </w:rPr>
      </w:pPr>
      <w:r w:rsidRPr="00DF7428">
        <w:rPr>
          <w:rFonts w:asciiTheme="majorHAnsi" w:hAnsiTheme="majorHAnsi" w:cs="Arial"/>
        </w:rPr>
        <w:t>Encourage students to reread sentences and phrases to understand them.</w:t>
      </w:r>
    </w:p>
    <w:p w14:paraId="27A0784C" w14:textId="77777777" w:rsidR="00E87FD1" w:rsidRPr="00DF7428" w:rsidRDefault="00E87FD1" w:rsidP="00534DAC">
      <w:pPr>
        <w:pStyle w:val="ListParagraph"/>
        <w:numPr>
          <w:ilvl w:val="0"/>
          <w:numId w:val="53"/>
        </w:numPr>
        <w:spacing w:after="0" w:line="240" w:lineRule="auto"/>
        <w:ind w:firstLine="1170"/>
        <w:rPr>
          <w:rFonts w:asciiTheme="majorHAnsi" w:hAnsiTheme="majorHAnsi" w:cs="Arial"/>
        </w:rPr>
      </w:pPr>
      <w:r w:rsidRPr="00DF7428">
        <w:rPr>
          <w:rFonts w:asciiTheme="majorHAnsi" w:hAnsiTheme="majorHAnsi" w:cs="Arial"/>
        </w:rPr>
        <w:t>Remind students to use the glossary.</w:t>
      </w:r>
    </w:p>
    <w:p w14:paraId="5233D2AD" w14:textId="77777777" w:rsidR="00E87FD1" w:rsidRPr="00DF7428" w:rsidRDefault="00E87FD1" w:rsidP="00534DAC">
      <w:pPr>
        <w:pStyle w:val="ListParagraph"/>
        <w:numPr>
          <w:ilvl w:val="0"/>
          <w:numId w:val="53"/>
        </w:numPr>
        <w:spacing w:after="0" w:line="240" w:lineRule="auto"/>
        <w:ind w:firstLine="1170"/>
        <w:rPr>
          <w:rFonts w:asciiTheme="majorHAnsi" w:hAnsiTheme="majorHAnsi" w:cs="Arial"/>
        </w:rPr>
      </w:pPr>
      <w:r w:rsidRPr="00DF7428">
        <w:rPr>
          <w:rFonts w:asciiTheme="majorHAnsi" w:hAnsiTheme="majorHAnsi" w:cs="Arial"/>
        </w:rPr>
        <w:t xml:space="preserve">Encourage students to create questions of their own to ask the class.  </w:t>
      </w:r>
    </w:p>
    <w:p w14:paraId="2926133C" w14:textId="77777777" w:rsidR="004D2E80" w:rsidRPr="00DF7428" w:rsidRDefault="00E87FD1" w:rsidP="00E87FD1">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Students stop at page 17 and prepare to ask and answer questions orally for the class</w:t>
      </w:r>
      <w:r w:rsidR="004D2E80" w:rsidRPr="00DF7428">
        <w:rPr>
          <w:rFonts w:asciiTheme="majorHAnsi" w:hAnsiTheme="majorHAnsi" w:cs="Arial"/>
        </w:rPr>
        <w:t xml:space="preserve">, checking page citations and information if they finish early. </w:t>
      </w:r>
    </w:p>
    <w:p w14:paraId="34BCBD37" w14:textId="77777777" w:rsidR="004D2E80" w:rsidRPr="00DF7428" w:rsidRDefault="004D2E80" w:rsidP="00E87FD1">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Ask volunteers to explain their answers and reasons for them as the class reviews the pages cited.</w:t>
      </w:r>
    </w:p>
    <w:p w14:paraId="47B3A758" w14:textId="77777777" w:rsidR="004D2E80" w:rsidRPr="00DF7428" w:rsidRDefault="004D2E80"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If convenient, students finishing before others might watch the video again or watch the end of the video.</w:t>
      </w:r>
      <w:r w:rsidR="00E87FD1" w:rsidRPr="00DF7428">
        <w:rPr>
          <w:rFonts w:asciiTheme="majorHAnsi" w:hAnsiTheme="majorHAnsi" w:cs="Arial"/>
        </w:rPr>
        <w:t xml:space="preserve"> </w:t>
      </w:r>
    </w:p>
    <w:p w14:paraId="5227B5EE" w14:textId="77777777" w:rsidR="004D2E80" w:rsidRPr="00DF7428" w:rsidRDefault="004D2E80" w:rsidP="004D2E80">
      <w:pPr>
        <w:spacing w:after="0" w:line="240" w:lineRule="auto"/>
        <w:rPr>
          <w:rFonts w:asciiTheme="majorHAnsi" w:hAnsiTheme="majorHAnsi" w:cs="Arial"/>
          <w:b/>
        </w:rPr>
      </w:pPr>
      <w:r w:rsidRPr="00DF7428">
        <w:rPr>
          <w:rFonts w:asciiTheme="majorHAnsi" w:hAnsiTheme="majorHAnsi" w:cs="Arial"/>
          <w:b/>
        </w:rPr>
        <w:t>Closing the Lesson</w:t>
      </w:r>
    </w:p>
    <w:p w14:paraId="587B58EE" w14:textId="77777777" w:rsidR="004D2E80" w:rsidRPr="00DF7428" w:rsidRDefault="004D2E80"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Ask students about the strategies they used to understand the information in the pages they read. Tally the results on a chart as a reminder through the close reading lessons. </w:t>
      </w:r>
    </w:p>
    <w:p w14:paraId="0F0F8AC4" w14:textId="77777777" w:rsidR="004D2E80" w:rsidRPr="00DF7428" w:rsidRDefault="004D2E80"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Ask students to compare information presented in the book and that presented in the video. </w:t>
      </w:r>
    </w:p>
    <w:p w14:paraId="624B2EAF" w14:textId="77777777" w:rsidR="004D2E80" w:rsidRPr="00DF7428" w:rsidRDefault="004D2E80" w:rsidP="004D2E80">
      <w:pPr>
        <w:pStyle w:val="ListParagraph"/>
        <w:spacing w:after="0" w:line="240" w:lineRule="auto"/>
        <w:rPr>
          <w:rFonts w:asciiTheme="majorHAnsi" w:hAnsiTheme="majorHAnsi" w:cs="Arial"/>
        </w:rPr>
      </w:pPr>
    </w:p>
    <w:p w14:paraId="794AD33A" w14:textId="77777777" w:rsidR="004D2E80" w:rsidRPr="00DF7428" w:rsidRDefault="004D2E80" w:rsidP="004D2E80">
      <w:pPr>
        <w:spacing w:after="0" w:line="240" w:lineRule="auto"/>
        <w:rPr>
          <w:rFonts w:asciiTheme="majorHAnsi" w:hAnsiTheme="majorHAnsi" w:cs="Arial"/>
          <w:b/>
        </w:rPr>
      </w:pPr>
      <w:r w:rsidRPr="00DF7428">
        <w:rPr>
          <w:rFonts w:asciiTheme="majorHAnsi" w:hAnsiTheme="majorHAnsi" w:cs="Arial"/>
          <w:b/>
        </w:rPr>
        <w:t>Lesson 6</w:t>
      </w:r>
    </w:p>
    <w:p w14:paraId="4696483D" w14:textId="77777777" w:rsidR="004D2E80" w:rsidRPr="00DF7428" w:rsidRDefault="004D2E80" w:rsidP="004D2E80">
      <w:pPr>
        <w:spacing w:after="0" w:line="240" w:lineRule="auto"/>
        <w:rPr>
          <w:rFonts w:asciiTheme="majorHAnsi" w:hAnsiTheme="majorHAnsi" w:cs="Arial"/>
          <w:b/>
        </w:rPr>
      </w:pPr>
      <w:r w:rsidRPr="00DF7428">
        <w:rPr>
          <w:rFonts w:asciiTheme="majorHAnsi" w:hAnsiTheme="majorHAnsi" w:cs="Arial"/>
          <w:b/>
        </w:rPr>
        <w:t>Opening the Lesson:</w:t>
      </w:r>
    </w:p>
    <w:p w14:paraId="0E5E22DB" w14:textId="77777777" w:rsidR="004D2E80" w:rsidRPr="00DF7428" w:rsidRDefault="004D2E80"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 xml:space="preserve">Review with students the floor plan of the cathedral on page 12. </w:t>
      </w:r>
    </w:p>
    <w:p w14:paraId="4C6BE51A" w14:textId="77777777" w:rsidR="000D4DDE" w:rsidRPr="000D4DDE" w:rsidRDefault="004D2E80" w:rsidP="00534DAC">
      <w:pPr>
        <w:pStyle w:val="ListParagraph"/>
        <w:numPr>
          <w:ilvl w:val="0"/>
          <w:numId w:val="57"/>
        </w:numPr>
        <w:spacing w:after="0" w:line="240" w:lineRule="auto"/>
        <w:rPr>
          <w:rFonts w:asciiTheme="majorHAnsi" w:hAnsiTheme="majorHAnsi" w:cs="Arial"/>
        </w:rPr>
      </w:pPr>
      <w:r w:rsidRPr="000D4DDE">
        <w:rPr>
          <w:rFonts w:asciiTheme="majorHAnsi" w:hAnsiTheme="majorHAnsi" w:cs="Arial"/>
        </w:rPr>
        <w:t>The Romanesque crypt (burial) in the center is the older construction and kept beneath the new construction.</w:t>
      </w:r>
    </w:p>
    <w:p w14:paraId="62410377" w14:textId="77777777" w:rsidR="000D4DDE" w:rsidRPr="000D4DDE" w:rsidRDefault="004D2E80" w:rsidP="00534DAC">
      <w:pPr>
        <w:pStyle w:val="ListParagraph"/>
        <w:numPr>
          <w:ilvl w:val="0"/>
          <w:numId w:val="57"/>
        </w:numPr>
        <w:spacing w:after="0" w:line="240" w:lineRule="auto"/>
        <w:rPr>
          <w:rFonts w:asciiTheme="majorHAnsi" w:hAnsiTheme="majorHAnsi" w:cs="Arial"/>
        </w:rPr>
      </w:pPr>
      <w:r w:rsidRPr="000D4DDE">
        <w:rPr>
          <w:rFonts w:asciiTheme="majorHAnsi" w:hAnsiTheme="majorHAnsi" w:cs="Arial"/>
        </w:rPr>
        <w:t>Show an image online, if possible of Romanesque architecture (small windows, round “arches</w:t>
      </w:r>
      <w:r w:rsidR="007B1C39" w:rsidRPr="000D4DDE">
        <w:rPr>
          <w:rFonts w:asciiTheme="majorHAnsi" w:hAnsiTheme="majorHAnsi" w:cs="Arial"/>
        </w:rPr>
        <w:t xml:space="preserve">,” no stained glass.  </w:t>
      </w:r>
    </w:p>
    <w:p w14:paraId="732ED115" w14:textId="77777777" w:rsidR="007B1C39" w:rsidRPr="000D4DDE" w:rsidRDefault="007B1C39" w:rsidP="00534DAC">
      <w:pPr>
        <w:pStyle w:val="ListParagraph"/>
        <w:numPr>
          <w:ilvl w:val="0"/>
          <w:numId w:val="57"/>
        </w:numPr>
        <w:spacing w:after="0" w:line="240" w:lineRule="auto"/>
        <w:rPr>
          <w:rFonts w:asciiTheme="majorHAnsi" w:hAnsiTheme="majorHAnsi" w:cs="Arial"/>
        </w:rPr>
      </w:pPr>
      <w:r w:rsidRPr="000D4DDE">
        <w:rPr>
          <w:rFonts w:asciiTheme="majorHAnsi" w:hAnsiTheme="majorHAnsi" w:cs="Arial"/>
        </w:rPr>
        <w:t>Note that the back cover of the paperback edition of</w:t>
      </w:r>
      <w:r w:rsidRPr="000D4DDE">
        <w:rPr>
          <w:rFonts w:asciiTheme="majorHAnsi" w:hAnsiTheme="majorHAnsi" w:cs="Arial"/>
          <w:i/>
        </w:rPr>
        <w:t xml:space="preserve"> Cathedral</w:t>
      </w:r>
      <w:r w:rsidRPr="000D4DDE">
        <w:rPr>
          <w:rFonts w:asciiTheme="majorHAnsi" w:hAnsiTheme="majorHAnsi" w:cs="Arial"/>
        </w:rPr>
        <w:t xml:space="preserve"> shows the Romanesque cathedral that the newer architecture replaced.</w:t>
      </w:r>
    </w:p>
    <w:p w14:paraId="6617FF33" w14:textId="77777777" w:rsidR="007B1C39" w:rsidRPr="00DF7428" w:rsidRDefault="007B1C39"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Ask students for questions they have about reading from Lesson 5 and discuss.</w:t>
      </w:r>
    </w:p>
    <w:p w14:paraId="41A62902" w14:textId="77777777" w:rsidR="007B1C39" w:rsidRPr="00DF7428" w:rsidRDefault="007B1C39"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Students will need their OPTIC Analysis sheet for this lesson.</w:t>
      </w:r>
    </w:p>
    <w:p w14:paraId="1E8017A2" w14:textId="77777777" w:rsidR="004D2E80" w:rsidRPr="00DF7428" w:rsidRDefault="007B1C39"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 xml:space="preserve">Alert students that anyone may be called on to answer the questions today if appropriate. </w:t>
      </w:r>
      <w:r w:rsidR="004D2E80" w:rsidRPr="00DF7428">
        <w:rPr>
          <w:rFonts w:asciiTheme="majorHAnsi" w:hAnsiTheme="majorHAnsi" w:cs="Arial"/>
        </w:rPr>
        <w:t xml:space="preserve">.  </w:t>
      </w:r>
    </w:p>
    <w:p w14:paraId="33175687" w14:textId="77777777" w:rsidR="004D2E80" w:rsidRPr="00DF7428" w:rsidRDefault="004D2E80" w:rsidP="004D2E80">
      <w:pPr>
        <w:spacing w:after="0" w:line="240" w:lineRule="auto"/>
        <w:rPr>
          <w:rFonts w:asciiTheme="majorHAnsi" w:hAnsiTheme="majorHAnsi" w:cs="Arial"/>
          <w:b/>
        </w:rPr>
      </w:pPr>
      <w:r w:rsidRPr="00DF7428">
        <w:rPr>
          <w:rFonts w:asciiTheme="majorHAnsi" w:hAnsiTheme="majorHAnsi" w:cs="Arial"/>
          <w:b/>
        </w:rPr>
        <w:t>During the Lesson:</w:t>
      </w:r>
    </w:p>
    <w:p w14:paraId="215F471F" w14:textId="77777777" w:rsidR="007B1C39" w:rsidRPr="00DF7428" w:rsidRDefault="004D2E80"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 pairs read pages </w:t>
      </w:r>
      <w:r w:rsidR="007B1C39" w:rsidRPr="00DF7428">
        <w:rPr>
          <w:rFonts w:asciiTheme="majorHAnsi" w:hAnsiTheme="majorHAnsi" w:cs="Arial"/>
        </w:rPr>
        <w:t>8-38</w:t>
      </w:r>
      <w:r w:rsidRPr="00DF7428">
        <w:rPr>
          <w:rFonts w:asciiTheme="majorHAnsi" w:hAnsiTheme="majorHAnsi" w:cs="Arial"/>
        </w:rPr>
        <w:t xml:space="preserve"> individually or in pairs as needed, and </w:t>
      </w:r>
      <w:r w:rsidR="007B1C39" w:rsidRPr="00DF7428">
        <w:rPr>
          <w:rFonts w:asciiTheme="majorHAnsi" w:hAnsiTheme="majorHAnsi" w:cs="Arial"/>
        </w:rPr>
        <w:t>monitor their comprehension using familiar strategies.</w:t>
      </w:r>
    </w:p>
    <w:p w14:paraId="5F382E13" w14:textId="77777777" w:rsidR="004D2E80" w:rsidRPr="00DF7428" w:rsidRDefault="007B1C39"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Students </w:t>
      </w:r>
      <w:r w:rsidR="004D2E80" w:rsidRPr="00DF7428">
        <w:rPr>
          <w:rFonts w:asciiTheme="majorHAnsi" w:hAnsiTheme="majorHAnsi" w:cs="Arial"/>
        </w:rPr>
        <w:t xml:space="preserve">answer questions </w:t>
      </w:r>
      <w:r w:rsidRPr="00DF7428">
        <w:rPr>
          <w:rFonts w:asciiTheme="majorHAnsi" w:hAnsiTheme="majorHAnsi" w:cs="Arial"/>
        </w:rPr>
        <w:t>1</w:t>
      </w:r>
      <w:r w:rsidR="00C01276">
        <w:rPr>
          <w:rFonts w:asciiTheme="majorHAnsi" w:hAnsiTheme="majorHAnsi" w:cs="Arial"/>
        </w:rPr>
        <w:t>1</w:t>
      </w:r>
      <w:r w:rsidRPr="00DF7428">
        <w:rPr>
          <w:rFonts w:asciiTheme="majorHAnsi" w:hAnsiTheme="majorHAnsi" w:cs="Arial"/>
        </w:rPr>
        <w:t xml:space="preserve">-19 </w:t>
      </w:r>
      <w:r w:rsidR="004D2E80" w:rsidRPr="00DF7428">
        <w:rPr>
          <w:rFonts w:asciiTheme="majorHAnsi" w:hAnsiTheme="majorHAnsi" w:cs="Arial"/>
        </w:rPr>
        <w:t xml:space="preserve">on the Close Reading Student Worksheet. </w:t>
      </w:r>
    </w:p>
    <w:p w14:paraId="094C897D" w14:textId="77777777" w:rsidR="007B1C39" w:rsidRPr="00DF7428" w:rsidRDefault="007B1C39"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Students fill in an OPTIC Analysis chart for question 19. </w:t>
      </w:r>
    </w:p>
    <w:p w14:paraId="58433A2E" w14:textId="77777777" w:rsidR="004D2E80" w:rsidRPr="00DF7428" w:rsidRDefault="004D2E80" w:rsidP="004D2E80">
      <w:pPr>
        <w:spacing w:after="0" w:line="240" w:lineRule="auto"/>
        <w:rPr>
          <w:rFonts w:asciiTheme="majorHAnsi" w:hAnsiTheme="majorHAnsi" w:cs="Arial"/>
          <w:b/>
        </w:rPr>
      </w:pPr>
      <w:r w:rsidRPr="00DF7428">
        <w:rPr>
          <w:rFonts w:asciiTheme="majorHAnsi" w:hAnsiTheme="majorHAnsi" w:cs="Arial"/>
          <w:b/>
        </w:rPr>
        <w:t>Closing the Lesson</w:t>
      </w:r>
    </w:p>
    <w:p w14:paraId="261BD246" w14:textId="77777777" w:rsidR="007B1C39" w:rsidRPr="00DF7428" w:rsidRDefault="004D2E80"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Ask students </w:t>
      </w:r>
      <w:r w:rsidR="007B1C39" w:rsidRPr="00DF7428">
        <w:rPr>
          <w:rFonts w:asciiTheme="majorHAnsi" w:hAnsiTheme="majorHAnsi" w:cs="Arial"/>
        </w:rPr>
        <w:t>who have not already spoken much to orally answer the questions and give citations, if appropriate.</w:t>
      </w:r>
    </w:p>
    <w:p w14:paraId="145E9FEC" w14:textId="77777777" w:rsidR="0000649A" w:rsidRPr="00DF7428" w:rsidRDefault="0000649A" w:rsidP="004D2E80">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Students who have developed their own questions should ask them.  This is one way for all students to enter the conversation.</w:t>
      </w:r>
    </w:p>
    <w:p w14:paraId="0D29E812" w14:textId="77777777" w:rsidR="00E87FD1" w:rsidRPr="00DF7428" w:rsidRDefault="00E87FD1" w:rsidP="00E87FD1">
      <w:pPr>
        <w:spacing w:after="0" w:line="240" w:lineRule="auto"/>
        <w:rPr>
          <w:rFonts w:asciiTheme="majorHAnsi" w:hAnsiTheme="majorHAnsi" w:cs="Arial"/>
          <w:b/>
        </w:rPr>
      </w:pPr>
    </w:p>
    <w:p w14:paraId="1BB8AB05" w14:textId="77777777" w:rsidR="0000649A" w:rsidRPr="00DF7428" w:rsidRDefault="0000649A" w:rsidP="0000649A">
      <w:pPr>
        <w:spacing w:after="0" w:line="240" w:lineRule="auto"/>
        <w:rPr>
          <w:rFonts w:asciiTheme="majorHAnsi" w:hAnsiTheme="majorHAnsi" w:cs="Arial"/>
          <w:b/>
        </w:rPr>
      </w:pPr>
      <w:r w:rsidRPr="00DF7428">
        <w:rPr>
          <w:rFonts w:asciiTheme="majorHAnsi" w:hAnsiTheme="majorHAnsi" w:cs="Arial"/>
          <w:b/>
        </w:rPr>
        <w:t>Lesson 7</w:t>
      </w:r>
    </w:p>
    <w:p w14:paraId="1685A64D" w14:textId="77777777" w:rsidR="0000649A" w:rsidRPr="00DF7428" w:rsidRDefault="0000649A" w:rsidP="0000649A">
      <w:pPr>
        <w:spacing w:after="0" w:line="240" w:lineRule="auto"/>
        <w:rPr>
          <w:rFonts w:asciiTheme="majorHAnsi" w:hAnsiTheme="majorHAnsi" w:cs="Arial"/>
          <w:b/>
        </w:rPr>
      </w:pPr>
      <w:r w:rsidRPr="00DF7428">
        <w:rPr>
          <w:rFonts w:asciiTheme="majorHAnsi" w:hAnsiTheme="majorHAnsi" w:cs="Arial"/>
          <w:b/>
        </w:rPr>
        <w:t>Opening the Lesson:</w:t>
      </w:r>
    </w:p>
    <w:p w14:paraId="20499664" w14:textId="77777777" w:rsidR="0000649A" w:rsidRPr="00DF7428" w:rsidRDefault="0000649A"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Much of the building went up in the pages read in the last class.</w:t>
      </w:r>
    </w:p>
    <w:p w14:paraId="421B3991" w14:textId="77777777" w:rsidR="0000649A" w:rsidRPr="00DF7428" w:rsidRDefault="0000649A"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Ask students what is the hardest to understand and what their question is that might help to answer it.</w:t>
      </w:r>
    </w:p>
    <w:p w14:paraId="297C5535" w14:textId="77777777" w:rsidR="0000649A" w:rsidRPr="00DF7428" w:rsidRDefault="0000649A"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Go back to the pages that are difficult and work together to understand the process. (Do not perseverate about each step; some of the process is very hard to capture.)</w:t>
      </w:r>
    </w:p>
    <w:p w14:paraId="21DD8A74" w14:textId="77777777" w:rsidR="0000649A" w:rsidRPr="00DF7428" w:rsidRDefault="0000649A"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How much do the illustrations help readers understand the text?  Does looking at the double-page spreads on pages 18-19, 24-25, 34-35, and 46-47 give a clue to Macaulay’s style of letting the reader see how the building grew?</w:t>
      </w:r>
    </w:p>
    <w:p w14:paraId="4B154075" w14:textId="77777777" w:rsidR="0000649A" w:rsidRPr="00DF7428" w:rsidRDefault="0000649A"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 xml:space="preserve">Review pages 8 and 10-11 with students and ask them to explain what they see the craftsmen doing and the tools that they are using.  </w:t>
      </w:r>
    </w:p>
    <w:p w14:paraId="0956AAD0" w14:textId="77777777" w:rsidR="0000649A" w:rsidRPr="00DF7428" w:rsidRDefault="0000649A" w:rsidP="0000649A">
      <w:pPr>
        <w:spacing w:after="0" w:line="240" w:lineRule="auto"/>
        <w:rPr>
          <w:rFonts w:asciiTheme="majorHAnsi" w:hAnsiTheme="majorHAnsi" w:cs="Arial"/>
          <w:b/>
        </w:rPr>
      </w:pPr>
      <w:r w:rsidRPr="00DF7428">
        <w:rPr>
          <w:rFonts w:asciiTheme="majorHAnsi" w:hAnsiTheme="majorHAnsi" w:cs="Arial"/>
          <w:b/>
        </w:rPr>
        <w:t>During the Lesson:</w:t>
      </w:r>
    </w:p>
    <w:p w14:paraId="5CE3AD06" w14:textId="77777777" w:rsidR="002E0944" w:rsidRPr="00DF7428" w:rsidRDefault="0000649A" w:rsidP="0000649A">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Student</w:t>
      </w:r>
      <w:r w:rsidR="002E0944" w:rsidRPr="00DF7428">
        <w:rPr>
          <w:rFonts w:asciiTheme="majorHAnsi" w:hAnsiTheme="majorHAnsi" w:cs="Arial"/>
        </w:rPr>
        <w:t>s</w:t>
      </w:r>
      <w:r w:rsidRPr="00DF7428">
        <w:rPr>
          <w:rFonts w:asciiTheme="majorHAnsi" w:hAnsiTheme="majorHAnsi" w:cs="Arial"/>
        </w:rPr>
        <w:t xml:space="preserve"> read pages </w:t>
      </w:r>
      <w:r w:rsidR="002E0944" w:rsidRPr="00DF7428">
        <w:rPr>
          <w:rFonts w:asciiTheme="majorHAnsi" w:hAnsiTheme="majorHAnsi" w:cs="Arial"/>
        </w:rPr>
        <w:t xml:space="preserve">39-56 and witness the building of the top of the cathedral. </w:t>
      </w:r>
      <w:r w:rsidRPr="00DF7428">
        <w:rPr>
          <w:rFonts w:asciiTheme="majorHAnsi" w:hAnsiTheme="majorHAnsi" w:cs="Arial"/>
        </w:rPr>
        <w:t xml:space="preserve"> </w:t>
      </w:r>
    </w:p>
    <w:p w14:paraId="2571B99D" w14:textId="77777777" w:rsidR="0000649A" w:rsidRPr="00DF7428" w:rsidRDefault="002E0944" w:rsidP="0000649A">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Students answer questions 20-22 on the </w:t>
      </w:r>
      <w:r w:rsidR="0000649A" w:rsidRPr="00DF7428">
        <w:rPr>
          <w:rFonts w:asciiTheme="majorHAnsi" w:hAnsiTheme="majorHAnsi" w:cs="Arial"/>
        </w:rPr>
        <w:t>Close Reading Student Worksheet</w:t>
      </w:r>
      <w:r w:rsidRPr="00DF7428">
        <w:rPr>
          <w:rFonts w:asciiTheme="majorHAnsi" w:hAnsiTheme="majorHAnsi" w:cs="Arial"/>
        </w:rPr>
        <w:t xml:space="preserve"> and prepare to discuss their answers orally with the class</w:t>
      </w:r>
      <w:r w:rsidR="0000649A" w:rsidRPr="00DF7428">
        <w:rPr>
          <w:rFonts w:asciiTheme="majorHAnsi" w:hAnsiTheme="majorHAnsi" w:cs="Arial"/>
        </w:rPr>
        <w:t xml:space="preserve">. </w:t>
      </w:r>
    </w:p>
    <w:p w14:paraId="16EA8E3C" w14:textId="77777777" w:rsidR="002E0944" w:rsidRPr="00DF7428" w:rsidRDefault="002E0944" w:rsidP="0000649A">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Students who have not participated in the oral discussion should try to ask or answer a question in this section. </w:t>
      </w:r>
    </w:p>
    <w:p w14:paraId="3F5F513D" w14:textId="77777777" w:rsidR="0000649A" w:rsidRPr="00DF7428" w:rsidRDefault="0000649A" w:rsidP="0000649A">
      <w:pPr>
        <w:spacing w:after="0" w:line="240" w:lineRule="auto"/>
        <w:rPr>
          <w:rFonts w:asciiTheme="majorHAnsi" w:hAnsiTheme="majorHAnsi" w:cs="Arial"/>
          <w:b/>
        </w:rPr>
      </w:pPr>
      <w:r w:rsidRPr="00DF7428">
        <w:rPr>
          <w:rFonts w:asciiTheme="majorHAnsi" w:hAnsiTheme="majorHAnsi" w:cs="Arial"/>
          <w:b/>
        </w:rPr>
        <w:t>Closing the Lesson</w:t>
      </w:r>
    </w:p>
    <w:p w14:paraId="46BC68E7" w14:textId="77777777" w:rsidR="00E87FD1" w:rsidRPr="00DF7428" w:rsidRDefault="002E0944" w:rsidP="002E0944">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Return to the video and show it from16:11 to 34:16 and compare the information in the video with that in the book. </w:t>
      </w:r>
      <w:r w:rsidR="0000649A" w:rsidRPr="00DF7428">
        <w:rPr>
          <w:rFonts w:asciiTheme="majorHAnsi" w:hAnsiTheme="majorHAnsi" w:cs="Arial"/>
        </w:rPr>
        <w:t xml:space="preserve"> </w:t>
      </w:r>
    </w:p>
    <w:p w14:paraId="4511344B" w14:textId="77777777" w:rsidR="002E0944" w:rsidRPr="00DF7428" w:rsidRDefault="002E0944" w:rsidP="002E0944">
      <w:pPr>
        <w:pStyle w:val="ListParagraph"/>
        <w:spacing w:after="0" w:line="240" w:lineRule="auto"/>
        <w:rPr>
          <w:rFonts w:asciiTheme="majorHAnsi" w:hAnsiTheme="majorHAnsi" w:cs="Arial"/>
        </w:rPr>
      </w:pPr>
    </w:p>
    <w:p w14:paraId="400FFAF0" w14:textId="77777777" w:rsidR="002E0944" w:rsidRPr="00DF7428" w:rsidRDefault="002E0944" w:rsidP="002E0944">
      <w:pPr>
        <w:spacing w:after="0" w:line="240" w:lineRule="auto"/>
        <w:rPr>
          <w:rFonts w:asciiTheme="majorHAnsi" w:hAnsiTheme="majorHAnsi" w:cs="Arial"/>
          <w:b/>
        </w:rPr>
      </w:pPr>
      <w:r w:rsidRPr="00DF7428">
        <w:rPr>
          <w:rFonts w:asciiTheme="majorHAnsi" w:hAnsiTheme="majorHAnsi" w:cs="Arial"/>
          <w:b/>
        </w:rPr>
        <w:t>Lesson 8</w:t>
      </w:r>
    </w:p>
    <w:p w14:paraId="401A8CEC" w14:textId="77777777" w:rsidR="002E0944" w:rsidRPr="00DF7428" w:rsidRDefault="002E0944" w:rsidP="002E0944">
      <w:pPr>
        <w:spacing w:after="0" w:line="240" w:lineRule="auto"/>
        <w:rPr>
          <w:rFonts w:asciiTheme="majorHAnsi" w:hAnsiTheme="majorHAnsi" w:cs="Arial"/>
          <w:b/>
        </w:rPr>
      </w:pPr>
      <w:r w:rsidRPr="00DF7428">
        <w:rPr>
          <w:rFonts w:asciiTheme="majorHAnsi" w:hAnsiTheme="majorHAnsi" w:cs="Arial"/>
          <w:b/>
        </w:rPr>
        <w:t>Opening the Lesson:</w:t>
      </w:r>
    </w:p>
    <w:p w14:paraId="559D1B5D" w14:textId="77777777" w:rsidR="002E0944" w:rsidRPr="00DF7428" w:rsidRDefault="002E0944"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Ask students what the most complex piece of the cathedral building process is so far.</w:t>
      </w:r>
    </w:p>
    <w:p w14:paraId="072FB2A1" w14:textId="77777777" w:rsidR="002E0944" w:rsidRPr="00DF7428" w:rsidRDefault="002E0944" w:rsidP="00534DAC">
      <w:pPr>
        <w:pStyle w:val="ListParagraph"/>
        <w:numPr>
          <w:ilvl w:val="0"/>
          <w:numId w:val="52"/>
        </w:numPr>
        <w:spacing w:after="0" w:line="240" w:lineRule="auto"/>
        <w:rPr>
          <w:rFonts w:asciiTheme="majorHAnsi" w:hAnsiTheme="majorHAnsi" w:cs="Arial"/>
        </w:rPr>
      </w:pPr>
      <w:r w:rsidRPr="00DF7428">
        <w:rPr>
          <w:rFonts w:asciiTheme="majorHAnsi" w:hAnsiTheme="majorHAnsi" w:cs="Arial"/>
        </w:rPr>
        <w:t xml:space="preserve">Ask them to find the page or pages with the most useful illustration. Discuss how the illustration helps the reader understand the process depicted. </w:t>
      </w:r>
    </w:p>
    <w:p w14:paraId="4BE476EC" w14:textId="77777777" w:rsidR="002E0944" w:rsidRPr="00DF7428" w:rsidRDefault="002E0944" w:rsidP="002E0944">
      <w:pPr>
        <w:spacing w:after="0" w:line="240" w:lineRule="auto"/>
        <w:rPr>
          <w:rFonts w:asciiTheme="majorHAnsi" w:hAnsiTheme="majorHAnsi" w:cs="Arial"/>
          <w:b/>
        </w:rPr>
      </w:pPr>
      <w:r w:rsidRPr="00DF7428">
        <w:rPr>
          <w:rFonts w:asciiTheme="majorHAnsi" w:hAnsiTheme="majorHAnsi" w:cs="Arial"/>
          <w:b/>
        </w:rPr>
        <w:t>During the Lesson:</w:t>
      </w:r>
    </w:p>
    <w:p w14:paraId="16B30A90" w14:textId="77777777" w:rsidR="002E0944" w:rsidRPr="00DF7428" w:rsidRDefault="002E0944" w:rsidP="002E0944">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Students complete the book and the Close Reading Student Worksheet, rereading pages 57-78 and answering questions 23-31.</w:t>
      </w:r>
    </w:p>
    <w:p w14:paraId="6DA8ED15" w14:textId="77777777" w:rsidR="002E0944" w:rsidRPr="00DF7428" w:rsidRDefault="002E0944" w:rsidP="002E0944">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 xml:space="preserve">Students ask and answer question </w:t>
      </w:r>
      <w:r w:rsidR="00DF7428" w:rsidRPr="00DF7428">
        <w:rPr>
          <w:rFonts w:asciiTheme="majorHAnsi" w:hAnsiTheme="majorHAnsi" w:cs="Arial"/>
        </w:rPr>
        <w:t xml:space="preserve">on this section of the book for the class. </w:t>
      </w:r>
      <w:r w:rsidRPr="00DF7428">
        <w:rPr>
          <w:rFonts w:asciiTheme="majorHAnsi" w:hAnsiTheme="majorHAnsi" w:cs="Arial"/>
        </w:rPr>
        <w:t xml:space="preserve"> </w:t>
      </w:r>
    </w:p>
    <w:p w14:paraId="049C365E" w14:textId="77777777" w:rsidR="002E0944" w:rsidRPr="00DF7428" w:rsidRDefault="002E0944" w:rsidP="002E0944">
      <w:pPr>
        <w:spacing w:after="0" w:line="240" w:lineRule="auto"/>
        <w:rPr>
          <w:rFonts w:asciiTheme="majorHAnsi" w:hAnsiTheme="majorHAnsi" w:cs="Arial"/>
          <w:b/>
        </w:rPr>
      </w:pPr>
      <w:r w:rsidRPr="00DF7428">
        <w:rPr>
          <w:rFonts w:asciiTheme="majorHAnsi" w:hAnsiTheme="majorHAnsi" w:cs="Arial"/>
          <w:b/>
        </w:rPr>
        <w:t>Closing the Lesson</w:t>
      </w:r>
    </w:p>
    <w:p w14:paraId="77DE71D0" w14:textId="77777777" w:rsidR="002E0944" w:rsidRPr="00DF7428" w:rsidRDefault="00DF7428" w:rsidP="002E0944">
      <w:pPr>
        <w:pStyle w:val="ListParagraph"/>
        <w:numPr>
          <w:ilvl w:val="0"/>
          <w:numId w:val="3"/>
        </w:numPr>
        <w:spacing w:after="0" w:line="240" w:lineRule="auto"/>
        <w:rPr>
          <w:rFonts w:asciiTheme="majorHAnsi" w:hAnsiTheme="majorHAnsi" w:cs="Arial"/>
        </w:rPr>
      </w:pPr>
      <w:r w:rsidRPr="00DF7428">
        <w:rPr>
          <w:rFonts w:asciiTheme="majorHAnsi" w:hAnsiTheme="majorHAnsi" w:cs="Arial"/>
        </w:rPr>
        <w:t>Students write another blog or journal entry on</w:t>
      </w:r>
    </w:p>
    <w:p w14:paraId="2BC12536" w14:textId="77777777" w:rsidR="00DF7428" w:rsidRPr="00DF7428" w:rsidRDefault="00DF7428" w:rsidP="00534DAC">
      <w:pPr>
        <w:pStyle w:val="ListParagraph"/>
        <w:numPr>
          <w:ilvl w:val="0"/>
          <w:numId w:val="54"/>
        </w:numPr>
        <w:spacing w:after="0" w:line="240" w:lineRule="auto"/>
        <w:ind w:firstLine="540"/>
        <w:rPr>
          <w:rFonts w:asciiTheme="majorHAnsi" w:hAnsiTheme="majorHAnsi" w:cs="Arial"/>
        </w:rPr>
      </w:pPr>
      <w:r w:rsidRPr="00DF7428">
        <w:rPr>
          <w:rFonts w:asciiTheme="majorHAnsi" w:hAnsiTheme="majorHAnsi" w:cs="Arial"/>
        </w:rPr>
        <w:t xml:space="preserve">the reading strategies that helped them the most </w:t>
      </w:r>
    </w:p>
    <w:p w14:paraId="2BBD4AC8" w14:textId="77777777" w:rsidR="00DF7428" w:rsidRPr="00DF7428" w:rsidRDefault="00DF7428" w:rsidP="00534DAC">
      <w:pPr>
        <w:pStyle w:val="ListParagraph"/>
        <w:numPr>
          <w:ilvl w:val="0"/>
          <w:numId w:val="54"/>
        </w:numPr>
        <w:spacing w:after="0" w:line="240" w:lineRule="auto"/>
        <w:ind w:firstLine="540"/>
        <w:rPr>
          <w:rFonts w:asciiTheme="majorHAnsi" w:hAnsiTheme="majorHAnsi" w:cs="Arial"/>
        </w:rPr>
      </w:pPr>
      <w:r w:rsidRPr="00DF7428">
        <w:rPr>
          <w:rFonts w:asciiTheme="majorHAnsi" w:hAnsiTheme="majorHAnsi" w:cs="Arial"/>
        </w:rPr>
        <w:t xml:space="preserve">impressions they have or Macaulay’s writing and drawing style. </w:t>
      </w:r>
    </w:p>
    <w:p w14:paraId="17EA9D0C" w14:textId="77777777" w:rsidR="002E0944" w:rsidRPr="00DF7428" w:rsidRDefault="00DF7428" w:rsidP="002E0944">
      <w:pPr>
        <w:pStyle w:val="ListParagraph"/>
        <w:spacing w:after="0" w:line="240" w:lineRule="auto"/>
        <w:rPr>
          <w:rFonts w:asciiTheme="majorHAnsi" w:hAnsiTheme="majorHAnsi" w:cs="Arial"/>
        </w:rPr>
      </w:pPr>
      <w:r w:rsidRPr="00DF7428">
        <w:rPr>
          <w:rFonts w:asciiTheme="majorHAnsi" w:hAnsiTheme="majorHAnsi" w:cs="Arial"/>
        </w:rPr>
        <w:t xml:space="preserve">With time, access the video at 34:18 and stop it at 37:50. This section is about how medieval craftsmen made stained glass windows.  Students compare information and answer the questions. </w:t>
      </w:r>
    </w:p>
    <w:p w14:paraId="1E97864A" w14:textId="77777777" w:rsidR="00DF7428" w:rsidRPr="00DF7428" w:rsidRDefault="00DF7428" w:rsidP="002E0944">
      <w:pPr>
        <w:pStyle w:val="ListParagraph"/>
        <w:spacing w:after="0" w:line="240" w:lineRule="auto"/>
        <w:rPr>
          <w:rFonts w:asciiTheme="majorHAnsi" w:hAnsiTheme="majorHAnsi" w:cs="Arial"/>
        </w:rPr>
      </w:pPr>
    </w:p>
    <w:p w14:paraId="36078FD0" w14:textId="77777777" w:rsidR="00665C8D" w:rsidRPr="00DF7428" w:rsidRDefault="002E7000" w:rsidP="002E7F35">
      <w:pPr>
        <w:spacing w:after="0" w:line="240" w:lineRule="auto"/>
        <w:rPr>
          <w:rFonts w:asciiTheme="majorHAnsi" w:hAnsiTheme="majorHAnsi" w:cs="Arial"/>
          <w:b/>
        </w:rPr>
      </w:pPr>
      <w:r w:rsidRPr="00DF7428">
        <w:rPr>
          <w:rFonts w:asciiTheme="majorHAnsi" w:hAnsiTheme="majorHAnsi" w:cs="Arial"/>
          <w:b/>
        </w:rPr>
        <w:t>Preview outcomes for the next lesson:</w:t>
      </w:r>
    </w:p>
    <w:p w14:paraId="5B24EA9D" w14:textId="77777777" w:rsidR="002E7000" w:rsidRPr="00DF7428" w:rsidRDefault="001B357A" w:rsidP="002E7F35">
      <w:pPr>
        <w:spacing w:after="0" w:line="240" w:lineRule="auto"/>
        <w:rPr>
          <w:rFonts w:asciiTheme="majorHAnsi" w:hAnsiTheme="majorHAnsi" w:cs="Arial"/>
        </w:rPr>
      </w:pPr>
      <w:r w:rsidRPr="00DF7428">
        <w:rPr>
          <w:rFonts w:asciiTheme="majorHAnsi" w:hAnsiTheme="majorHAnsi" w:cs="Arial"/>
        </w:rPr>
        <w:t>Students compare Macaulay’s writing style to that of other authors explaining how a cathedral was built.</w:t>
      </w:r>
    </w:p>
    <w:p w14:paraId="324970E3" w14:textId="77777777" w:rsidR="001B357A" w:rsidRPr="00DF7428" w:rsidRDefault="001B357A" w:rsidP="002E7F35">
      <w:pPr>
        <w:spacing w:after="0" w:line="240" w:lineRule="auto"/>
        <w:rPr>
          <w:rFonts w:asciiTheme="majorHAnsi" w:hAnsiTheme="majorHAnsi" w:cs="Arial"/>
          <w:b/>
        </w:rPr>
      </w:pPr>
    </w:p>
    <w:p w14:paraId="467C84DD" w14:textId="77777777" w:rsidR="008B3AE9" w:rsidRDefault="008B3AE9" w:rsidP="002E7F35">
      <w:pPr>
        <w:spacing w:after="0" w:line="240" w:lineRule="auto"/>
        <w:outlineLvl w:val="0"/>
        <w:rPr>
          <w:rFonts w:asciiTheme="majorHAnsi" w:hAnsiTheme="majorHAnsi" w:cs="Arial"/>
          <w:b/>
        </w:rPr>
      </w:pPr>
    </w:p>
    <w:p w14:paraId="3201E84E" w14:textId="77777777" w:rsidR="00A36D4F" w:rsidRPr="00DF7428" w:rsidRDefault="001B357A" w:rsidP="002E7F35">
      <w:pPr>
        <w:spacing w:after="0" w:line="240" w:lineRule="auto"/>
        <w:outlineLvl w:val="0"/>
        <w:rPr>
          <w:rFonts w:asciiTheme="majorHAnsi" w:hAnsiTheme="majorHAnsi" w:cs="Arial"/>
          <w:b/>
        </w:rPr>
      </w:pPr>
      <w:r w:rsidRPr="00DF7428">
        <w:rPr>
          <w:rFonts w:asciiTheme="majorHAnsi" w:hAnsiTheme="majorHAnsi" w:cs="Arial"/>
          <w:b/>
        </w:rPr>
        <w:t>Formative assessment</w:t>
      </w:r>
      <w:r w:rsidR="00665C8D" w:rsidRPr="00DF7428">
        <w:rPr>
          <w:rFonts w:asciiTheme="majorHAnsi" w:hAnsiTheme="majorHAnsi" w:cs="Arial"/>
          <w:b/>
        </w:rPr>
        <w:t>:</w:t>
      </w:r>
    </w:p>
    <w:p w14:paraId="0E39BFE5" w14:textId="77777777" w:rsidR="00665C8D" w:rsidRPr="00DF7428" w:rsidRDefault="00665C8D" w:rsidP="002E7F35">
      <w:pPr>
        <w:spacing w:after="0" w:line="240" w:lineRule="auto"/>
        <w:outlineLvl w:val="0"/>
        <w:rPr>
          <w:rFonts w:asciiTheme="majorHAnsi" w:hAnsiTheme="majorHAnsi" w:cs="Arial"/>
        </w:rPr>
      </w:pPr>
      <w:r w:rsidRPr="00DF7428">
        <w:rPr>
          <w:rFonts w:asciiTheme="majorHAnsi" w:hAnsiTheme="majorHAnsi" w:cs="Arial"/>
        </w:rPr>
        <w:t>T</w:t>
      </w:r>
      <w:r w:rsidR="005A5594" w:rsidRPr="00DF7428">
        <w:rPr>
          <w:rFonts w:asciiTheme="majorHAnsi" w:hAnsiTheme="majorHAnsi" w:cs="Arial"/>
        </w:rPr>
        <w:t>he t</w:t>
      </w:r>
      <w:r w:rsidRPr="00DF7428">
        <w:rPr>
          <w:rFonts w:asciiTheme="majorHAnsi" w:hAnsiTheme="majorHAnsi" w:cs="Arial"/>
        </w:rPr>
        <w:t xml:space="preserve">eacher </w:t>
      </w:r>
      <w:r w:rsidR="002E7000" w:rsidRPr="00DF7428">
        <w:rPr>
          <w:rFonts w:asciiTheme="majorHAnsi" w:hAnsiTheme="majorHAnsi" w:cs="Arial"/>
        </w:rPr>
        <w:t>assesses</w:t>
      </w:r>
      <w:r w:rsidR="00C528DC" w:rsidRPr="00DF7428">
        <w:rPr>
          <w:rFonts w:asciiTheme="majorHAnsi" w:hAnsiTheme="majorHAnsi" w:cs="Arial"/>
        </w:rPr>
        <w:t xml:space="preserve"> </w:t>
      </w:r>
      <w:r w:rsidR="002E7000" w:rsidRPr="00DF7428">
        <w:rPr>
          <w:rFonts w:asciiTheme="majorHAnsi" w:hAnsiTheme="majorHAnsi" w:cs="Arial"/>
        </w:rPr>
        <w:t>students’</w:t>
      </w:r>
      <w:r w:rsidR="00C528DC" w:rsidRPr="00DF7428">
        <w:rPr>
          <w:rFonts w:asciiTheme="majorHAnsi" w:hAnsiTheme="majorHAnsi" w:cs="Arial"/>
        </w:rPr>
        <w:t xml:space="preserve"> close reading </w:t>
      </w:r>
      <w:r w:rsidR="002E7000" w:rsidRPr="00DF7428">
        <w:rPr>
          <w:rFonts w:asciiTheme="majorHAnsi" w:hAnsiTheme="majorHAnsi" w:cs="Arial"/>
        </w:rPr>
        <w:t>answers and participation</w:t>
      </w:r>
      <w:r w:rsidR="00C528DC" w:rsidRPr="00DF7428">
        <w:rPr>
          <w:rFonts w:asciiTheme="majorHAnsi" w:hAnsiTheme="majorHAnsi" w:cs="Arial"/>
        </w:rPr>
        <w:t xml:space="preserve"> in the graded oral discussion. </w:t>
      </w:r>
    </w:p>
    <w:p w14:paraId="58837993" w14:textId="77777777" w:rsidR="002E7000" w:rsidRPr="00DF7428" w:rsidRDefault="00665C8D" w:rsidP="002E7F35">
      <w:pPr>
        <w:spacing w:after="0" w:line="240" w:lineRule="auto"/>
        <w:rPr>
          <w:rFonts w:asciiTheme="majorHAnsi" w:hAnsiTheme="majorHAnsi" w:cs="Arial"/>
        </w:rPr>
      </w:pPr>
      <w:r w:rsidRPr="00DF7428">
        <w:rPr>
          <w:rFonts w:asciiTheme="majorHAnsi" w:hAnsiTheme="majorHAnsi" w:cs="Arial"/>
        </w:rPr>
        <w:t xml:space="preserve"> </w:t>
      </w:r>
    </w:p>
    <w:p w14:paraId="46DBDDE2" w14:textId="77777777" w:rsidR="00665C8D" w:rsidRPr="00DF7428" w:rsidRDefault="00665C8D" w:rsidP="002E7F35">
      <w:pPr>
        <w:spacing w:after="0" w:line="240" w:lineRule="auto"/>
        <w:rPr>
          <w:rFonts w:asciiTheme="majorHAnsi" w:hAnsiTheme="majorHAnsi" w:cs="Arial"/>
        </w:rPr>
      </w:pPr>
      <w:r w:rsidRPr="00DF7428">
        <w:rPr>
          <w:rFonts w:asciiTheme="majorHAnsi" w:hAnsiTheme="majorHAnsi" w:cs="Arial"/>
        </w:rPr>
        <w:t xml:space="preserve">Reading </w:t>
      </w:r>
      <w:r w:rsidR="00A36D4F" w:rsidRPr="00DF7428">
        <w:rPr>
          <w:rFonts w:asciiTheme="majorHAnsi" w:hAnsiTheme="majorHAnsi" w:cs="Arial"/>
          <w:i/>
        </w:rPr>
        <w:t>Cathedral</w:t>
      </w:r>
      <w:r w:rsidR="00A36D4F" w:rsidRPr="00DF7428">
        <w:rPr>
          <w:rFonts w:asciiTheme="majorHAnsi" w:hAnsiTheme="majorHAnsi" w:cs="Arial"/>
        </w:rPr>
        <w:t xml:space="preserve"> will help students make preliminary determinations about Macaulay’s style which will help to complete the literary analysis essay of Macaulay’s style as evident in </w:t>
      </w:r>
      <w:r w:rsidR="00A36D4F" w:rsidRPr="00DF7428">
        <w:rPr>
          <w:rFonts w:asciiTheme="majorHAnsi" w:hAnsiTheme="majorHAnsi" w:cs="Arial"/>
          <w:i/>
        </w:rPr>
        <w:t>Cathedral</w:t>
      </w:r>
      <w:r w:rsidRPr="00DF7428">
        <w:rPr>
          <w:rFonts w:asciiTheme="majorHAnsi" w:hAnsiTheme="majorHAnsi" w:cs="Arial"/>
        </w:rPr>
        <w:t xml:space="preserve"> in the C</w:t>
      </w:r>
      <w:r w:rsidR="00DF7428" w:rsidRPr="00DF7428">
        <w:rPr>
          <w:rFonts w:asciiTheme="majorHAnsi" w:hAnsiTheme="majorHAnsi" w:cs="Arial"/>
        </w:rPr>
        <w:t xml:space="preserve">urriculum </w:t>
      </w:r>
      <w:r w:rsidRPr="00DF7428">
        <w:rPr>
          <w:rFonts w:asciiTheme="majorHAnsi" w:hAnsiTheme="majorHAnsi" w:cs="Arial"/>
        </w:rPr>
        <w:t>E</w:t>
      </w:r>
      <w:r w:rsidR="00DF7428" w:rsidRPr="00DF7428">
        <w:rPr>
          <w:rFonts w:asciiTheme="majorHAnsi" w:hAnsiTheme="majorHAnsi" w:cs="Arial"/>
        </w:rPr>
        <w:t xml:space="preserve">mbedded </w:t>
      </w:r>
      <w:r w:rsidRPr="00DF7428">
        <w:rPr>
          <w:rFonts w:asciiTheme="majorHAnsi" w:hAnsiTheme="majorHAnsi" w:cs="Arial"/>
        </w:rPr>
        <w:t>P</w:t>
      </w:r>
      <w:r w:rsidR="00DF7428" w:rsidRPr="00DF7428">
        <w:rPr>
          <w:rFonts w:asciiTheme="majorHAnsi" w:hAnsiTheme="majorHAnsi" w:cs="Arial"/>
        </w:rPr>
        <w:t xml:space="preserve">erformance </w:t>
      </w:r>
      <w:r w:rsidRPr="00DF7428">
        <w:rPr>
          <w:rFonts w:asciiTheme="majorHAnsi" w:hAnsiTheme="majorHAnsi" w:cs="Arial"/>
        </w:rPr>
        <w:t>A</w:t>
      </w:r>
      <w:r w:rsidR="00DF7428" w:rsidRPr="00DF7428">
        <w:rPr>
          <w:rFonts w:asciiTheme="majorHAnsi" w:hAnsiTheme="majorHAnsi" w:cs="Arial"/>
        </w:rPr>
        <w:t>ssessment</w:t>
      </w:r>
      <w:r w:rsidRPr="00DF7428">
        <w:rPr>
          <w:rFonts w:asciiTheme="majorHAnsi" w:hAnsiTheme="majorHAnsi" w:cs="Arial"/>
        </w:rPr>
        <w:t>.</w:t>
      </w:r>
    </w:p>
    <w:p w14:paraId="7BDC0D00" w14:textId="77777777" w:rsidR="00665C8D" w:rsidRPr="00DF7428" w:rsidRDefault="00665C8D" w:rsidP="002E7F35">
      <w:pPr>
        <w:spacing w:after="0" w:line="240" w:lineRule="auto"/>
        <w:rPr>
          <w:rFonts w:asciiTheme="majorHAnsi" w:hAnsiTheme="majorHAnsi" w:cs="Arial"/>
        </w:rPr>
        <w:sectPr w:rsidR="00665C8D" w:rsidRPr="00DF7428" w:rsidSect="00DF7428">
          <w:type w:val="continuous"/>
          <w:pgSz w:w="15840" w:h="12240" w:orient="landscape"/>
          <w:pgMar w:top="1549" w:right="720" w:bottom="720" w:left="900" w:header="576" w:footer="576" w:gutter="0"/>
          <w:cols w:num="2" w:space="720"/>
          <w:titlePg/>
          <w:docGrid w:linePitch="360"/>
        </w:sectPr>
      </w:pPr>
    </w:p>
    <w:p w14:paraId="43EBBA67" w14:textId="77777777" w:rsidR="00665C8D" w:rsidRPr="00DF7428" w:rsidRDefault="00665C8D" w:rsidP="002E7F35">
      <w:pPr>
        <w:spacing w:after="0" w:line="240" w:lineRule="auto"/>
        <w:rPr>
          <w:rFonts w:asciiTheme="majorHAnsi" w:hAnsiTheme="majorHAnsi" w:cs="Arial"/>
        </w:rPr>
      </w:pPr>
    </w:p>
    <w:p w14:paraId="455ACF91" w14:textId="77777777" w:rsidR="00665C8D" w:rsidRPr="00DF7428" w:rsidRDefault="00665C8D" w:rsidP="002E7F35">
      <w:pPr>
        <w:spacing w:after="0" w:line="240" w:lineRule="auto"/>
        <w:rPr>
          <w:rFonts w:asciiTheme="majorHAnsi" w:hAnsiTheme="majorHAnsi" w:cs="Arial"/>
        </w:rPr>
        <w:sectPr w:rsidR="00665C8D" w:rsidRPr="00DF7428" w:rsidSect="00DF7428">
          <w:type w:val="continuous"/>
          <w:pgSz w:w="15840" w:h="12240" w:orient="landscape"/>
          <w:pgMar w:top="1549" w:right="720" w:bottom="720" w:left="720" w:header="576" w:footer="576" w:gutter="0"/>
          <w:cols w:num="2" w:space="720"/>
          <w:titlePg/>
          <w:docGrid w:linePitch="360"/>
        </w:sectPr>
      </w:pPr>
    </w:p>
    <w:p w14:paraId="47D9D8D3" w14:textId="77777777" w:rsidR="00850C4D" w:rsidRDefault="00665C8D" w:rsidP="00850C4D">
      <w:pPr>
        <w:spacing w:after="0" w:line="240" w:lineRule="auto"/>
        <w:jc w:val="center"/>
        <w:rPr>
          <w:b/>
          <w:sz w:val="32"/>
        </w:rPr>
      </w:pPr>
      <w:r w:rsidRPr="00DF7428">
        <w:rPr>
          <w:rFonts w:asciiTheme="majorHAnsi" w:hAnsiTheme="majorHAnsi"/>
          <w:b/>
          <w:lang w:eastAsia="en-US"/>
        </w:rPr>
        <w:br w:type="page"/>
      </w:r>
      <w:r w:rsidR="00850C4D" w:rsidRPr="00047EAA">
        <w:rPr>
          <w:rFonts w:ascii="Cambria" w:hAnsi="Cambria"/>
          <w:sz w:val="52"/>
          <w:szCs w:val="52"/>
        </w:rPr>
        <w:t>Analyzing an Author’s Style</w:t>
      </w:r>
      <w:r w:rsidR="00850C4D">
        <w:rPr>
          <w:b/>
          <w:sz w:val="32"/>
        </w:rPr>
        <w:t xml:space="preserve"> </w:t>
      </w:r>
    </w:p>
    <w:p w14:paraId="0B5FE6C1" w14:textId="77777777" w:rsidR="000A496E" w:rsidRPr="005A5594" w:rsidRDefault="001927F4" w:rsidP="00850C4D">
      <w:pPr>
        <w:spacing w:after="0" w:line="240" w:lineRule="auto"/>
        <w:jc w:val="center"/>
        <w:rPr>
          <w:rFonts w:asciiTheme="majorHAnsi" w:hAnsiTheme="majorHAnsi"/>
          <w:b/>
          <w:sz w:val="40"/>
          <w:szCs w:val="40"/>
          <w:lang w:eastAsia="en-US"/>
        </w:rPr>
      </w:pPr>
      <w:r>
        <w:rPr>
          <w:b/>
          <w:sz w:val="32"/>
        </w:rPr>
        <w:t xml:space="preserve">David Macaulay’s </w:t>
      </w:r>
      <w:r w:rsidRPr="001927F4">
        <w:rPr>
          <w:b/>
          <w:i/>
          <w:sz w:val="32"/>
        </w:rPr>
        <w:t>Cathedral</w:t>
      </w:r>
      <w:r>
        <w:rPr>
          <w:b/>
          <w:sz w:val="32"/>
        </w:rPr>
        <w:t>: C</w:t>
      </w:r>
      <w:r w:rsidR="000A496E">
        <w:rPr>
          <w:b/>
          <w:sz w:val="32"/>
        </w:rPr>
        <w:t xml:space="preserve">lose Reading </w:t>
      </w:r>
      <w:r w:rsidR="005A5594">
        <w:rPr>
          <w:b/>
          <w:sz w:val="32"/>
        </w:rPr>
        <w:t>Guide</w:t>
      </w:r>
      <w:r>
        <w:rPr>
          <w:b/>
          <w:sz w:val="32"/>
        </w:rPr>
        <w:t xml:space="preserve"> for Teachers</w:t>
      </w:r>
      <w:r w:rsidR="000A496E">
        <w:rPr>
          <w:b/>
          <w:sz w:val="32"/>
        </w:rPr>
        <w:t xml:space="preserve"> </w:t>
      </w:r>
    </w:p>
    <w:p w14:paraId="79243441" w14:textId="77777777" w:rsidR="000A496E" w:rsidRPr="000A496E" w:rsidRDefault="000A496E" w:rsidP="00850C4D">
      <w:pPr>
        <w:spacing w:line="240" w:lineRule="auto"/>
      </w:pPr>
      <w:r w:rsidRPr="000A496E">
        <w:rPr>
          <w:b/>
        </w:rPr>
        <w:t>Directions:</w:t>
      </w:r>
      <w:r>
        <w:t xml:space="preserve">  For each of the following questions, answer in your own words and then find textual evidence to support your answer. Be sure to include the page number.  Be prepared to share your answers in class. </w:t>
      </w:r>
    </w:p>
    <w:tbl>
      <w:tblPr>
        <w:tblW w:w="48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2758"/>
        <w:gridCol w:w="4622"/>
        <w:gridCol w:w="4501"/>
      </w:tblGrid>
      <w:tr w:rsidR="000D4DDE" w:rsidRPr="000D7F2F" w14:paraId="7608A3C6" w14:textId="77777777" w:rsidTr="000D4DDE">
        <w:tc>
          <w:tcPr>
            <w:tcW w:w="5000" w:type="pct"/>
            <w:gridSpan w:val="4"/>
            <w:shd w:val="clear" w:color="auto" w:fill="D9D9D9"/>
          </w:tcPr>
          <w:p w14:paraId="7CF5A004" w14:textId="77777777" w:rsidR="000D4DDE" w:rsidRPr="00193165" w:rsidRDefault="000D4DDE" w:rsidP="000A496E">
            <w:pPr>
              <w:spacing w:after="0" w:line="240" w:lineRule="auto"/>
              <w:jc w:val="center"/>
              <w:rPr>
                <w:b/>
              </w:rPr>
            </w:pPr>
            <w:r w:rsidRPr="00FE04A4">
              <w:rPr>
                <w:b/>
              </w:rPr>
              <w:t>Lesson 4, Questions 1-4</w:t>
            </w:r>
          </w:p>
        </w:tc>
      </w:tr>
      <w:tr w:rsidR="000A496E" w:rsidRPr="000D7F2F" w14:paraId="5945CC2B" w14:textId="77777777" w:rsidTr="00FF447F">
        <w:tc>
          <w:tcPr>
            <w:tcW w:w="576" w:type="pct"/>
            <w:shd w:val="clear" w:color="auto" w:fill="D9D9D9"/>
          </w:tcPr>
          <w:p w14:paraId="447FD98B" w14:textId="77777777" w:rsidR="000A496E" w:rsidRPr="00E63EB6" w:rsidRDefault="00276E1D" w:rsidP="000A496E">
            <w:pPr>
              <w:spacing w:after="0" w:line="240" w:lineRule="auto"/>
              <w:jc w:val="center"/>
              <w:rPr>
                <w:b/>
              </w:rPr>
            </w:pPr>
            <w:r w:rsidRPr="00E63EB6">
              <w:rPr>
                <w:b/>
              </w:rPr>
              <w:t>Standards</w:t>
            </w:r>
          </w:p>
        </w:tc>
        <w:tc>
          <w:tcPr>
            <w:tcW w:w="1027" w:type="pct"/>
            <w:shd w:val="clear" w:color="auto" w:fill="D9D9D9"/>
          </w:tcPr>
          <w:p w14:paraId="77C971A6" w14:textId="77777777" w:rsidR="000A496E" w:rsidRPr="00193165" w:rsidRDefault="000A496E" w:rsidP="000A496E">
            <w:pPr>
              <w:spacing w:after="0" w:line="240" w:lineRule="auto"/>
              <w:jc w:val="center"/>
              <w:rPr>
                <w:b/>
              </w:rPr>
            </w:pPr>
            <w:r w:rsidRPr="00193165">
              <w:rPr>
                <w:b/>
              </w:rPr>
              <w:t>Question</w:t>
            </w:r>
            <w:r w:rsidR="008B31FE">
              <w:rPr>
                <w:b/>
              </w:rPr>
              <w:t>s</w:t>
            </w:r>
            <w:r w:rsidR="00FF447F">
              <w:rPr>
                <w:b/>
              </w:rPr>
              <w:t xml:space="preserve"> </w:t>
            </w:r>
          </w:p>
        </w:tc>
        <w:tc>
          <w:tcPr>
            <w:tcW w:w="1721" w:type="pct"/>
            <w:shd w:val="clear" w:color="auto" w:fill="D9D9D9"/>
          </w:tcPr>
          <w:p w14:paraId="0619EA70" w14:textId="77777777" w:rsidR="000A496E" w:rsidRPr="00193165" w:rsidRDefault="00FC1305" w:rsidP="000A496E">
            <w:pPr>
              <w:spacing w:after="0" w:line="240" w:lineRule="auto"/>
              <w:jc w:val="center"/>
              <w:rPr>
                <w:b/>
              </w:rPr>
            </w:pPr>
            <w:r>
              <w:rPr>
                <w:b/>
              </w:rPr>
              <w:t>Example of an Answer</w:t>
            </w:r>
          </w:p>
        </w:tc>
        <w:tc>
          <w:tcPr>
            <w:tcW w:w="1676" w:type="pct"/>
            <w:shd w:val="clear" w:color="auto" w:fill="D9D9D9"/>
          </w:tcPr>
          <w:p w14:paraId="2B438B5A" w14:textId="77777777" w:rsidR="000A496E" w:rsidRPr="00193165" w:rsidRDefault="000A496E" w:rsidP="000A496E">
            <w:pPr>
              <w:spacing w:after="0" w:line="240" w:lineRule="auto"/>
              <w:jc w:val="center"/>
              <w:rPr>
                <w:b/>
              </w:rPr>
            </w:pPr>
            <w:r w:rsidRPr="00193165">
              <w:rPr>
                <w:b/>
              </w:rPr>
              <w:t>Textual Evidence</w:t>
            </w:r>
          </w:p>
        </w:tc>
      </w:tr>
      <w:tr w:rsidR="000A496E" w14:paraId="6551B6AC" w14:textId="77777777" w:rsidTr="00FF447F">
        <w:trPr>
          <w:trHeight w:val="1018"/>
        </w:trPr>
        <w:tc>
          <w:tcPr>
            <w:tcW w:w="576" w:type="pct"/>
          </w:tcPr>
          <w:p w14:paraId="65B66A9B" w14:textId="77777777" w:rsidR="00FF447F" w:rsidRPr="00FF447F" w:rsidRDefault="00FC1305" w:rsidP="00FC1305">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2224A61C" w14:textId="77777777" w:rsidR="00FF447F" w:rsidRDefault="00FF447F" w:rsidP="00FC1305">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00FC1305" w:rsidRPr="00FF447F">
              <w:rPr>
                <w:rFonts w:asciiTheme="minorHAnsi" w:hAnsiTheme="minorHAnsi" w:cstheme="minorHAnsi"/>
              </w:rPr>
              <w:t>Literacy.</w:t>
            </w:r>
          </w:p>
          <w:p w14:paraId="730545ED" w14:textId="77777777" w:rsidR="00FC1305" w:rsidRPr="00FF447F" w:rsidRDefault="00FC1305" w:rsidP="00FC1305">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2C58996C" w14:textId="77777777" w:rsidR="00FF447F" w:rsidRDefault="00FC1305" w:rsidP="00FC1305">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5E0295AE" w14:textId="77777777" w:rsidR="00FF447F" w:rsidRDefault="00FF447F" w:rsidP="00FC1305">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00FC1305" w:rsidRPr="00FF447F">
              <w:rPr>
                <w:rFonts w:asciiTheme="minorHAnsi" w:hAnsiTheme="minorHAnsi" w:cstheme="minorHAnsi"/>
              </w:rPr>
              <w:t>Literacy.</w:t>
            </w:r>
          </w:p>
          <w:p w14:paraId="24351F10" w14:textId="77777777" w:rsidR="000A496E" w:rsidRDefault="00FC1305" w:rsidP="00FC1305">
            <w:pPr>
              <w:tabs>
                <w:tab w:val="left" w:pos="0"/>
                <w:tab w:val="left" w:pos="630"/>
              </w:tabs>
              <w:spacing w:after="0" w:line="240" w:lineRule="auto"/>
              <w:ind w:left="270" w:right="-102" w:hanging="270"/>
              <w:contextualSpacing/>
            </w:pPr>
            <w:r w:rsidRPr="00FF447F">
              <w:rPr>
                <w:rFonts w:asciiTheme="minorHAnsi" w:hAnsiTheme="minorHAnsi" w:cstheme="minorHAnsi"/>
              </w:rPr>
              <w:t>RI.7.3</w:t>
            </w:r>
            <w:r w:rsidRPr="00DF7428">
              <w:rPr>
                <w:rFonts w:asciiTheme="majorHAnsi" w:hAnsiTheme="majorHAnsi" w:cstheme="minorHAnsi"/>
                <w:b/>
              </w:rPr>
              <w:t xml:space="preserve"> </w:t>
            </w:r>
          </w:p>
        </w:tc>
        <w:tc>
          <w:tcPr>
            <w:tcW w:w="1027" w:type="pct"/>
          </w:tcPr>
          <w:p w14:paraId="24F55D0A" w14:textId="77777777" w:rsidR="000A496E" w:rsidRDefault="000A496E" w:rsidP="00120ADB">
            <w:pPr>
              <w:pStyle w:val="ListParagraph"/>
              <w:numPr>
                <w:ilvl w:val="0"/>
                <w:numId w:val="5"/>
              </w:numPr>
              <w:spacing w:after="0" w:line="240" w:lineRule="auto"/>
              <w:ind w:left="167" w:hanging="275"/>
            </w:pPr>
            <w:r>
              <w:t>What is the setting of the story? Why is this setting important?</w:t>
            </w:r>
            <w:r w:rsidR="00FF447F">
              <w:t xml:space="preserve"> What ideas were important to the people?</w:t>
            </w:r>
          </w:p>
          <w:p w14:paraId="73FF1342" w14:textId="77777777" w:rsidR="000A496E" w:rsidRDefault="000A496E" w:rsidP="000A496E">
            <w:pPr>
              <w:spacing w:after="0" w:line="240" w:lineRule="auto"/>
              <w:ind w:left="167" w:hanging="275"/>
            </w:pPr>
          </w:p>
        </w:tc>
        <w:tc>
          <w:tcPr>
            <w:tcW w:w="1721" w:type="pct"/>
          </w:tcPr>
          <w:p w14:paraId="1B92C7E2" w14:textId="77777777" w:rsidR="000A496E" w:rsidRDefault="000A496E" w:rsidP="00FC1305">
            <w:pPr>
              <w:spacing w:after="0" w:line="240" w:lineRule="auto"/>
            </w:pPr>
            <w:r>
              <w:t>The story is set in France during the 1200s</w:t>
            </w:r>
            <w:r w:rsidR="001927F4">
              <w:t>-1300s</w:t>
            </w:r>
            <w:r>
              <w:t xml:space="preserve"> in a </w:t>
            </w:r>
            <w:r w:rsidR="00FC1305">
              <w:t xml:space="preserve">fictional </w:t>
            </w:r>
            <w:r>
              <w:t xml:space="preserve">town </w:t>
            </w:r>
            <w:r w:rsidR="00FC1305">
              <w:t xml:space="preserve">called Chutreaux. The setting is important because it was a peaceful and prosperous period, after a time of war (the Crusades). Virtually everyone in </w:t>
            </w:r>
            <w:r w:rsidR="00FF447F">
              <w:t xml:space="preserve">France and the rest of </w:t>
            </w:r>
            <w:r w:rsidR="00FC1305">
              <w:t xml:space="preserve">Europe believed in Christianity. Because the people had a common religion, they also had a common purpose to build a church to </w:t>
            </w:r>
            <w:r w:rsidR="00FF447F">
              <w:t xml:space="preserve">thank and </w:t>
            </w:r>
            <w:r w:rsidR="00FC1305">
              <w:t>glorify God.</w:t>
            </w:r>
          </w:p>
        </w:tc>
        <w:tc>
          <w:tcPr>
            <w:tcW w:w="1676" w:type="pct"/>
          </w:tcPr>
          <w:p w14:paraId="690AFB25" w14:textId="77777777" w:rsidR="000A496E" w:rsidRDefault="000A496E" w:rsidP="000A496E">
            <w:pPr>
              <w:spacing w:after="0" w:line="240" w:lineRule="auto"/>
            </w:pPr>
            <w:r>
              <w:t>"In the thirteenth century God was good to the people of France and especially to</w:t>
            </w:r>
            <w:r w:rsidR="00C70C40">
              <w:t xml:space="preserve"> the people of Chutreaux</w:t>
            </w:r>
            <w:r w:rsidR="00FF447F">
              <w:t>….For these blessings and to help insure that he would continue to favor them, the city of Chutreaux wished to thank God.</w:t>
            </w:r>
            <w:r w:rsidR="00C70C40">
              <w:t>" (p.5)</w:t>
            </w:r>
            <w:r>
              <w:t xml:space="preserve"> </w:t>
            </w:r>
          </w:p>
        </w:tc>
      </w:tr>
      <w:tr w:rsidR="000A496E" w14:paraId="36A910F0" w14:textId="77777777" w:rsidTr="00FF447F">
        <w:trPr>
          <w:trHeight w:val="1146"/>
        </w:trPr>
        <w:tc>
          <w:tcPr>
            <w:tcW w:w="576" w:type="pct"/>
            <w:vMerge w:val="restart"/>
          </w:tcPr>
          <w:p w14:paraId="0AD9C479" w14:textId="77777777" w:rsidR="00FF447F" w:rsidRPr="00FF447F" w:rsidRDefault="00FF447F" w:rsidP="00FF447F">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F52FD38" w14:textId="77777777" w:rsidR="00FF447F" w:rsidRDefault="00FF447F" w:rsidP="00FF447F">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DC92E14" w14:textId="77777777" w:rsidR="00FF447F" w:rsidRPr="00FF447F" w:rsidRDefault="00FF447F" w:rsidP="00FF447F">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79F97BD8" w14:textId="77777777" w:rsidR="00FF447F" w:rsidRDefault="00FF447F" w:rsidP="00FF447F">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731111B7" w14:textId="77777777" w:rsidR="00FF447F" w:rsidRDefault="00FF447F" w:rsidP="00FF447F">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70E18A3F" w14:textId="77777777" w:rsidR="000A496E" w:rsidRDefault="00FF447F" w:rsidP="00FF447F">
            <w:pPr>
              <w:spacing w:after="0" w:line="240" w:lineRule="auto"/>
            </w:pPr>
            <w:r w:rsidRPr="00FF447F">
              <w:rPr>
                <w:rFonts w:asciiTheme="minorHAnsi" w:hAnsiTheme="minorHAnsi" w:cstheme="minorHAnsi"/>
              </w:rPr>
              <w:t>RI.7.3</w:t>
            </w:r>
          </w:p>
        </w:tc>
        <w:tc>
          <w:tcPr>
            <w:tcW w:w="1027" w:type="pct"/>
            <w:vMerge w:val="restart"/>
          </w:tcPr>
          <w:p w14:paraId="17817AF7" w14:textId="77777777" w:rsidR="000A496E" w:rsidRDefault="000A496E" w:rsidP="00120ADB">
            <w:pPr>
              <w:pStyle w:val="ListParagraph"/>
              <w:numPr>
                <w:ilvl w:val="0"/>
                <w:numId w:val="5"/>
              </w:numPr>
              <w:spacing w:after="0" w:line="240" w:lineRule="auto"/>
              <w:ind w:left="167" w:hanging="275"/>
            </w:pPr>
            <w:r>
              <w:t>Provide at least two reasons</w:t>
            </w:r>
            <w:r w:rsidR="00276E1D">
              <w:t xml:space="preserve"> – ideas or events </w:t>
            </w:r>
            <w:r w:rsidR="00320874">
              <w:t>- that</w:t>
            </w:r>
            <w:r w:rsidR="00276E1D">
              <w:t xml:space="preserve"> influenced </w:t>
            </w:r>
            <w:r>
              <w:t>the people of Chutreaux to build a</w:t>
            </w:r>
            <w:r w:rsidR="00276E1D">
              <w:t xml:space="preserve"> new</w:t>
            </w:r>
            <w:r>
              <w:t xml:space="preserve"> Cathedral. </w:t>
            </w:r>
          </w:p>
          <w:p w14:paraId="5D5714BE" w14:textId="77777777" w:rsidR="000A496E" w:rsidRDefault="000A496E" w:rsidP="000A496E">
            <w:pPr>
              <w:spacing w:after="0" w:line="240" w:lineRule="auto"/>
            </w:pPr>
          </w:p>
        </w:tc>
        <w:tc>
          <w:tcPr>
            <w:tcW w:w="1721" w:type="pct"/>
          </w:tcPr>
          <w:p w14:paraId="70C3B402" w14:textId="77777777" w:rsidR="000A496E" w:rsidRDefault="000A496E" w:rsidP="00FF447F">
            <w:pPr>
              <w:pStyle w:val="ListParagraph"/>
              <w:spacing w:after="0" w:line="240" w:lineRule="auto"/>
              <w:ind w:left="104"/>
            </w:pPr>
            <w:r>
              <w:t xml:space="preserve">One reason was to thank God for their good fortune.  </w:t>
            </w:r>
          </w:p>
        </w:tc>
        <w:tc>
          <w:tcPr>
            <w:tcW w:w="1676" w:type="pct"/>
          </w:tcPr>
          <w:p w14:paraId="1EDD9BA7" w14:textId="77777777" w:rsidR="000A496E" w:rsidRDefault="000A496E" w:rsidP="00276E1D">
            <w:pPr>
              <w:pStyle w:val="ListParagraph"/>
              <w:spacing w:after="0" w:line="240" w:lineRule="auto"/>
              <w:ind w:left="162"/>
            </w:pPr>
            <w:r>
              <w:t>"They had no wars to fight and the plague was gone. The weather was good ...there was plenty of food to eat and business was good..."</w:t>
            </w:r>
            <w:r w:rsidR="00276E1D">
              <w:t xml:space="preserve"> </w:t>
            </w:r>
            <w:r>
              <w:t>(</w:t>
            </w:r>
            <w:r w:rsidR="00276E1D">
              <w:t xml:space="preserve"> </w:t>
            </w:r>
            <w:r>
              <w:t>5)</w:t>
            </w:r>
          </w:p>
        </w:tc>
      </w:tr>
      <w:tr w:rsidR="000A496E" w14:paraId="2041C688" w14:textId="77777777" w:rsidTr="00276E1D">
        <w:trPr>
          <w:trHeight w:val="631"/>
        </w:trPr>
        <w:tc>
          <w:tcPr>
            <w:tcW w:w="576" w:type="pct"/>
            <w:vMerge/>
          </w:tcPr>
          <w:p w14:paraId="0EFB94AB" w14:textId="77777777" w:rsidR="000A496E" w:rsidRDefault="000A496E" w:rsidP="000A496E">
            <w:pPr>
              <w:spacing w:after="0" w:line="240" w:lineRule="auto"/>
            </w:pPr>
          </w:p>
        </w:tc>
        <w:tc>
          <w:tcPr>
            <w:tcW w:w="1027" w:type="pct"/>
            <w:vMerge/>
          </w:tcPr>
          <w:p w14:paraId="6483108D" w14:textId="77777777" w:rsidR="000A496E" w:rsidRDefault="000A496E" w:rsidP="00120ADB">
            <w:pPr>
              <w:pStyle w:val="ListParagraph"/>
              <w:numPr>
                <w:ilvl w:val="0"/>
                <w:numId w:val="5"/>
              </w:numPr>
              <w:spacing w:after="0" w:line="240" w:lineRule="auto"/>
              <w:ind w:left="167" w:hanging="275"/>
            </w:pPr>
          </w:p>
        </w:tc>
        <w:tc>
          <w:tcPr>
            <w:tcW w:w="1721" w:type="pct"/>
          </w:tcPr>
          <w:p w14:paraId="131EE66A" w14:textId="77777777" w:rsidR="000A496E" w:rsidRDefault="000A496E" w:rsidP="00FF447F">
            <w:pPr>
              <w:pStyle w:val="ListParagraph"/>
              <w:spacing w:after="0" w:line="240" w:lineRule="auto"/>
              <w:ind w:left="194"/>
            </w:pPr>
            <w:r>
              <w:t xml:space="preserve">Another was to have a place to keep the remains of Saint Germain. </w:t>
            </w:r>
          </w:p>
        </w:tc>
        <w:tc>
          <w:tcPr>
            <w:tcW w:w="1676" w:type="pct"/>
          </w:tcPr>
          <w:p w14:paraId="237A2748" w14:textId="77777777" w:rsidR="000A496E" w:rsidRDefault="000A496E" w:rsidP="00276E1D">
            <w:pPr>
              <w:pStyle w:val="ListParagraph"/>
              <w:spacing w:after="0" w:line="240" w:lineRule="auto"/>
              <w:ind w:left="162"/>
            </w:pPr>
            <w:r>
              <w:t>"A new cathedral would offer a worthy place for the sacred remains of Saint Germain</w:t>
            </w:r>
            <w:r w:rsidR="00C70C40">
              <w:t>.</w:t>
            </w:r>
            <w:r>
              <w:t>" (5)</w:t>
            </w:r>
          </w:p>
        </w:tc>
      </w:tr>
      <w:tr w:rsidR="000A496E" w14:paraId="097D329A" w14:textId="77777777" w:rsidTr="00FF447F">
        <w:trPr>
          <w:trHeight w:val="883"/>
        </w:trPr>
        <w:tc>
          <w:tcPr>
            <w:tcW w:w="576" w:type="pct"/>
            <w:vMerge/>
          </w:tcPr>
          <w:p w14:paraId="166A0CED" w14:textId="77777777" w:rsidR="000A496E" w:rsidRDefault="000A496E" w:rsidP="000A496E">
            <w:pPr>
              <w:spacing w:after="0" w:line="240" w:lineRule="auto"/>
            </w:pPr>
          </w:p>
        </w:tc>
        <w:tc>
          <w:tcPr>
            <w:tcW w:w="1027" w:type="pct"/>
            <w:vMerge/>
          </w:tcPr>
          <w:p w14:paraId="7D7E9871" w14:textId="77777777" w:rsidR="000A496E" w:rsidRDefault="000A496E" w:rsidP="00120ADB">
            <w:pPr>
              <w:pStyle w:val="ListParagraph"/>
              <w:numPr>
                <w:ilvl w:val="0"/>
                <w:numId w:val="5"/>
              </w:numPr>
              <w:spacing w:after="0" w:line="240" w:lineRule="auto"/>
              <w:ind w:left="167" w:hanging="275"/>
            </w:pPr>
          </w:p>
        </w:tc>
        <w:tc>
          <w:tcPr>
            <w:tcW w:w="1721" w:type="pct"/>
          </w:tcPr>
          <w:p w14:paraId="7CAB17AA" w14:textId="77777777" w:rsidR="000A496E" w:rsidRDefault="000A496E" w:rsidP="00FF447F">
            <w:pPr>
              <w:pStyle w:val="ListParagraph"/>
              <w:spacing w:after="0" w:line="240" w:lineRule="auto"/>
              <w:ind w:left="194"/>
            </w:pPr>
            <w:r>
              <w:t>The third reason was they wanted to</w:t>
            </w:r>
            <w:r w:rsidR="00FF447F">
              <w:t xml:space="preserve"> have a better cathedral than surrounding towns (to</w:t>
            </w:r>
            <w:r>
              <w:t xml:space="preserve"> keep up with the Joneses, so to speak</w:t>
            </w:r>
            <w:r w:rsidR="00FF447F">
              <w:t>)</w:t>
            </w:r>
            <w:r>
              <w:t>.</w:t>
            </w:r>
          </w:p>
        </w:tc>
        <w:tc>
          <w:tcPr>
            <w:tcW w:w="1676" w:type="pct"/>
          </w:tcPr>
          <w:p w14:paraId="4AB7D542" w14:textId="77777777" w:rsidR="000A496E" w:rsidRDefault="000A496E" w:rsidP="00276E1D">
            <w:pPr>
              <w:pStyle w:val="ListParagraph"/>
              <w:spacing w:after="0" w:line="240" w:lineRule="auto"/>
              <w:ind w:left="162"/>
            </w:pPr>
            <w:r>
              <w:t>"The people of Chutreaux did not wish to be outdone, on earth or especially in heaven</w:t>
            </w:r>
            <w:r w:rsidR="00C70C40">
              <w:t>.</w:t>
            </w:r>
            <w:r>
              <w:t>" (5)</w:t>
            </w:r>
          </w:p>
        </w:tc>
      </w:tr>
      <w:tr w:rsidR="000A496E" w14:paraId="3555F7CB" w14:textId="77777777" w:rsidTr="00FF447F">
        <w:trPr>
          <w:trHeight w:val="874"/>
        </w:trPr>
        <w:tc>
          <w:tcPr>
            <w:tcW w:w="576" w:type="pct"/>
            <w:vMerge/>
          </w:tcPr>
          <w:p w14:paraId="230AE775" w14:textId="77777777" w:rsidR="000A496E" w:rsidRDefault="000A496E" w:rsidP="000A496E">
            <w:pPr>
              <w:spacing w:after="0" w:line="240" w:lineRule="auto"/>
            </w:pPr>
          </w:p>
        </w:tc>
        <w:tc>
          <w:tcPr>
            <w:tcW w:w="1027" w:type="pct"/>
            <w:vMerge/>
          </w:tcPr>
          <w:p w14:paraId="745E3F1B" w14:textId="77777777" w:rsidR="000A496E" w:rsidRDefault="000A496E" w:rsidP="00120ADB">
            <w:pPr>
              <w:pStyle w:val="ListParagraph"/>
              <w:numPr>
                <w:ilvl w:val="0"/>
                <w:numId w:val="5"/>
              </w:numPr>
              <w:spacing w:after="0" w:line="240" w:lineRule="auto"/>
              <w:ind w:left="167" w:hanging="275"/>
            </w:pPr>
          </w:p>
        </w:tc>
        <w:tc>
          <w:tcPr>
            <w:tcW w:w="1721" w:type="pct"/>
          </w:tcPr>
          <w:p w14:paraId="5EA7D336" w14:textId="77777777" w:rsidR="000A496E" w:rsidRDefault="000A496E" w:rsidP="00FF447F">
            <w:pPr>
              <w:pStyle w:val="ListParagraph"/>
              <w:spacing w:after="0" w:line="240" w:lineRule="auto"/>
              <w:ind w:left="194"/>
            </w:pPr>
            <w:r>
              <w:t>Lightning damaged the old Cathedral, so they had to build a new one.</w:t>
            </w:r>
          </w:p>
        </w:tc>
        <w:tc>
          <w:tcPr>
            <w:tcW w:w="1676" w:type="pct"/>
          </w:tcPr>
          <w:p w14:paraId="675EA7BD" w14:textId="77777777" w:rsidR="000A496E" w:rsidRDefault="000A496E" w:rsidP="00276E1D">
            <w:pPr>
              <w:pStyle w:val="ListParagraph"/>
              <w:spacing w:after="0" w:line="240" w:lineRule="auto"/>
              <w:ind w:left="162"/>
            </w:pPr>
            <w:r>
              <w:t>"The final decision to build a new cathedral was made... after lighting struck and damaged the old cathedral</w:t>
            </w:r>
            <w:r w:rsidR="00C70C40">
              <w:t>.</w:t>
            </w:r>
            <w:r>
              <w:t>" (5)</w:t>
            </w:r>
          </w:p>
        </w:tc>
      </w:tr>
      <w:tr w:rsidR="000A496E" w14:paraId="7289CF13" w14:textId="77777777" w:rsidTr="00FF447F">
        <w:tc>
          <w:tcPr>
            <w:tcW w:w="576" w:type="pct"/>
          </w:tcPr>
          <w:p w14:paraId="3E10036F" w14:textId="77777777" w:rsidR="00276E1D" w:rsidRPr="00FF447F" w:rsidRDefault="00276E1D" w:rsidP="00276E1D">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07608741" w14:textId="77777777" w:rsidR="00276E1D" w:rsidRDefault="00276E1D" w:rsidP="00276E1D">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1D31787F" w14:textId="77777777" w:rsidR="00276E1D" w:rsidRPr="00FF447F" w:rsidRDefault="00276E1D" w:rsidP="00276E1D">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0DE8563D" w14:textId="77777777" w:rsidR="000A496E" w:rsidRPr="00276E1D" w:rsidRDefault="00276E1D" w:rsidP="000A496E">
            <w:pPr>
              <w:spacing w:after="0" w:line="240" w:lineRule="auto"/>
              <w:rPr>
                <w:rFonts w:asciiTheme="minorHAnsi" w:hAnsiTheme="minorHAnsi"/>
              </w:rPr>
            </w:pPr>
            <w:r w:rsidRPr="00276E1D">
              <w:rPr>
                <w:rFonts w:asciiTheme="minorHAnsi" w:hAnsiTheme="minorHAnsi" w:cstheme="minorHAnsi"/>
              </w:rPr>
              <w:t xml:space="preserve">CCSS.ELA-Literacy.L.7.4 </w:t>
            </w:r>
          </w:p>
        </w:tc>
        <w:tc>
          <w:tcPr>
            <w:tcW w:w="1027" w:type="pct"/>
          </w:tcPr>
          <w:p w14:paraId="25411B2F" w14:textId="77777777" w:rsidR="000A496E" w:rsidRPr="0023661E" w:rsidRDefault="000A496E" w:rsidP="00120ADB">
            <w:pPr>
              <w:pStyle w:val="ListParagraph"/>
              <w:numPr>
                <w:ilvl w:val="0"/>
                <w:numId w:val="5"/>
              </w:numPr>
              <w:spacing w:after="0" w:line="240" w:lineRule="auto"/>
              <w:ind w:left="167" w:hanging="275"/>
            </w:pPr>
            <w:r w:rsidRPr="0023661E">
              <w:t xml:space="preserve">Using </w:t>
            </w:r>
            <w:r>
              <w:t xml:space="preserve">your knowledge of </w:t>
            </w:r>
            <w:r w:rsidRPr="0023661E">
              <w:t>context clues</w:t>
            </w:r>
            <w:r>
              <w:t>, what does the word "relic" mean as it is used in paragraph 3 on page 5?</w:t>
            </w:r>
          </w:p>
        </w:tc>
        <w:tc>
          <w:tcPr>
            <w:tcW w:w="1721" w:type="pct"/>
          </w:tcPr>
          <w:p w14:paraId="4DBC9651" w14:textId="77777777" w:rsidR="000A496E" w:rsidRDefault="00320874" w:rsidP="000A496E">
            <w:pPr>
              <w:spacing w:after="0" w:line="240" w:lineRule="auto"/>
            </w:pPr>
            <w:r>
              <w:t xml:space="preserve">The word "relic" means something valuable from the past, that is, an historical object. </w:t>
            </w:r>
            <w:r w:rsidR="000A496E">
              <w:t>The context clue is "Such relics as these..." The pronoun "these" refers to the skull and f</w:t>
            </w:r>
            <w:r w:rsidR="00276E1D">
              <w:t>orefinger of a knight from the First C</w:t>
            </w:r>
            <w:r w:rsidR="000A496E">
              <w:t>rusades.</w:t>
            </w:r>
          </w:p>
          <w:p w14:paraId="56DF7CC3" w14:textId="77777777" w:rsidR="00E63EB6" w:rsidRDefault="00E63EB6" w:rsidP="000A496E">
            <w:pPr>
              <w:spacing w:after="0" w:line="240" w:lineRule="auto"/>
            </w:pPr>
          </w:p>
        </w:tc>
        <w:tc>
          <w:tcPr>
            <w:tcW w:w="1676" w:type="pct"/>
          </w:tcPr>
          <w:p w14:paraId="56C22ECA" w14:textId="77777777" w:rsidR="000A496E" w:rsidRDefault="000A496E" w:rsidP="000A496E">
            <w:pPr>
              <w:spacing w:after="0" w:line="240" w:lineRule="auto"/>
            </w:pPr>
            <w:r>
              <w:t>"...whose skull and forefin</w:t>
            </w:r>
            <w:r w:rsidR="00276E1D">
              <w:t>ger had later been sent back...</w:t>
            </w:r>
            <w:r>
              <w:t xml:space="preserve"> Such relics as these were worshipped b</w:t>
            </w:r>
            <w:r w:rsidR="00C70C40">
              <w:t>y people throughout Europe." (5)</w:t>
            </w:r>
            <w:r>
              <w:t xml:space="preserve"> </w:t>
            </w:r>
          </w:p>
        </w:tc>
      </w:tr>
      <w:tr w:rsidR="000A496E" w14:paraId="70496BFA" w14:textId="77777777" w:rsidTr="00FF447F">
        <w:trPr>
          <w:trHeight w:val="568"/>
        </w:trPr>
        <w:tc>
          <w:tcPr>
            <w:tcW w:w="576" w:type="pct"/>
            <w:vMerge w:val="restart"/>
          </w:tcPr>
          <w:p w14:paraId="2BDA07FC" w14:textId="77777777" w:rsidR="00FE04A4" w:rsidRPr="00FF447F" w:rsidRDefault="00FE04A4" w:rsidP="00FE04A4">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6712097" w14:textId="77777777" w:rsidR="00FE04A4" w:rsidRDefault="00FE04A4" w:rsidP="00FE04A4">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1CFC3D17" w14:textId="77777777" w:rsidR="00FE04A4" w:rsidRPr="00FF447F" w:rsidRDefault="00FE04A4" w:rsidP="00FE04A4">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13C054FA" w14:textId="77777777" w:rsidR="00FE04A4" w:rsidRDefault="00FE04A4" w:rsidP="00FE04A4">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5488C872" w14:textId="77777777" w:rsidR="00FE04A4" w:rsidRDefault="00FE04A4" w:rsidP="00FE04A4">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1E7E9E26" w14:textId="77777777" w:rsidR="000A496E" w:rsidRPr="0023661E" w:rsidRDefault="00FE04A4" w:rsidP="00FE04A4">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vMerge w:val="restart"/>
          </w:tcPr>
          <w:p w14:paraId="7A85DE62" w14:textId="77777777" w:rsidR="000A496E" w:rsidRDefault="000A496E" w:rsidP="00120ADB">
            <w:pPr>
              <w:pStyle w:val="ListParagraph"/>
              <w:numPr>
                <w:ilvl w:val="0"/>
                <w:numId w:val="5"/>
              </w:numPr>
              <w:spacing w:after="0" w:line="240" w:lineRule="auto"/>
              <w:ind w:left="167" w:hanging="275"/>
            </w:pPr>
            <w:r>
              <w:t>How does the picture on page 6 help the reader better understand the text on page 7?</w:t>
            </w:r>
          </w:p>
          <w:p w14:paraId="7CB159D9" w14:textId="77777777" w:rsidR="000A496E" w:rsidRDefault="000A496E" w:rsidP="000A496E">
            <w:pPr>
              <w:spacing w:after="0" w:line="240" w:lineRule="auto"/>
            </w:pPr>
          </w:p>
          <w:p w14:paraId="3AD0CA9A" w14:textId="77777777" w:rsidR="000A496E" w:rsidRPr="0023661E" w:rsidRDefault="000A496E" w:rsidP="000A496E">
            <w:pPr>
              <w:spacing w:after="0" w:line="240" w:lineRule="auto"/>
            </w:pPr>
            <w:r>
              <w:t>Use OPTIC analysis to read and understand the illustration.</w:t>
            </w:r>
          </w:p>
        </w:tc>
        <w:tc>
          <w:tcPr>
            <w:tcW w:w="1721" w:type="pct"/>
          </w:tcPr>
          <w:p w14:paraId="76F937A8" w14:textId="77777777" w:rsidR="00630530" w:rsidRPr="004D582E" w:rsidRDefault="00630530" w:rsidP="00630530">
            <w:pPr>
              <w:spacing w:after="0" w:line="240" w:lineRule="auto"/>
            </w:pPr>
            <w:r w:rsidRPr="004D582E">
              <w:rPr>
                <w:b/>
              </w:rPr>
              <w:t>O</w:t>
            </w:r>
            <w:r w:rsidRPr="004D582E">
              <w:t xml:space="preserve">   </w:t>
            </w:r>
            <w:r w:rsidRPr="004D582E">
              <w:rPr>
                <w:b/>
              </w:rPr>
              <w:t>Overview</w:t>
            </w:r>
          </w:p>
          <w:p w14:paraId="51D90D55" w14:textId="77777777" w:rsidR="000A496E" w:rsidRPr="004D582E" w:rsidRDefault="00117431" w:rsidP="00534DAC">
            <w:pPr>
              <w:pStyle w:val="ListParagraph"/>
              <w:numPr>
                <w:ilvl w:val="0"/>
                <w:numId w:val="19"/>
              </w:numPr>
              <w:spacing w:after="0" w:line="240" w:lineRule="auto"/>
            </w:pPr>
            <w:r w:rsidRPr="004D582E">
              <w:t>Conduct a brief tour of the image</w:t>
            </w:r>
          </w:p>
        </w:tc>
        <w:tc>
          <w:tcPr>
            <w:tcW w:w="1676" w:type="pct"/>
          </w:tcPr>
          <w:p w14:paraId="0EE165E6" w14:textId="77777777" w:rsidR="000A496E" w:rsidRDefault="000A496E" w:rsidP="000A496E">
            <w:pPr>
              <w:spacing w:after="0" w:line="240" w:lineRule="auto"/>
            </w:pPr>
            <w:r w:rsidRPr="00630530">
              <w:rPr>
                <w:b/>
              </w:rPr>
              <w:t>O=</w:t>
            </w:r>
            <w:r>
              <w:t xml:space="preserve"> </w:t>
            </w:r>
            <w:r w:rsidR="00276E1D">
              <w:t>Eight m</w:t>
            </w:r>
            <w:r>
              <w:t>en</w:t>
            </w:r>
            <w:r w:rsidR="00276E1D">
              <w:t>, seen from above</w:t>
            </w:r>
            <w:r>
              <w:t xml:space="preserve"> crowded in</w:t>
            </w:r>
            <w:r w:rsidR="00276E1D">
              <w:t xml:space="preserve"> a</w:t>
            </w:r>
            <w:r>
              <w:t xml:space="preserve"> corner</w:t>
            </w:r>
            <w:r w:rsidR="00276E1D">
              <w:t xml:space="preserve"> of an elaborate building</w:t>
            </w:r>
            <w:r>
              <w:t xml:space="preserve"> looking up</w:t>
            </w:r>
          </w:p>
          <w:p w14:paraId="780EF13B" w14:textId="77777777" w:rsidR="000A496E" w:rsidRDefault="000A496E" w:rsidP="000A496E">
            <w:pPr>
              <w:spacing w:after="0" w:line="240" w:lineRule="auto"/>
            </w:pPr>
          </w:p>
        </w:tc>
      </w:tr>
      <w:tr w:rsidR="000A496E" w14:paraId="2908CFFC" w14:textId="77777777" w:rsidTr="00FF447F">
        <w:trPr>
          <w:trHeight w:val="811"/>
        </w:trPr>
        <w:tc>
          <w:tcPr>
            <w:tcW w:w="576" w:type="pct"/>
            <w:vMerge/>
          </w:tcPr>
          <w:p w14:paraId="4BC0464A" w14:textId="77777777" w:rsidR="000A496E" w:rsidRDefault="000A496E" w:rsidP="000A496E">
            <w:pPr>
              <w:spacing w:after="0" w:line="240" w:lineRule="auto"/>
            </w:pPr>
          </w:p>
        </w:tc>
        <w:tc>
          <w:tcPr>
            <w:tcW w:w="1027" w:type="pct"/>
            <w:vMerge/>
          </w:tcPr>
          <w:p w14:paraId="2A555116" w14:textId="77777777" w:rsidR="000A496E" w:rsidRDefault="000A496E" w:rsidP="00120ADB">
            <w:pPr>
              <w:pStyle w:val="ListParagraph"/>
              <w:numPr>
                <w:ilvl w:val="0"/>
                <w:numId w:val="5"/>
              </w:numPr>
              <w:spacing w:after="0" w:line="240" w:lineRule="auto"/>
              <w:ind w:left="167" w:hanging="275"/>
            </w:pPr>
          </w:p>
        </w:tc>
        <w:tc>
          <w:tcPr>
            <w:tcW w:w="1721" w:type="pct"/>
          </w:tcPr>
          <w:p w14:paraId="2614886B" w14:textId="77777777" w:rsidR="00630530" w:rsidRPr="004D582E" w:rsidRDefault="00630530" w:rsidP="00630530">
            <w:pPr>
              <w:spacing w:after="0" w:line="240" w:lineRule="auto"/>
            </w:pPr>
            <w:r w:rsidRPr="004D582E">
              <w:rPr>
                <w:b/>
              </w:rPr>
              <w:t>P</w:t>
            </w:r>
            <w:r w:rsidRPr="004D582E">
              <w:t xml:space="preserve">   </w:t>
            </w:r>
            <w:r w:rsidRPr="004D582E">
              <w:rPr>
                <w:b/>
              </w:rPr>
              <w:t>Parts</w:t>
            </w:r>
          </w:p>
          <w:p w14:paraId="7CC23906" w14:textId="77777777" w:rsidR="00630530" w:rsidRPr="004D582E" w:rsidRDefault="00630530" w:rsidP="00534DAC">
            <w:pPr>
              <w:pStyle w:val="ListParagraph"/>
              <w:numPr>
                <w:ilvl w:val="0"/>
                <w:numId w:val="18"/>
              </w:numPr>
              <w:spacing w:after="0" w:line="240" w:lineRule="auto"/>
            </w:pPr>
            <w:r w:rsidRPr="004D582E">
              <w:t>Focus on the parts</w:t>
            </w:r>
          </w:p>
          <w:p w14:paraId="4212984F" w14:textId="77777777" w:rsidR="00630530" w:rsidRPr="004D582E" w:rsidRDefault="00630530" w:rsidP="00534DAC">
            <w:pPr>
              <w:pStyle w:val="ListParagraph"/>
              <w:numPr>
                <w:ilvl w:val="0"/>
                <w:numId w:val="18"/>
              </w:numPr>
              <w:spacing w:after="0" w:line="240" w:lineRule="auto"/>
            </w:pPr>
            <w:r w:rsidRPr="004D582E">
              <w:t>Read all the labels</w:t>
            </w:r>
          </w:p>
          <w:p w14:paraId="5E69F5B9" w14:textId="77777777" w:rsidR="000A496E" w:rsidRPr="004D582E" w:rsidRDefault="00630530" w:rsidP="00534DAC">
            <w:pPr>
              <w:pStyle w:val="ListParagraph"/>
              <w:numPr>
                <w:ilvl w:val="0"/>
                <w:numId w:val="18"/>
              </w:numPr>
              <w:spacing w:after="0" w:line="240" w:lineRule="auto"/>
            </w:pPr>
            <w:r w:rsidRPr="004D582E">
              <w:t>Notice important details</w:t>
            </w:r>
          </w:p>
        </w:tc>
        <w:tc>
          <w:tcPr>
            <w:tcW w:w="1676" w:type="pct"/>
          </w:tcPr>
          <w:p w14:paraId="2204B10C" w14:textId="77777777" w:rsidR="000A496E" w:rsidRDefault="000A496E" w:rsidP="00276E1D">
            <w:pPr>
              <w:spacing w:after="0" w:line="240" w:lineRule="auto"/>
            </w:pPr>
            <w:r w:rsidRPr="00630530">
              <w:rPr>
                <w:b/>
              </w:rPr>
              <w:t>P=</w:t>
            </w:r>
            <w:r>
              <w:t xml:space="preserve"> Men </w:t>
            </w:r>
            <w:r w:rsidR="00276E1D">
              <w:t>sitting on chairs, pointed hats. Two men hold a chest; four hold money bags. The</w:t>
            </w:r>
            <w:r>
              <w:t xml:space="preserve"> man in front </w:t>
            </w:r>
            <w:r w:rsidR="00276E1D">
              <w:t>holds a</w:t>
            </w:r>
            <w:r>
              <w:t xml:space="preserve"> measuring tool.</w:t>
            </w:r>
          </w:p>
        </w:tc>
      </w:tr>
      <w:tr w:rsidR="000A496E" w14:paraId="78B26FA1" w14:textId="77777777" w:rsidTr="00FF447F">
        <w:trPr>
          <w:trHeight w:val="523"/>
        </w:trPr>
        <w:tc>
          <w:tcPr>
            <w:tcW w:w="576" w:type="pct"/>
            <w:vMerge/>
          </w:tcPr>
          <w:p w14:paraId="521FB9FB" w14:textId="77777777" w:rsidR="000A496E" w:rsidRDefault="000A496E" w:rsidP="000A496E">
            <w:pPr>
              <w:spacing w:after="0" w:line="240" w:lineRule="auto"/>
            </w:pPr>
          </w:p>
        </w:tc>
        <w:tc>
          <w:tcPr>
            <w:tcW w:w="1027" w:type="pct"/>
            <w:vMerge/>
          </w:tcPr>
          <w:p w14:paraId="262EBE4F" w14:textId="77777777" w:rsidR="000A496E" w:rsidRDefault="000A496E" w:rsidP="00120ADB">
            <w:pPr>
              <w:pStyle w:val="ListParagraph"/>
              <w:numPr>
                <w:ilvl w:val="0"/>
                <w:numId w:val="5"/>
              </w:numPr>
              <w:spacing w:after="0" w:line="240" w:lineRule="auto"/>
              <w:ind w:left="167" w:hanging="275"/>
            </w:pPr>
          </w:p>
        </w:tc>
        <w:tc>
          <w:tcPr>
            <w:tcW w:w="1721" w:type="pct"/>
          </w:tcPr>
          <w:p w14:paraId="6A47944B" w14:textId="77777777" w:rsidR="00630530" w:rsidRPr="004D582E" w:rsidRDefault="00630530" w:rsidP="00630530">
            <w:pPr>
              <w:spacing w:after="0" w:line="240" w:lineRule="auto"/>
              <w:rPr>
                <w:b/>
              </w:rPr>
            </w:pPr>
            <w:r w:rsidRPr="004D582E">
              <w:rPr>
                <w:b/>
              </w:rPr>
              <w:t>T</w:t>
            </w:r>
            <w:r w:rsidRPr="004D582E">
              <w:t xml:space="preserve">   </w:t>
            </w:r>
            <w:r w:rsidRPr="004D582E">
              <w:rPr>
                <w:b/>
              </w:rPr>
              <w:t>Title</w:t>
            </w:r>
          </w:p>
          <w:p w14:paraId="5710F8E8" w14:textId="77777777" w:rsidR="000A496E" w:rsidRPr="004D582E" w:rsidRDefault="00630530" w:rsidP="00534DAC">
            <w:pPr>
              <w:pStyle w:val="ListParagraph"/>
              <w:numPr>
                <w:ilvl w:val="0"/>
                <w:numId w:val="20"/>
              </w:numPr>
              <w:spacing w:after="0" w:line="240" w:lineRule="auto"/>
            </w:pPr>
            <w:r w:rsidRPr="004D582E">
              <w:t>Read/Create the title for a clear understanding of the image</w:t>
            </w:r>
          </w:p>
        </w:tc>
        <w:tc>
          <w:tcPr>
            <w:tcW w:w="1676" w:type="pct"/>
          </w:tcPr>
          <w:p w14:paraId="4129B931" w14:textId="77777777" w:rsidR="000A496E" w:rsidRDefault="000A496E" w:rsidP="000A496E">
            <w:pPr>
              <w:spacing w:after="0" w:line="240" w:lineRule="auto"/>
            </w:pPr>
            <w:r w:rsidRPr="00630530">
              <w:rPr>
                <w:b/>
              </w:rPr>
              <w:t>T=</w:t>
            </w:r>
            <w:r>
              <w:t xml:space="preserve"> Money Men</w:t>
            </w:r>
            <w:r w:rsidR="00FE04A4">
              <w:t xml:space="preserve"> Make a Decision</w:t>
            </w:r>
          </w:p>
        </w:tc>
      </w:tr>
      <w:tr w:rsidR="000A496E" w14:paraId="2B0880AF" w14:textId="77777777" w:rsidTr="00FF447F">
        <w:trPr>
          <w:trHeight w:val="811"/>
        </w:trPr>
        <w:tc>
          <w:tcPr>
            <w:tcW w:w="576" w:type="pct"/>
            <w:vMerge/>
          </w:tcPr>
          <w:p w14:paraId="707163BA" w14:textId="77777777" w:rsidR="000A496E" w:rsidRDefault="000A496E" w:rsidP="000A496E">
            <w:pPr>
              <w:spacing w:after="0" w:line="240" w:lineRule="auto"/>
            </w:pPr>
          </w:p>
        </w:tc>
        <w:tc>
          <w:tcPr>
            <w:tcW w:w="1027" w:type="pct"/>
            <w:vMerge/>
          </w:tcPr>
          <w:p w14:paraId="490BDAAB" w14:textId="77777777" w:rsidR="000A496E" w:rsidRDefault="000A496E" w:rsidP="00120ADB">
            <w:pPr>
              <w:pStyle w:val="ListParagraph"/>
              <w:numPr>
                <w:ilvl w:val="0"/>
                <w:numId w:val="5"/>
              </w:numPr>
              <w:spacing w:after="0" w:line="240" w:lineRule="auto"/>
              <w:ind w:left="167" w:hanging="275"/>
            </w:pPr>
          </w:p>
        </w:tc>
        <w:tc>
          <w:tcPr>
            <w:tcW w:w="1721" w:type="pct"/>
          </w:tcPr>
          <w:p w14:paraId="66D0B4F3" w14:textId="77777777" w:rsidR="00630530" w:rsidRPr="004D582E" w:rsidRDefault="00630530" w:rsidP="00630530">
            <w:pPr>
              <w:spacing w:after="0" w:line="240" w:lineRule="auto"/>
            </w:pPr>
            <w:r w:rsidRPr="004D582E">
              <w:rPr>
                <w:b/>
              </w:rPr>
              <w:t xml:space="preserve">I </w:t>
            </w:r>
            <w:r w:rsidRPr="004D582E">
              <w:t xml:space="preserve">  </w:t>
            </w:r>
            <w:r w:rsidRPr="004D582E">
              <w:rPr>
                <w:b/>
              </w:rPr>
              <w:t>Internal Relationships</w:t>
            </w:r>
          </w:p>
          <w:p w14:paraId="6FBABE84" w14:textId="77777777" w:rsidR="000A496E" w:rsidRPr="004D582E" w:rsidRDefault="00630530" w:rsidP="00534DAC">
            <w:pPr>
              <w:pStyle w:val="ListParagraph"/>
              <w:numPr>
                <w:ilvl w:val="0"/>
                <w:numId w:val="20"/>
              </w:numPr>
              <w:spacing w:after="0" w:line="240" w:lineRule="auto"/>
            </w:pPr>
            <w:r w:rsidRPr="004D582E">
              <w:t>Does title help identify the main subject?</w:t>
            </w:r>
          </w:p>
        </w:tc>
        <w:tc>
          <w:tcPr>
            <w:tcW w:w="1676" w:type="pct"/>
          </w:tcPr>
          <w:p w14:paraId="6A2BD1E6" w14:textId="77777777" w:rsidR="000A496E" w:rsidRDefault="000A496E" w:rsidP="000A496E">
            <w:pPr>
              <w:spacing w:after="0" w:line="240" w:lineRule="auto"/>
            </w:pPr>
            <w:r w:rsidRPr="00630530">
              <w:rPr>
                <w:b/>
              </w:rPr>
              <w:t>I=</w:t>
            </w:r>
            <w:r>
              <w:t xml:space="preserve"> Men in tiers, man at top in highest hat, man in front different clothes, church windows</w:t>
            </w:r>
          </w:p>
          <w:p w14:paraId="2E205FD0" w14:textId="77777777" w:rsidR="000A496E" w:rsidRDefault="000A496E" w:rsidP="000A496E">
            <w:pPr>
              <w:spacing w:after="0" w:line="240" w:lineRule="auto"/>
            </w:pPr>
          </w:p>
        </w:tc>
      </w:tr>
      <w:tr w:rsidR="000A496E" w14:paraId="6F75257A" w14:textId="77777777" w:rsidTr="00FF447F">
        <w:trPr>
          <w:trHeight w:val="316"/>
        </w:trPr>
        <w:tc>
          <w:tcPr>
            <w:tcW w:w="576" w:type="pct"/>
            <w:vMerge/>
          </w:tcPr>
          <w:p w14:paraId="003D966A" w14:textId="77777777" w:rsidR="000A496E" w:rsidRDefault="000A496E" w:rsidP="000A496E">
            <w:pPr>
              <w:spacing w:after="0" w:line="240" w:lineRule="auto"/>
            </w:pPr>
          </w:p>
        </w:tc>
        <w:tc>
          <w:tcPr>
            <w:tcW w:w="1027" w:type="pct"/>
            <w:vMerge/>
          </w:tcPr>
          <w:p w14:paraId="55C01601" w14:textId="77777777" w:rsidR="000A496E" w:rsidRDefault="000A496E" w:rsidP="00120ADB">
            <w:pPr>
              <w:pStyle w:val="ListParagraph"/>
              <w:numPr>
                <w:ilvl w:val="0"/>
                <w:numId w:val="5"/>
              </w:numPr>
              <w:spacing w:after="0" w:line="240" w:lineRule="auto"/>
              <w:ind w:left="167" w:hanging="275"/>
            </w:pPr>
          </w:p>
        </w:tc>
        <w:tc>
          <w:tcPr>
            <w:tcW w:w="1721" w:type="pct"/>
          </w:tcPr>
          <w:p w14:paraId="451918BA" w14:textId="77777777" w:rsidR="00630530" w:rsidRPr="004D582E" w:rsidRDefault="00630530" w:rsidP="00630530">
            <w:pPr>
              <w:spacing w:after="0" w:line="240" w:lineRule="auto"/>
            </w:pPr>
            <w:r w:rsidRPr="004D582E">
              <w:rPr>
                <w:b/>
              </w:rPr>
              <w:t xml:space="preserve">C </w:t>
            </w:r>
            <w:r w:rsidRPr="004D582E">
              <w:t xml:space="preserve">  </w:t>
            </w:r>
            <w:r w:rsidRPr="004D582E">
              <w:rPr>
                <w:b/>
              </w:rPr>
              <w:t>Conclusion</w:t>
            </w:r>
          </w:p>
          <w:p w14:paraId="6ED6832A" w14:textId="77777777" w:rsidR="000A496E" w:rsidRPr="004D582E" w:rsidRDefault="00630530" w:rsidP="00534DAC">
            <w:pPr>
              <w:pStyle w:val="ListParagraph"/>
              <w:numPr>
                <w:ilvl w:val="0"/>
                <w:numId w:val="20"/>
              </w:numPr>
              <w:spacing w:after="0" w:line="240" w:lineRule="auto"/>
            </w:pPr>
            <w:r w:rsidRPr="004D582E">
              <w:t>Draw a conclusion about the image: Summarize the image</w:t>
            </w:r>
          </w:p>
        </w:tc>
        <w:tc>
          <w:tcPr>
            <w:tcW w:w="1676" w:type="pct"/>
          </w:tcPr>
          <w:p w14:paraId="3672DC2B" w14:textId="77777777" w:rsidR="00FE04A4" w:rsidRDefault="000A496E" w:rsidP="000A496E">
            <w:pPr>
              <w:spacing w:after="0" w:line="240" w:lineRule="auto"/>
            </w:pPr>
            <w:r w:rsidRPr="00630530">
              <w:rPr>
                <w:b/>
              </w:rPr>
              <w:t>C=</w:t>
            </w:r>
            <w:r>
              <w:t xml:space="preserve"> A group of men in a church get money to build something. It shows who was in charge of whom and their occupation</w:t>
            </w:r>
            <w:r w:rsidR="00FE04A4">
              <w:t>s</w:t>
            </w:r>
            <w:r>
              <w:t xml:space="preserve">. The Bishop is at the top of the page, which helps to emphasize that he is the leader of the church. His hat helps to show he is a bishop. </w:t>
            </w:r>
            <w:r w:rsidR="0057336C">
              <w:t xml:space="preserve"> </w:t>
            </w:r>
            <w:r>
              <w:t>Th</w:t>
            </w:r>
            <w:r w:rsidR="0057336C">
              <w:t>e men sitting in the semi-</w:t>
            </w:r>
            <w:r>
              <w:t xml:space="preserve">circle are the chapter. They are holding money because the text says they control the money and they are sitting below the bishop because they have less power than the bishop does. </w:t>
            </w:r>
            <w:r w:rsidR="00FE04A4">
              <w:t xml:space="preserve">The architect </w:t>
            </w:r>
            <w:r>
              <w:t>William of Planz is beneath the chapter because they are in charge of him.  The picture shows that William of Planz is the architect because he is holding</w:t>
            </w:r>
            <w:r w:rsidR="00FE04A4">
              <w:t xml:space="preserve"> a set of</w:t>
            </w:r>
            <w:r>
              <w:t xml:space="preserve"> </w:t>
            </w:r>
            <w:r w:rsidR="00FE04A4">
              <w:t xml:space="preserve">dividers, </w:t>
            </w:r>
            <w:r>
              <w:t>a measuring tool.</w:t>
            </w:r>
          </w:p>
        </w:tc>
      </w:tr>
      <w:tr w:rsidR="00FE04A4" w14:paraId="2FD5F0EA" w14:textId="77777777" w:rsidTr="00FE04A4">
        <w:trPr>
          <w:trHeight w:val="316"/>
        </w:trPr>
        <w:tc>
          <w:tcPr>
            <w:tcW w:w="5000" w:type="pct"/>
            <w:gridSpan w:val="4"/>
          </w:tcPr>
          <w:p w14:paraId="7C2B9A93" w14:textId="77777777" w:rsidR="00FE04A4" w:rsidRPr="00630530" w:rsidRDefault="00FE04A4" w:rsidP="00FE04A4">
            <w:pPr>
              <w:spacing w:after="0" w:line="240" w:lineRule="auto"/>
              <w:jc w:val="center"/>
              <w:rPr>
                <w:b/>
              </w:rPr>
            </w:pPr>
            <w:r w:rsidRPr="00FE04A4">
              <w:rPr>
                <w:b/>
              </w:rPr>
              <w:t>Lesson 5</w:t>
            </w:r>
            <w:r>
              <w:rPr>
                <w:b/>
              </w:rPr>
              <w:t>,</w:t>
            </w:r>
            <w:r w:rsidRPr="00FE04A4">
              <w:rPr>
                <w:b/>
              </w:rPr>
              <w:t xml:space="preserve"> Questions 5-10</w:t>
            </w:r>
          </w:p>
        </w:tc>
      </w:tr>
      <w:tr w:rsidR="00FE04A4" w14:paraId="046663BA" w14:textId="77777777" w:rsidTr="00FF447F">
        <w:tc>
          <w:tcPr>
            <w:tcW w:w="576" w:type="pct"/>
          </w:tcPr>
          <w:p w14:paraId="3D88100F" w14:textId="77777777" w:rsidR="00FE04A4" w:rsidRPr="00E63EB6" w:rsidRDefault="00FE04A4" w:rsidP="00232EC0">
            <w:pPr>
              <w:spacing w:after="0" w:line="240" w:lineRule="auto"/>
              <w:jc w:val="center"/>
              <w:rPr>
                <w:b/>
              </w:rPr>
            </w:pPr>
            <w:r w:rsidRPr="00E63EB6">
              <w:rPr>
                <w:b/>
              </w:rPr>
              <w:t>Standards</w:t>
            </w:r>
          </w:p>
        </w:tc>
        <w:tc>
          <w:tcPr>
            <w:tcW w:w="1027" w:type="pct"/>
          </w:tcPr>
          <w:p w14:paraId="27DCDB21" w14:textId="77777777" w:rsidR="00FE04A4" w:rsidRPr="00193165" w:rsidRDefault="00FE04A4" w:rsidP="00232EC0">
            <w:pPr>
              <w:spacing w:after="0" w:line="240" w:lineRule="auto"/>
              <w:jc w:val="center"/>
              <w:rPr>
                <w:b/>
              </w:rPr>
            </w:pPr>
            <w:r w:rsidRPr="00193165">
              <w:rPr>
                <w:b/>
              </w:rPr>
              <w:t>Question</w:t>
            </w:r>
            <w:r w:rsidR="008B31FE">
              <w:rPr>
                <w:b/>
              </w:rPr>
              <w:t>s</w:t>
            </w:r>
            <w:r>
              <w:rPr>
                <w:b/>
              </w:rPr>
              <w:t xml:space="preserve"> </w:t>
            </w:r>
          </w:p>
        </w:tc>
        <w:tc>
          <w:tcPr>
            <w:tcW w:w="1721" w:type="pct"/>
          </w:tcPr>
          <w:p w14:paraId="5ECF45FF" w14:textId="77777777" w:rsidR="00FE04A4" w:rsidRPr="00193165" w:rsidRDefault="00FE04A4" w:rsidP="00232EC0">
            <w:pPr>
              <w:spacing w:after="0" w:line="240" w:lineRule="auto"/>
              <w:jc w:val="center"/>
              <w:rPr>
                <w:b/>
              </w:rPr>
            </w:pPr>
            <w:r>
              <w:rPr>
                <w:b/>
              </w:rPr>
              <w:t>Example of an Answer</w:t>
            </w:r>
          </w:p>
        </w:tc>
        <w:tc>
          <w:tcPr>
            <w:tcW w:w="1676" w:type="pct"/>
          </w:tcPr>
          <w:p w14:paraId="50BD2CA4" w14:textId="77777777" w:rsidR="00FE04A4" w:rsidRPr="00193165" w:rsidRDefault="00FE04A4" w:rsidP="00232EC0">
            <w:pPr>
              <w:spacing w:after="0" w:line="240" w:lineRule="auto"/>
              <w:jc w:val="center"/>
              <w:rPr>
                <w:b/>
              </w:rPr>
            </w:pPr>
            <w:r w:rsidRPr="00193165">
              <w:rPr>
                <w:b/>
              </w:rPr>
              <w:t>Textual Evidence</w:t>
            </w:r>
          </w:p>
        </w:tc>
      </w:tr>
      <w:tr w:rsidR="000A496E" w14:paraId="7B06FFF3" w14:textId="77777777" w:rsidTr="00FF447F">
        <w:tc>
          <w:tcPr>
            <w:tcW w:w="576" w:type="pct"/>
          </w:tcPr>
          <w:p w14:paraId="670C895F" w14:textId="77777777" w:rsidR="00FE04A4" w:rsidRPr="00FF447F" w:rsidRDefault="00FE04A4" w:rsidP="00FE04A4">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6FEE131" w14:textId="77777777" w:rsidR="00FE04A4" w:rsidRDefault="00FE04A4" w:rsidP="00FE04A4">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B121347" w14:textId="77777777" w:rsidR="00FE04A4" w:rsidRPr="00FF447F" w:rsidRDefault="00FE04A4" w:rsidP="00FE04A4">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5F7A7C02" w14:textId="77777777" w:rsidR="000A496E" w:rsidRPr="0023661E" w:rsidRDefault="00FE04A4" w:rsidP="00FE04A4">
            <w:pPr>
              <w:spacing w:after="0" w:line="240" w:lineRule="auto"/>
            </w:pPr>
            <w:r w:rsidRPr="00276E1D">
              <w:rPr>
                <w:rFonts w:asciiTheme="minorHAnsi" w:hAnsiTheme="minorHAnsi" w:cstheme="minorHAnsi"/>
              </w:rPr>
              <w:t>CCSS.ELA-Literacy.L.7.4</w:t>
            </w:r>
          </w:p>
        </w:tc>
        <w:tc>
          <w:tcPr>
            <w:tcW w:w="1027" w:type="pct"/>
          </w:tcPr>
          <w:p w14:paraId="78F4442C" w14:textId="77777777" w:rsidR="000A496E" w:rsidRDefault="000A496E" w:rsidP="001E4AAA">
            <w:pPr>
              <w:pStyle w:val="ListParagraph"/>
              <w:numPr>
                <w:ilvl w:val="0"/>
                <w:numId w:val="5"/>
              </w:numPr>
              <w:spacing w:after="0" w:line="240" w:lineRule="auto"/>
              <w:ind w:left="167" w:hanging="275"/>
            </w:pPr>
            <w:r>
              <w:t>Where can yo</w:t>
            </w:r>
            <w:r w:rsidR="001E4AAA">
              <w:t>u find Macaulay’s humor in the name he gives</w:t>
            </w:r>
            <w:r>
              <w:t xml:space="preserve"> </w:t>
            </w:r>
            <w:r w:rsidR="001E4AAA">
              <w:t>a main character</w:t>
            </w:r>
            <w:r>
              <w:t>? Explain.</w:t>
            </w:r>
          </w:p>
        </w:tc>
        <w:tc>
          <w:tcPr>
            <w:tcW w:w="1721" w:type="pct"/>
          </w:tcPr>
          <w:p w14:paraId="4DE837F5" w14:textId="77777777" w:rsidR="000A496E" w:rsidRDefault="001E4AAA" w:rsidP="001E4AAA">
            <w:pPr>
              <w:spacing w:after="0" w:line="240" w:lineRule="auto"/>
            </w:pPr>
            <w:r>
              <w:t>The name</w:t>
            </w:r>
            <w:r w:rsidR="000A496E">
              <w:t xml:space="preserve"> William of </w:t>
            </w:r>
            <w:r w:rsidR="000A496E" w:rsidRPr="001E4AAA">
              <w:rPr>
                <w:i/>
              </w:rPr>
              <w:t>Planz</w:t>
            </w:r>
            <w:r w:rsidR="000A496E">
              <w:t xml:space="preserve"> is </w:t>
            </w:r>
            <w:r>
              <w:t>a pun or a play on words</w:t>
            </w:r>
            <w:r w:rsidR="000A496E">
              <w:t xml:space="preserve"> because he is the architect who writes the </w:t>
            </w:r>
            <w:r w:rsidR="000A496E" w:rsidRPr="001E4AAA">
              <w:rPr>
                <w:i/>
              </w:rPr>
              <w:t>plans</w:t>
            </w:r>
            <w:r w:rsidR="000A496E">
              <w:t xml:space="preserve"> for the cathedral. </w:t>
            </w:r>
          </w:p>
        </w:tc>
        <w:tc>
          <w:tcPr>
            <w:tcW w:w="1676" w:type="pct"/>
          </w:tcPr>
          <w:p w14:paraId="60B7821A" w14:textId="77777777" w:rsidR="000A496E" w:rsidRDefault="000A496E" w:rsidP="00FE04A4">
            <w:pPr>
              <w:spacing w:after="0" w:line="240" w:lineRule="auto"/>
            </w:pPr>
            <w:r>
              <w:t>"It was the chapter that hired Flemish architect William of Planz." (7)</w:t>
            </w:r>
          </w:p>
        </w:tc>
      </w:tr>
      <w:tr w:rsidR="000A496E" w14:paraId="14E6288F" w14:textId="77777777" w:rsidTr="00FF447F">
        <w:tc>
          <w:tcPr>
            <w:tcW w:w="576" w:type="pct"/>
          </w:tcPr>
          <w:p w14:paraId="56960BAE" w14:textId="77777777" w:rsidR="001E4AAA" w:rsidRPr="00FF447F" w:rsidRDefault="001E4AAA" w:rsidP="001E4AAA">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54AFC89" w14:textId="77777777" w:rsidR="001E4AAA" w:rsidRDefault="001E4AAA" w:rsidP="001E4AAA">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38C6E3F2" w14:textId="77777777" w:rsidR="001E4AAA" w:rsidRPr="00FF447F" w:rsidRDefault="001E4AAA" w:rsidP="001E4AAA">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41237C07" w14:textId="77777777" w:rsidR="000A496E" w:rsidRPr="0023661E" w:rsidRDefault="001E4AAA" w:rsidP="001E4AAA">
            <w:pPr>
              <w:spacing w:after="0" w:line="240" w:lineRule="auto"/>
            </w:pPr>
            <w:r w:rsidRPr="00276E1D">
              <w:rPr>
                <w:rFonts w:asciiTheme="minorHAnsi" w:hAnsiTheme="minorHAnsi" w:cstheme="minorHAnsi"/>
              </w:rPr>
              <w:t>CCSS.ELA-Literacy.L.7.4</w:t>
            </w:r>
          </w:p>
        </w:tc>
        <w:tc>
          <w:tcPr>
            <w:tcW w:w="1027" w:type="pct"/>
          </w:tcPr>
          <w:p w14:paraId="0959EC77" w14:textId="77777777" w:rsidR="001E4AAA" w:rsidRDefault="000A496E" w:rsidP="00120ADB">
            <w:pPr>
              <w:pStyle w:val="ListParagraph"/>
              <w:numPr>
                <w:ilvl w:val="0"/>
                <w:numId w:val="5"/>
              </w:numPr>
              <w:spacing w:after="0" w:line="240" w:lineRule="auto"/>
              <w:ind w:left="167" w:hanging="275"/>
            </w:pPr>
            <w:r>
              <w:t>What is the difference between a craftsman, an apprentice, and a laborer?</w:t>
            </w:r>
          </w:p>
          <w:p w14:paraId="59D1557D" w14:textId="77777777" w:rsidR="000A496E" w:rsidRDefault="001E4AAA" w:rsidP="001E4AAA">
            <w:pPr>
              <w:pStyle w:val="ListParagraph"/>
              <w:spacing w:after="0" w:line="240" w:lineRule="auto"/>
              <w:ind w:left="167"/>
            </w:pPr>
            <w:r>
              <w:t>Why was it important to have all three on the job?</w:t>
            </w:r>
            <w:r w:rsidR="000A496E">
              <w:t xml:space="preserve"> </w:t>
            </w:r>
          </w:p>
        </w:tc>
        <w:tc>
          <w:tcPr>
            <w:tcW w:w="1721" w:type="pct"/>
          </w:tcPr>
          <w:p w14:paraId="4EC98875" w14:textId="77777777" w:rsidR="000A496E" w:rsidRDefault="000A496E" w:rsidP="000A496E">
            <w:pPr>
              <w:spacing w:after="0" w:line="240" w:lineRule="auto"/>
            </w:pPr>
            <w:r>
              <w:t xml:space="preserve">The </w:t>
            </w:r>
            <w:r w:rsidR="001E4AAA">
              <w:t xml:space="preserve">master </w:t>
            </w:r>
            <w:r>
              <w:t>craftsman was a boss of a particular aspect of the building of the cathedral.  The apprentice worked for the craftsman and studied in order to become a craftsman and the laborer didn't have special skills and did the heavy lifting.</w:t>
            </w:r>
          </w:p>
        </w:tc>
        <w:tc>
          <w:tcPr>
            <w:tcW w:w="1676" w:type="pct"/>
          </w:tcPr>
          <w:p w14:paraId="2484C77F" w14:textId="77777777" w:rsidR="000A496E" w:rsidRDefault="001E4AAA" w:rsidP="000A496E">
            <w:pPr>
              <w:spacing w:after="0" w:line="240" w:lineRule="auto"/>
            </w:pPr>
            <w:r>
              <w:t xml:space="preserve"> “Each master craftsman ran a workshop for his own particular trade.  He had many apprentices or assistants who were learning the trade in hopes of one day becoming masters themselves.  Most of the heavy work was done by laborers, men with no particular skills.” (9)</w:t>
            </w:r>
            <w:r w:rsidR="000A496E">
              <w:t xml:space="preserve"> </w:t>
            </w:r>
          </w:p>
        </w:tc>
      </w:tr>
      <w:tr w:rsidR="000A496E" w14:paraId="3B9DF1E8" w14:textId="77777777" w:rsidTr="00FF447F">
        <w:trPr>
          <w:trHeight w:val="1198"/>
        </w:trPr>
        <w:tc>
          <w:tcPr>
            <w:tcW w:w="576" w:type="pct"/>
          </w:tcPr>
          <w:p w14:paraId="5CAEAC1F" w14:textId="77777777" w:rsidR="0055548E" w:rsidRPr="00FF447F" w:rsidRDefault="0055548E" w:rsidP="0055548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40E079D" w14:textId="77777777" w:rsidR="0055548E" w:rsidRDefault="0055548E" w:rsidP="0055548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1946F086" w14:textId="77777777" w:rsidR="0055548E" w:rsidRPr="00FF447F" w:rsidRDefault="0055548E" w:rsidP="0055548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5185FA07" w14:textId="77777777" w:rsidR="0055548E" w:rsidRDefault="0055548E" w:rsidP="0055548E">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1BD5C4F9" w14:textId="77777777" w:rsidR="0055548E" w:rsidRDefault="0055548E" w:rsidP="0055548E">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72F2438B" w14:textId="77777777" w:rsidR="000A496E" w:rsidRPr="0023661E" w:rsidRDefault="0055548E" w:rsidP="0055548E">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tcPr>
          <w:p w14:paraId="53162973" w14:textId="77777777" w:rsidR="000A496E" w:rsidRDefault="001E4AAA" w:rsidP="001E4AAA">
            <w:pPr>
              <w:pStyle w:val="ListParagraph"/>
              <w:numPr>
                <w:ilvl w:val="0"/>
                <w:numId w:val="5"/>
              </w:numPr>
              <w:spacing w:after="0" w:line="240" w:lineRule="auto"/>
              <w:ind w:left="167" w:hanging="275"/>
            </w:pPr>
            <w:r>
              <w:t>Examine</w:t>
            </w:r>
            <w:r w:rsidR="000A496E">
              <w:t xml:space="preserve"> the illustrations</w:t>
            </w:r>
            <w:r>
              <w:t xml:space="preserve"> and text on pages 8-</w:t>
            </w:r>
            <w:r w:rsidR="000A496E">
              <w:t xml:space="preserve">10, </w:t>
            </w:r>
            <w:r>
              <w:t xml:space="preserve">and identify </w:t>
            </w:r>
            <w:r w:rsidR="000A496E">
              <w:t>who uses the square and what the purpose of this tool</w:t>
            </w:r>
            <w:r>
              <w:t xml:space="preserve"> is.</w:t>
            </w:r>
          </w:p>
        </w:tc>
        <w:tc>
          <w:tcPr>
            <w:tcW w:w="1721" w:type="pct"/>
          </w:tcPr>
          <w:p w14:paraId="144107A8" w14:textId="77777777" w:rsidR="000A496E" w:rsidRDefault="000A496E" w:rsidP="0055548E">
            <w:pPr>
              <w:spacing w:after="0" w:line="240" w:lineRule="auto"/>
            </w:pPr>
            <w:r>
              <w:t xml:space="preserve">The </w:t>
            </w:r>
            <w:r w:rsidR="0055548E">
              <w:t xml:space="preserve">stonecutter </w:t>
            </w:r>
            <w:r>
              <w:t>use</w:t>
            </w:r>
            <w:r w:rsidR="0055548E">
              <w:t>s</w:t>
            </w:r>
            <w:r>
              <w:t xml:space="preserve"> this tool to make sure the corners of stone are squared.</w:t>
            </w:r>
            <w:r w:rsidR="0055548E">
              <w:t xml:space="preserve"> The carpenter would probably use it as well, but he is not associated with it in the drawing.</w:t>
            </w:r>
          </w:p>
        </w:tc>
        <w:tc>
          <w:tcPr>
            <w:tcW w:w="1676" w:type="pct"/>
          </w:tcPr>
          <w:p w14:paraId="1DCF7A92" w14:textId="77777777" w:rsidR="000A496E" w:rsidRDefault="0055548E" w:rsidP="0055548E">
            <w:pPr>
              <w:spacing w:after="0" w:line="240" w:lineRule="auto"/>
            </w:pPr>
            <w:r>
              <w:t xml:space="preserve">The text on page 9 lists the master craftsmen in the order they are depicted on page 8.  </w:t>
            </w:r>
            <w:r w:rsidR="000A496E">
              <w:t>The illustration on page 8 of the craftsman shows a square on the ground</w:t>
            </w:r>
            <w:r>
              <w:t xml:space="preserve"> beside the stonecutter</w:t>
            </w:r>
            <w:r w:rsidR="000A496E">
              <w:t xml:space="preserve"> and the illustration on page 10 shows him using it to check the evenness of the corners</w:t>
            </w:r>
            <w:r>
              <w:t xml:space="preserve"> of a block of stone</w:t>
            </w:r>
            <w:r w:rsidR="000A496E">
              <w:t xml:space="preserve">. </w:t>
            </w:r>
          </w:p>
        </w:tc>
      </w:tr>
      <w:tr w:rsidR="000A496E" w14:paraId="20B57D74" w14:textId="77777777" w:rsidTr="00FF447F">
        <w:tc>
          <w:tcPr>
            <w:tcW w:w="576" w:type="pct"/>
          </w:tcPr>
          <w:p w14:paraId="355613F8" w14:textId="77777777" w:rsidR="00FB2AEE" w:rsidRPr="00FF447F" w:rsidRDefault="00FB2AEE" w:rsidP="00FB2AE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4248DDE5" w14:textId="77777777" w:rsidR="00FB2AEE" w:rsidRDefault="00FB2AEE" w:rsidP="00FB2AE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0757B01" w14:textId="77777777" w:rsidR="00FB2AEE" w:rsidRDefault="00FB2AEE" w:rsidP="00FB2AE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RI.7.1</w:t>
            </w:r>
          </w:p>
          <w:p w14:paraId="35FC7C8D" w14:textId="77777777" w:rsidR="00FB2AEE" w:rsidRPr="00FF447F" w:rsidRDefault="00FB2AEE" w:rsidP="00FB2AE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24306FD" w14:textId="77777777" w:rsidR="00FB2AEE" w:rsidRDefault="00FB2AEE" w:rsidP="00FB2AE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06FEE14" w14:textId="77777777" w:rsidR="00FB2AEE" w:rsidRPr="00FF447F" w:rsidRDefault="00FB2AEE" w:rsidP="00FB2AE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3</w:t>
            </w:r>
            <w:r w:rsidRPr="00FF447F">
              <w:rPr>
                <w:rFonts w:asciiTheme="minorHAnsi" w:hAnsiTheme="minorHAnsi" w:cstheme="minorHAnsi"/>
              </w:rPr>
              <w:t xml:space="preserve">  </w:t>
            </w:r>
          </w:p>
          <w:p w14:paraId="710D4AC2" w14:textId="77777777" w:rsidR="00FB2AEE" w:rsidRDefault="00FB2AEE" w:rsidP="00FB2AEE">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25F9D7FC" w14:textId="77777777" w:rsidR="00FB2AEE" w:rsidRDefault="00FB2AEE" w:rsidP="00FB2AEE">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7CDF9A69" w14:textId="77777777" w:rsidR="000A496E" w:rsidRPr="0023661E" w:rsidRDefault="00FB2AEE" w:rsidP="00FB2AEE">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tcPr>
          <w:p w14:paraId="2933B35E" w14:textId="77777777" w:rsidR="0055548E" w:rsidRDefault="0055548E" w:rsidP="00120ADB">
            <w:pPr>
              <w:pStyle w:val="ListParagraph"/>
              <w:numPr>
                <w:ilvl w:val="0"/>
                <w:numId w:val="5"/>
              </w:numPr>
              <w:spacing w:after="0" w:line="240" w:lineRule="auto"/>
              <w:ind w:left="167" w:hanging="275"/>
            </w:pPr>
            <w:r>
              <w:t xml:space="preserve">Examine the </w:t>
            </w:r>
            <w:r w:rsidR="00FB2AEE">
              <w:t>F</w:t>
            </w:r>
            <w:r>
              <w:t xml:space="preserve">loor </w:t>
            </w:r>
            <w:r w:rsidR="00FB2AEE">
              <w:t>P</w:t>
            </w:r>
            <w:r>
              <w:t xml:space="preserve">lan and the </w:t>
            </w:r>
            <w:r w:rsidR="00FB2AEE">
              <w:t>Wall E</w:t>
            </w:r>
            <w:r>
              <w:t xml:space="preserve">levation on pages 12 and 13.  What is the relationship between the two? </w:t>
            </w:r>
          </w:p>
          <w:p w14:paraId="3F74F57D" w14:textId="77777777" w:rsidR="000A496E" w:rsidRDefault="00FB2AEE" w:rsidP="0055548E">
            <w:pPr>
              <w:pStyle w:val="ListParagraph"/>
              <w:spacing w:after="0" w:line="240" w:lineRule="auto"/>
              <w:ind w:left="167"/>
            </w:pPr>
            <w:r>
              <w:t>What shape is the Floor P</w:t>
            </w:r>
            <w:r w:rsidR="000A496E">
              <w:t xml:space="preserve">lan on page 12?  </w:t>
            </w:r>
            <w:r w:rsidR="0055548E">
              <w:t>Using your knowledge of religion, w</w:t>
            </w:r>
            <w:r w:rsidR="000A496E">
              <w:t xml:space="preserve">hat inferences can you make </w:t>
            </w:r>
            <w:r w:rsidR="0055548E">
              <w:t>about</w:t>
            </w:r>
            <w:r w:rsidR="000A496E">
              <w:t xml:space="preserve"> why William of Planz designed it that way?</w:t>
            </w:r>
          </w:p>
        </w:tc>
        <w:tc>
          <w:tcPr>
            <w:tcW w:w="1721" w:type="pct"/>
          </w:tcPr>
          <w:p w14:paraId="04FA9C2C" w14:textId="77777777" w:rsidR="00FB2AEE" w:rsidRDefault="00FB2AEE" w:rsidP="000A496E">
            <w:pPr>
              <w:spacing w:after="0" w:line="240" w:lineRule="auto"/>
            </w:pPr>
            <w:r>
              <w:t>The Floor Plan on page 13 shows the shape of the entire cathedral from above. The Wall Elevation shows the parts of a wall from the choir, if the viewer were standing on the floor and looking across at the wall.</w:t>
            </w:r>
          </w:p>
          <w:p w14:paraId="1D45FCB5" w14:textId="77777777" w:rsidR="00FB2AEE" w:rsidRDefault="00FB2AEE" w:rsidP="00FB2AEE">
            <w:pPr>
              <w:spacing w:after="0" w:line="240" w:lineRule="auto"/>
            </w:pPr>
          </w:p>
          <w:p w14:paraId="20FC727D" w14:textId="77777777" w:rsidR="000A496E" w:rsidRDefault="00FB2AEE" w:rsidP="00FB2AEE">
            <w:pPr>
              <w:spacing w:after="0" w:line="240" w:lineRule="auto"/>
            </w:pPr>
            <w:r>
              <w:t xml:space="preserve">The Floor Plan’s shape is a cross. </w:t>
            </w:r>
            <w:r w:rsidR="000A496E">
              <w:t>The cross is an i</w:t>
            </w:r>
            <w:r>
              <w:t xml:space="preserve">mportant symbol in Christianity </w:t>
            </w:r>
            <w:r w:rsidR="000A496E">
              <w:t>because</w:t>
            </w:r>
            <w:r>
              <w:t xml:space="preserve"> Christians believe that</w:t>
            </w:r>
            <w:r w:rsidR="000A496E">
              <w:t xml:space="preserve"> Christ</w:t>
            </w:r>
            <w:r>
              <w:t xml:space="preserve"> is the son of God and that he</w:t>
            </w:r>
            <w:r w:rsidR="000A496E">
              <w:t xml:space="preserve"> died on the cross. </w:t>
            </w:r>
            <w:r>
              <w:t xml:space="preserve"> Many cathedrals are designed in the shape of a cross.</w:t>
            </w:r>
          </w:p>
          <w:p w14:paraId="0FC0EADF" w14:textId="77777777" w:rsidR="00FB2AEE" w:rsidRDefault="00FB2AEE" w:rsidP="00FB2AEE">
            <w:pPr>
              <w:spacing w:after="0" w:line="240" w:lineRule="auto"/>
            </w:pPr>
          </w:p>
        </w:tc>
        <w:tc>
          <w:tcPr>
            <w:tcW w:w="1676" w:type="pct"/>
          </w:tcPr>
          <w:p w14:paraId="76FF2F18" w14:textId="77777777" w:rsidR="000A496E" w:rsidRDefault="000A496E" w:rsidP="000A496E">
            <w:pPr>
              <w:spacing w:after="0" w:line="240" w:lineRule="auto"/>
            </w:pPr>
            <w:r>
              <w:t>Illustration</w:t>
            </w:r>
            <w:r w:rsidR="0055548E">
              <w:t>s on</w:t>
            </w:r>
            <w:r>
              <w:t xml:space="preserve"> page 12</w:t>
            </w:r>
            <w:r w:rsidR="0055548E">
              <w:t xml:space="preserve"> and 13. It helps to look from the diagram on page 12 to the illustration on page 13 to see that the elevation shows a detail of</w:t>
            </w:r>
            <w:r w:rsidR="00FB2AEE">
              <w:t xml:space="preserve"> a wall depicted in the plan.</w:t>
            </w:r>
          </w:p>
          <w:p w14:paraId="36BEB3DD" w14:textId="77777777" w:rsidR="00FB2AEE" w:rsidRDefault="00FB2AEE" w:rsidP="000A496E">
            <w:pPr>
              <w:spacing w:after="0" w:line="240" w:lineRule="auto"/>
            </w:pPr>
          </w:p>
          <w:p w14:paraId="4D0700C6" w14:textId="77777777" w:rsidR="00FB2AEE" w:rsidRDefault="00FB2AEE" w:rsidP="000A496E">
            <w:pPr>
              <w:spacing w:after="0" w:line="240" w:lineRule="auto"/>
            </w:pPr>
            <w:r>
              <w:t>Macaulay does not explicitly explain the symbolism of the cross, so students will have to draw on prior knowledge or information from the video to make the connection.</w:t>
            </w:r>
          </w:p>
        </w:tc>
      </w:tr>
      <w:tr w:rsidR="000A496E" w14:paraId="5A2E3390" w14:textId="77777777" w:rsidTr="00FF447F">
        <w:tc>
          <w:tcPr>
            <w:tcW w:w="576" w:type="pct"/>
          </w:tcPr>
          <w:p w14:paraId="6D9A9697" w14:textId="77777777" w:rsidR="00C01276" w:rsidRPr="00FF447F" w:rsidRDefault="00C01276" w:rsidP="00C0127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E901BAF" w14:textId="77777777" w:rsidR="00C01276" w:rsidRDefault="00C01276" w:rsidP="00C0127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982FA17" w14:textId="77777777" w:rsidR="00C01276" w:rsidRDefault="00C01276" w:rsidP="00C0127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RI.7.1</w:t>
            </w:r>
          </w:p>
          <w:p w14:paraId="10C12551" w14:textId="77777777" w:rsidR="00C01276" w:rsidRDefault="00C01276" w:rsidP="00C01276">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5CC1498C" w14:textId="77777777" w:rsidR="00C01276" w:rsidRDefault="00C01276" w:rsidP="00C01276">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7E2F77BE" w14:textId="77777777" w:rsidR="000A496E" w:rsidRPr="0023661E" w:rsidRDefault="00C01276" w:rsidP="00C01276">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tcPr>
          <w:p w14:paraId="7E11A5D6" w14:textId="77777777" w:rsidR="000A496E" w:rsidRDefault="000A496E" w:rsidP="00120ADB">
            <w:pPr>
              <w:pStyle w:val="ListParagraph"/>
              <w:numPr>
                <w:ilvl w:val="0"/>
                <w:numId w:val="5"/>
              </w:numPr>
              <w:spacing w:after="0" w:line="240" w:lineRule="auto"/>
              <w:ind w:left="167" w:hanging="275"/>
            </w:pPr>
            <w:r>
              <w:t xml:space="preserve">Which craftsmen were responsible for getting the stone blocks for construction? Explain their roles. </w:t>
            </w:r>
          </w:p>
        </w:tc>
        <w:tc>
          <w:tcPr>
            <w:tcW w:w="1721" w:type="pct"/>
          </w:tcPr>
          <w:p w14:paraId="0613FFA7" w14:textId="77777777" w:rsidR="000A496E" w:rsidRDefault="000A496E" w:rsidP="000A496E">
            <w:pPr>
              <w:spacing w:after="0" w:line="240" w:lineRule="auto"/>
            </w:pPr>
            <w:r>
              <w:t xml:space="preserve">The quarry men cut the stone from the ground and the stone cutters cut the stones into blocks.  </w:t>
            </w:r>
          </w:p>
        </w:tc>
        <w:tc>
          <w:tcPr>
            <w:tcW w:w="1676" w:type="pct"/>
          </w:tcPr>
          <w:p w14:paraId="4843555A" w14:textId="77777777" w:rsidR="000A496E" w:rsidRDefault="000A496E" w:rsidP="000A496E">
            <w:pPr>
              <w:spacing w:after="0" w:line="240" w:lineRule="auto"/>
            </w:pPr>
            <w:r>
              <w:t>"Each stone was marked once to show which quarry it came from-so that the quarry man would be paid for every stone he extracted and once to show which stone cutter actually cut the stone, so that he would be paid as well"</w:t>
            </w:r>
            <w:r w:rsidR="00FB2AEE">
              <w:t>. (17)</w:t>
            </w:r>
            <w:r>
              <w:t xml:space="preserve"> </w:t>
            </w:r>
          </w:p>
        </w:tc>
      </w:tr>
      <w:tr w:rsidR="000A496E" w14:paraId="60BE5A04" w14:textId="77777777" w:rsidTr="00FF447F">
        <w:tc>
          <w:tcPr>
            <w:tcW w:w="576" w:type="pct"/>
          </w:tcPr>
          <w:p w14:paraId="397CFB4C" w14:textId="77777777" w:rsidR="00C01276" w:rsidRPr="00FF447F" w:rsidRDefault="00C01276" w:rsidP="00C0127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0AC1603D" w14:textId="77777777" w:rsidR="00C01276" w:rsidRDefault="00C01276" w:rsidP="00C0127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3795BE88" w14:textId="77777777" w:rsidR="00C01276" w:rsidRDefault="00C01276" w:rsidP="00C0127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RI.7.1</w:t>
            </w:r>
          </w:p>
          <w:p w14:paraId="06BB2DFE" w14:textId="77777777" w:rsidR="00C01276" w:rsidRDefault="00C01276" w:rsidP="00C01276">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55E020CB" w14:textId="77777777" w:rsidR="00C01276" w:rsidRDefault="00C01276" w:rsidP="00C01276">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1256FC71" w14:textId="77777777" w:rsidR="000A496E" w:rsidRPr="0023661E" w:rsidRDefault="00C01276" w:rsidP="00C01276">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tcPr>
          <w:p w14:paraId="2E1F35B9" w14:textId="77777777" w:rsidR="000A496E" w:rsidRDefault="00C01276" w:rsidP="00120ADB">
            <w:pPr>
              <w:pStyle w:val="ListParagraph"/>
              <w:numPr>
                <w:ilvl w:val="0"/>
                <w:numId w:val="5"/>
              </w:numPr>
              <w:spacing w:after="0" w:line="240" w:lineRule="auto"/>
              <w:ind w:left="167" w:hanging="275"/>
            </w:pPr>
            <w:r>
              <w:t>Examining</w:t>
            </w:r>
            <w:r w:rsidR="000A496E">
              <w:t xml:space="preserve"> the illustration on page 16, what were two ways that large pieces of stone were carried out of the quarry?</w:t>
            </w:r>
          </w:p>
        </w:tc>
        <w:tc>
          <w:tcPr>
            <w:tcW w:w="1721" w:type="pct"/>
          </w:tcPr>
          <w:p w14:paraId="7E5CB64C" w14:textId="77777777" w:rsidR="000A496E" w:rsidRPr="007840D4" w:rsidRDefault="000A496E" w:rsidP="000A496E">
            <w:pPr>
              <w:spacing w:after="0" w:line="240" w:lineRule="auto"/>
            </w:pPr>
            <w:r w:rsidRPr="007840D4">
              <w:t>One way was in wagons being pushed up a ramp, and another was by two men and a hand-held tray, and another was by a weighted pulley system.</w:t>
            </w:r>
          </w:p>
        </w:tc>
        <w:tc>
          <w:tcPr>
            <w:tcW w:w="1676" w:type="pct"/>
          </w:tcPr>
          <w:p w14:paraId="45CA7560" w14:textId="77777777" w:rsidR="000A496E" w:rsidRDefault="000A496E" w:rsidP="000A496E">
            <w:pPr>
              <w:spacing w:after="0" w:line="240" w:lineRule="auto"/>
            </w:pPr>
            <w:r>
              <w:t>Illustration on page 16.</w:t>
            </w:r>
          </w:p>
          <w:p w14:paraId="0305AFC8" w14:textId="77777777" w:rsidR="00C01276" w:rsidRDefault="00C01276" w:rsidP="000A496E">
            <w:pPr>
              <w:spacing w:after="0" w:line="240" w:lineRule="auto"/>
            </w:pPr>
          </w:p>
          <w:p w14:paraId="0C353F36" w14:textId="77777777" w:rsidR="00C01276" w:rsidRDefault="00C01276" w:rsidP="000A496E">
            <w:pPr>
              <w:spacing w:after="0" w:line="240" w:lineRule="auto"/>
            </w:pPr>
          </w:p>
          <w:p w14:paraId="71C6ACE5" w14:textId="77777777" w:rsidR="00C01276" w:rsidRDefault="00C01276" w:rsidP="000A496E">
            <w:pPr>
              <w:spacing w:after="0" w:line="240" w:lineRule="auto"/>
            </w:pPr>
          </w:p>
          <w:p w14:paraId="6DE3B973" w14:textId="77777777" w:rsidR="00C01276" w:rsidRDefault="00C01276" w:rsidP="000A496E">
            <w:pPr>
              <w:spacing w:after="0" w:line="240" w:lineRule="auto"/>
            </w:pPr>
          </w:p>
          <w:p w14:paraId="544E73D3" w14:textId="77777777" w:rsidR="00C01276" w:rsidRDefault="00C01276" w:rsidP="000A496E">
            <w:pPr>
              <w:spacing w:after="0" w:line="240" w:lineRule="auto"/>
            </w:pPr>
          </w:p>
        </w:tc>
      </w:tr>
      <w:tr w:rsidR="00C01276" w14:paraId="1274DA1A" w14:textId="77777777" w:rsidTr="00C01276">
        <w:tc>
          <w:tcPr>
            <w:tcW w:w="5000" w:type="pct"/>
            <w:gridSpan w:val="4"/>
          </w:tcPr>
          <w:p w14:paraId="019028AB" w14:textId="77777777" w:rsidR="00C01276" w:rsidRDefault="00C01276" w:rsidP="00C01276">
            <w:pPr>
              <w:spacing w:after="0" w:line="240" w:lineRule="auto"/>
              <w:jc w:val="center"/>
            </w:pPr>
            <w:r w:rsidRPr="00FE04A4">
              <w:rPr>
                <w:b/>
              </w:rPr>
              <w:t xml:space="preserve">Lesson </w:t>
            </w:r>
            <w:r>
              <w:rPr>
                <w:b/>
              </w:rPr>
              <w:t>6,</w:t>
            </w:r>
            <w:r w:rsidRPr="00FE04A4">
              <w:rPr>
                <w:b/>
              </w:rPr>
              <w:t xml:space="preserve"> Questions </w:t>
            </w:r>
            <w:r>
              <w:rPr>
                <w:b/>
              </w:rPr>
              <w:t>11-19</w:t>
            </w:r>
          </w:p>
        </w:tc>
      </w:tr>
      <w:tr w:rsidR="00C01276" w14:paraId="72110AB5" w14:textId="77777777" w:rsidTr="00FF447F">
        <w:tc>
          <w:tcPr>
            <w:tcW w:w="576" w:type="pct"/>
          </w:tcPr>
          <w:p w14:paraId="27DFD0D8" w14:textId="77777777" w:rsidR="00C01276" w:rsidRPr="00E63EB6" w:rsidRDefault="00C01276" w:rsidP="00232EC0">
            <w:pPr>
              <w:spacing w:after="0" w:line="240" w:lineRule="auto"/>
              <w:jc w:val="center"/>
              <w:rPr>
                <w:b/>
              </w:rPr>
            </w:pPr>
            <w:r w:rsidRPr="00E63EB6">
              <w:rPr>
                <w:b/>
              </w:rPr>
              <w:t>Standards</w:t>
            </w:r>
          </w:p>
        </w:tc>
        <w:tc>
          <w:tcPr>
            <w:tcW w:w="1027" w:type="pct"/>
          </w:tcPr>
          <w:p w14:paraId="505BB2B1" w14:textId="77777777" w:rsidR="00C01276" w:rsidRPr="00193165" w:rsidRDefault="00C01276" w:rsidP="00232EC0">
            <w:pPr>
              <w:spacing w:after="0" w:line="240" w:lineRule="auto"/>
              <w:jc w:val="center"/>
              <w:rPr>
                <w:b/>
              </w:rPr>
            </w:pPr>
            <w:r w:rsidRPr="00193165">
              <w:rPr>
                <w:b/>
              </w:rPr>
              <w:t>Question</w:t>
            </w:r>
            <w:r w:rsidR="008B31FE">
              <w:rPr>
                <w:b/>
              </w:rPr>
              <w:t>s</w:t>
            </w:r>
            <w:r>
              <w:rPr>
                <w:b/>
              </w:rPr>
              <w:t xml:space="preserve"> </w:t>
            </w:r>
          </w:p>
        </w:tc>
        <w:tc>
          <w:tcPr>
            <w:tcW w:w="1721" w:type="pct"/>
          </w:tcPr>
          <w:p w14:paraId="68E305AE" w14:textId="77777777" w:rsidR="00C01276" w:rsidRPr="00193165" w:rsidRDefault="00C01276" w:rsidP="00232EC0">
            <w:pPr>
              <w:spacing w:after="0" w:line="240" w:lineRule="auto"/>
              <w:jc w:val="center"/>
              <w:rPr>
                <w:b/>
              </w:rPr>
            </w:pPr>
            <w:r>
              <w:rPr>
                <w:b/>
              </w:rPr>
              <w:t>Example of an Answer</w:t>
            </w:r>
          </w:p>
        </w:tc>
        <w:tc>
          <w:tcPr>
            <w:tcW w:w="1676" w:type="pct"/>
          </w:tcPr>
          <w:p w14:paraId="685DD068" w14:textId="77777777" w:rsidR="00C01276" w:rsidRPr="00193165" w:rsidRDefault="00C01276" w:rsidP="00232EC0">
            <w:pPr>
              <w:spacing w:after="0" w:line="240" w:lineRule="auto"/>
              <w:jc w:val="center"/>
              <w:rPr>
                <w:b/>
              </w:rPr>
            </w:pPr>
            <w:r w:rsidRPr="00193165">
              <w:rPr>
                <w:b/>
              </w:rPr>
              <w:t>Textual Evidence</w:t>
            </w:r>
          </w:p>
        </w:tc>
      </w:tr>
      <w:tr w:rsidR="000A496E" w14:paraId="155DA0C3" w14:textId="77777777" w:rsidTr="00FF447F">
        <w:tc>
          <w:tcPr>
            <w:tcW w:w="576" w:type="pct"/>
          </w:tcPr>
          <w:p w14:paraId="12D4B54C" w14:textId="77777777" w:rsidR="00E63EB6" w:rsidRPr="00FF447F" w:rsidRDefault="00E63EB6" w:rsidP="00E63EB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053BDBB0" w14:textId="77777777" w:rsidR="00E63EB6" w:rsidRDefault="00E63EB6" w:rsidP="00E63EB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64678F74" w14:textId="77777777" w:rsidR="00E63EB6" w:rsidRPr="00FF447F" w:rsidRDefault="00E63EB6" w:rsidP="00E63EB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73F74EE5" w14:textId="77777777" w:rsidR="00E63EB6" w:rsidRDefault="00E63EB6" w:rsidP="00E63EB6">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719AADC3" w14:textId="77777777" w:rsidR="00E63EB6" w:rsidRDefault="00E63EB6" w:rsidP="00E63EB6">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5608F45F" w14:textId="77777777" w:rsidR="000A496E" w:rsidRPr="0023661E" w:rsidRDefault="00E63EB6" w:rsidP="00E63EB6">
            <w:pPr>
              <w:spacing w:after="0" w:line="240" w:lineRule="auto"/>
            </w:pPr>
            <w:r w:rsidRPr="00FF447F">
              <w:rPr>
                <w:rFonts w:asciiTheme="minorHAnsi" w:hAnsiTheme="minorHAnsi" w:cstheme="minorHAnsi"/>
              </w:rPr>
              <w:t>RI.7.3</w:t>
            </w:r>
          </w:p>
        </w:tc>
        <w:tc>
          <w:tcPr>
            <w:tcW w:w="1027" w:type="pct"/>
          </w:tcPr>
          <w:p w14:paraId="3093B4F5" w14:textId="77777777" w:rsidR="000A496E" w:rsidRDefault="00C01276" w:rsidP="00E63EB6">
            <w:pPr>
              <w:pStyle w:val="ListParagraph"/>
              <w:numPr>
                <w:ilvl w:val="0"/>
                <w:numId w:val="5"/>
              </w:numPr>
              <w:spacing w:after="0" w:line="240" w:lineRule="auto"/>
              <w:ind w:left="167" w:hanging="275"/>
            </w:pPr>
            <w:r>
              <w:t>Examining</w:t>
            </w:r>
            <w:r w:rsidR="000A496E">
              <w:t xml:space="preserve"> the illustration on pages 18-19, </w:t>
            </w:r>
            <w:r w:rsidR="00E63EB6">
              <w:t>w</w:t>
            </w:r>
            <w:r>
              <w:t>hat can you infer about the town of Chutreaux? H</w:t>
            </w:r>
            <w:r w:rsidR="000A496E">
              <w:t xml:space="preserve">ow were some of the homes cleared to make way for the site of the new cathedral? </w:t>
            </w:r>
          </w:p>
        </w:tc>
        <w:tc>
          <w:tcPr>
            <w:tcW w:w="1721" w:type="pct"/>
          </w:tcPr>
          <w:p w14:paraId="2D91E9AE" w14:textId="77777777" w:rsidR="000A496E" w:rsidRDefault="000A496E" w:rsidP="00E63EB6">
            <w:pPr>
              <w:spacing w:after="0" w:line="240" w:lineRule="auto"/>
            </w:pPr>
            <w:r>
              <w:t>The</w:t>
            </w:r>
            <w:r w:rsidR="00E63EB6">
              <w:t xml:space="preserve"> town of Chutreaux was crowded with a lot of small houses and the old cathedral in the middle.  There was a wall around the town. The homes were cleared by burning. </w:t>
            </w:r>
            <w:r>
              <w:t xml:space="preserve">You can see the flames and plume of smoke rising from the houses on page 19. </w:t>
            </w:r>
          </w:p>
        </w:tc>
        <w:tc>
          <w:tcPr>
            <w:tcW w:w="1676" w:type="pct"/>
          </w:tcPr>
          <w:p w14:paraId="51BE8769" w14:textId="77777777" w:rsidR="000A496E" w:rsidRDefault="000A496E" w:rsidP="000A496E">
            <w:pPr>
              <w:spacing w:after="0" w:line="240" w:lineRule="auto"/>
            </w:pPr>
            <w:r>
              <w:t>Illustration on page</w:t>
            </w:r>
            <w:r w:rsidR="00FB7781">
              <w:t>s 18-</w:t>
            </w:r>
            <w:r>
              <w:t xml:space="preserve">19. </w:t>
            </w:r>
          </w:p>
        </w:tc>
      </w:tr>
      <w:tr w:rsidR="000A496E" w14:paraId="50E2BA82" w14:textId="77777777" w:rsidTr="00FF447F">
        <w:tc>
          <w:tcPr>
            <w:tcW w:w="576" w:type="pct"/>
          </w:tcPr>
          <w:p w14:paraId="43ED159B" w14:textId="77777777" w:rsidR="00E63EB6" w:rsidRPr="00FF447F" w:rsidRDefault="00E63EB6" w:rsidP="00E63EB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7962C10F" w14:textId="77777777" w:rsidR="00E63EB6" w:rsidRDefault="00E63EB6" w:rsidP="00E63EB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C954FEA" w14:textId="77777777" w:rsidR="00E63EB6" w:rsidRPr="00FF447F" w:rsidRDefault="00E63EB6" w:rsidP="00E63EB6">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67279A66" w14:textId="77777777" w:rsidR="00E63EB6" w:rsidRDefault="00E63EB6" w:rsidP="00E63EB6">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755B2573" w14:textId="77777777" w:rsidR="00E63EB6" w:rsidRDefault="00E63EB6" w:rsidP="00E63EB6">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44B8AA48" w14:textId="77777777" w:rsidR="000A496E" w:rsidRPr="0023661E" w:rsidRDefault="00E63EB6" w:rsidP="00E63EB6">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tcPr>
          <w:p w14:paraId="7B696F95" w14:textId="77777777" w:rsidR="000A496E" w:rsidRDefault="000A496E" w:rsidP="00120ADB">
            <w:pPr>
              <w:pStyle w:val="ListParagraph"/>
              <w:numPr>
                <w:ilvl w:val="0"/>
                <w:numId w:val="5"/>
              </w:numPr>
              <w:spacing w:after="0" w:line="240" w:lineRule="auto"/>
              <w:ind w:left="167" w:hanging="275"/>
            </w:pPr>
            <w:r w:rsidRPr="00032629">
              <w:t xml:space="preserve">On pages 24-25 what does </w:t>
            </w:r>
            <w:r w:rsidR="0057336C" w:rsidRPr="00032629">
              <w:t>Macaulay’s</w:t>
            </w:r>
            <w:r w:rsidRPr="00032629">
              <w:t xml:space="preserve"> illustration of the foundation holes for the apse and choir show in relation to the rest of Chutreaux</w:t>
            </w:r>
            <w:r>
              <w:t>?</w:t>
            </w:r>
            <w:r w:rsidR="00E63EB6">
              <w:t xml:space="preserve"> Compare the illustration of 18-19 with that on 24-25.  Why do you think Macaulay chooses to show the city from above in this part of the book?</w:t>
            </w:r>
          </w:p>
        </w:tc>
        <w:tc>
          <w:tcPr>
            <w:tcW w:w="1721" w:type="pct"/>
          </w:tcPr>
          <w:p w14:paraId="16EAA8C2" w14:textId="77777777" w:rsidR="000A496E" w:rsidRDefault="000A496E" w:rsidP="000A496E">
            <w:pPr>
              <w:spacing w:after="0" w:line="240" w:lineRule="auto"/>
            </w:pPr>
            <w:r>
              <w:t>It shows that the cathedral was huge in comparison</w:t>
            </w:r>
            <w:r w:rsidR="0057336C">
              <w:t xml:space="preserve"> to the rest of the town</w:t>
            </w:r>
            <w:r>
              <w:t>.  Almost half of the land in the illustration is used for the foundation.</w:t>
            </w:r>
          </w:p>
          <w:p w14:paraId="4358D73E" w14:textId="77777777" w:rsidR="00FB7781" w:rsidRDefault="00FB7781" w:rsidP="000A496E">
            <w:pPr>
              <w:spacing w:after="0" w:line="240" w:lineRule="auto"/>
            </w:pPr>
          </w:p>
          <w:p w14:paraId="42464B47" w14:textId="77777777" w:rsidR="000A496E" w:rsidRPr="007C4947" w:rsidRDefault="00FB7781" w:rsidP="00FB7781">
            <w:pPr>
              <w:spacing w:after="0" w:line="240" w:lineRule="auto"/>
            </w:pPr>
            <w:r>
              <w:t xml:space="preserve">I think Macaulay shows Chutreaux from a bird’s eye view on 18-19 and 24-25 to give the reader the idea of the changes to the town that had to happen in order to start work on the new cathedral.  I notice that Macaulay draws the second illustration from a closer vantage point than the first; it is almost like we are seeing the town from an airplane and gradually coming closer to it. </w:t>
            </w:r>
          </w:p>
        </w:tc>
        <w:tc>
          <w:tcPr>
            <w:tcW w:w="1676" w:type="pct"/>
          </w:tcPr>
          <w:p w14:paraId="1DC2AFE6" w14:textId="77777777" w:rsidR="000A496E" w:rsidRDefault="000A496E" w:rsidP="000A496E">
            <w:pPr>
              <w:spacing w:after="0" w:line="240" w:lineRule="auto"/>
            </w:pPr>
            <w:r>
              <w:t>Illustration</w:t>
            </w:r>
            <w:r w:rsidR="00FB7781">
              <w:t>s</w:t>
            </w:r>
            <w:r>
              <w:t xml:space="preserve"> on pages 24-25</w:t>
            </w:r>
            <w:r w:rsidR="00FB7781">
              <w:t xml:space="preserve"> and 18-19</w:t>
            </w:r>
            <w:r>
              <w:t>.</w:t>
            </w:r>
          </w:p>
        </w:tc>
      </w:tr>
      <w:tr w:rsidR="000A496E" w14:paraId="17C63FB4" w14:textId="77777777" w:rsidTr="00FF447F">
        <w:tc>
          <w:tcPr>
            <w:tcW w:w="576" w:type="pct"/>
          </w:tcPr>
          <w:p w14:paraId="2519F0A9" w14:textId="77777777" w:rsidR="00FB7781" w:rsidRPr="00FF447F" w:rsidRDefault="00FB7781" w:rsidP="00FB778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F32384B" w14:textId="77777777" w:rsidR="00FB7781" w:rsidRDefault="00FB7781" w:rsidP="00FB778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4A67839" w14:textId="77777777" w:rsidR="00FB7781" w:rsidRPr="00FF447F" w:rsidRDefault="00FB7781" w:rsidP="00FB778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315F20F6" w14:textId="77777777" w:rsidR="00FB7781" w:rsidRDefault="00FB7781" w:rsidP="00FB7781">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298059C1" w14:textId="77777777" w:rsidR="00FB7781" w:rsidRDefault="00FB7781" w:rsidP="00FB7781">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3C001987" w14:textId="77777777" w:rsidR="000A496E" w:rsidRPr="0023661E" w:rsidRDefault="00FB7781" w:rsidP="00FB7781">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tcPr>
          <w:p w14:paraId="6AE036C4" w14:textId="77777777" w:rsidR="000A496E" w:rsidRDefault="000A496E" w:rsidP="00120ADB">
            <w:pPr>
              <w:pStyle w:val="ListParagraph"/>
              <w:numPr>
                <w:ilvl w:val="0"/>
                <w:numId w:val="5"/>
              </w:numPr>
              <w:spacing w:after="0" w:line="240" w:lineRule="auto"/>
              <w:ind w:left="167" w:hanging="275"/>
            </w:pPr>
            <w:r>
              <w:t>How long did it take from clearing the land for the site and the blessing of the first foundation stone? Look on pages 17 and 26.</w:t>
            </w:r>
          </w:p>
          <w:p w14:paraId="36A1FE88" w14:textId="77777777" w:rsidR="00FB7781" w:rsidRDefault="00FB7781" w:rsidP="00FB7781">
            <w:pPr>
              <w:pStyle w:val="ListParagraph"/>
              <w:spacing w:after="0" w:line="240" w:lineRule="auto"/>
              <w:ind w:left="167"/>
            </w:pPr>
            <w:r>
              <w:t>Why do you think that Macaulay is so specific about the dates he gives, since the city he writes about is not a real one?</w:t>
            </w:r>
          </w:p>
        </w:tc>
        <w:tc>
          <w:tcPr>
            <w:tcW w:w="1721" w:type="pct"/>
          </w:tcPr>
          <w:p w14:paraId="7FAE6EA9" w14:textId="77777777" w:rsidR="000A496E" w:rsidRDefault="000A496E" w:rsidP="000A496E">
            <w:pPr>
              <w:spacing w:after="0" w:line="240" w:lineRule="auto"/>
            </w:pPr>
            <w:r>
              <w:t xml:space="preserve">It took about 11 months. </w:t>
            </w:r>
          </w:p>
          <w:p w14:paraId="61D83FA1" w14:textId="77777777" w:rsidR="00FB7781" w:rsidRDefault="00FB7781" w:rsidP="000A496E">
            <w:pPr>
              <w:spacing w:after="0" w:line="240" w:lineRule="auto"/>
            </w:pPr>
          </w:p>
          <w:p w14:paraId="400DF59B" w14:textId="77777777" w:rsidR="00FB7781" w:rsidRDefault="00FB7781" w:rsidP="000A496E">
            <w:pPr>
              <w:spacing w:after="0" w:line="240" w:lineRule="auto"/>
            </w:pPr>
            <w:r>
              <w:t xml:space="preserve">I think Macaulay is so specific about the dates because he wants the story to feel very real to the reader.  He wants to let us know that the spring of each year is an important time for the cathedral building.  He also wants to give us a sense of time passing and </w:t>
            </w:r>
            <w:r w:rsidR="008B31FE">
              <w:t xml:space="preserve">make us see in the illustrations </w:t>
            </w:r>
            <w:r>
              <w:t>how much work could be done in a year.</w:t>
            </w:r>
          </w:p>
        </w:tc>
        <w:tc>
          <w:tcPr>
            <w:tcW w:w="1676" w:type="pct"/>
          </w:tcPr>
          <w:p w14:paraId="72940748" w14:textId="77777777" w:rsidR="000A496E" w:rsidRDefault="000A496E" w:rsidP="000A496E">
            <w:pPr>
              <w:spacing w:after="0" w:line="240" w:lineRule="auto"/>
            </w:pPr>
            <w:r>
              <w:t>"On May 24, 1252 laborers began to clear the actual site..."(17)</w:t>
            </w:r>
          </w:p>
          <w:p w14:paraId="33E85C67" w14:textId="77777777" w:rsidR="000A496E" w:rsidRDefault="000A496E" w:rsidP="000A496E">
            <w:pPr>
              <w:spacing w:after="0" w:line="240" w:lineRule="auto"/>
            </w:pPr>
          </w:p>
          <w:p w14:paraId="742DB002" w14:textId="77777777" w:rsidR="000A496E" w:rsidRDefault="000A496E" w:rsidP="000A496E">
            <w:pPr>
              <w:spacing w:after="0" w:line="240" w:lineRule="auto"/>
            </w:pPr>
            <w:r>
              <w:t>"On April 14, 1253, the Bishop of Chutreaux blessed the first stone..."(26).</w:t>
            </w:r>
            <w:r w:rsidR="008B31FE">
              <w:t>\</w:t>
            </w:r>
          </w:p>
        </w:tc>
      </w:tr>
      <w:tr w:rsidR="000A496E" w14:paraId="5F5A6CA3" w14:textId="77777777" w:rsidTr="00FF447F">
        <w:tc>
          <w:tcPr>
            <w:tcW w:w="576" w:type="pct"/>
          </w:tcPr>
          <w:p w14:paraId="2B86A359" w14:textId="77777777" w:rsidR="008B31FE" w:rsidRPr="00FF447F"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73567B2" w14:textId="77777777" w:rsidR="008B31FE"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6D7F3C1" w14:textId="77777777" w:rsidR="008B31FE" w:rsidRPr="00FF447F"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25AEEFA8" w14:textId="77777777" w:rsidR="000A496E" w:rsidRPr="0023661E" w:rsidRDefault="008B31FE" w:rsidP="008B31FE">
            <w:pPr>
              <w:spacing w:after="0" w:line="240" w:lineRule="auto"/>
            </w:pPr>
            <w:r w:rsidRPr="00276E1D">
              <w:rPr>
                <w:rFonts w:asciiTheme="minorHAnsi" w:hAnsiTheme="minorHAnsi" w:cstheme="minorHAnsi"/>
              </w:rPr>
              <w:t>CCSS.ELA-Literacy.L.7.4</w:t>
            </w:r>
          </w:p>
        </w:tc>
        <w:tc>
          <w:tcPr>
            <w:tcW w:w="1027" w:type="pct"/>
          </w:tcPr>
          <w:p w14:paraId="432CD0E1" w14:textId="77777777" w:rsidR="000A496E" w:rsidRDefault="008B31FE" w:rsidP="00120ADB">
            <w:pPr>
              <w:pStyle w:val="ListParagraph"/>
              <w:numPr>
                <w:ilvl w:val="0"/>
                <w:numId w:val="5"/>
              </w:numPr>
              <w:spacing w:after="0" w:line="240" w:lineRule="auto"/>
              <w:ind w:left="167" w:hanging="275"/>
            </w:pPr>
            <w:r>
              <w:t xml:space="preserve">What is the foundation and why is it important? </w:t>
            </w:r>
            <w:r w:rsidR="000A496E">
              <w:t xml:space="preserve">Which master craftsmen were responsible for making sure the foundation was built correctly? Explain their roles. </w:t>
            </w:r>
          </w:p>
        </w:tc>
        <w:tc>
          <w:tcPr>
            <w:tcW w:w="1721" w:type="pct"/>
          </w:tcPr>
          <w:p w14:paraId="29562134" w14:textId="77777777" w:rsidR="008B31FE" w:rsidRDefault="008B31FE" w:rsidP="000A496E">
            <w:pPr>
              <w:spacing w:after="0" w:line="240" w:lineRule="auto"/>
            </w:pPr>
            <w:r>
              <w:t xml:space="preserve">The foundation is important because it holds up the whole building. </w:t>
            </w:r>
            <w:r w:rsidR="000A496E">
              <w:t>The mortar maker made sure the mortar was mixed with precision and the master mason checked to make sure the stones were laid evenly.</w:t>
            </w:r>
          </w:p>
          <w:p w14:paraId="68449D15" w14:textId="77777777" w:rsidR="008B31FE" w:rsidRDefault="008B31FE" w:rsidP="000A496E">
            <w:pPr>
              <w:spacing w:after="0" w:line="240" w:lineRule="auto"/>
            </w:pPr>
          </w:p>
          <w:p w14:paraId="2B4B1CA0" w14:textId="77777777" w:rsidR="000A496E" w:rsidRDefault="000A496E" w:rsidP="000A496E">
            <w:pPr>
              <w:spacing w:after="0" w:line="240" w:lineRule="auto"/>
            </w:pPr>
            <w:r>
              <w:t xml:space="preserve"> </w:t>
            </w:r>
          </w:p>
        </w:tc>
        <w:tc>
          <w:tcPr>
            <w:tcW w:w="1676" w:type="pct"/>
          </w:tcPr>
          <w:p w14:paraId="7B95F279" w14:textId="77777777" w:rsidR="008B31FE" w:rsidRDefault="008B31FE" w:rsidP="000A496E">
            <w:pPr>
              <w:spacing w:after="0" w:line="240" w:lineRule="auto"/>
            </w:pPr>
            <w:r>
              <w:t>Illustration of the foundation on page 21.”The foundation was to be made of thick walls built twenty-five feet below ground level, which would support the building and prevent it from settling unevenly.”(20)</w:t>
            </w:r>
          </w:p>
          <w:p w14:paraId="42840FAE" w14:textId="77777777" w:rsidR="000A496E" w:rsidRDefault="008B31FE" w:rsidP="000A496E">
            <w:pPr>
              <w:spacing w:after="0" w:line="240" w:lineRule="auto"/>
            </w:pPr>
            <w:r>
              <w:t>“</w:t>
            </w:r>
            <w:r w:rsidR="000A496E">
              <w:t>The mortar men were ready with exact mixtures of sand, lime and water...The master mason checked continually with his level to make sure the stones were perfectly horizontal and with his plumb line to make sure that the was wall perfectly vertical</w:t>
            </w:r>
            <w:r>
              <w:t>.</w:t>
            </w:r>
            <w:r w:rsidR="000A496E">
              <w:t xml:space="preserve">"(26) </w:t>
            </w:r>
          </w:p>
        </w:tc>
      </w:tr>
      <w:tr w:rsidR="000A496E" w14:paraId="0472831E" w14:textId="77777777" w:rsidTr="00FF447F">
        <w:tc>
          <w:tcPr>
            <w:tcW w:w="576" w:type="pct"/>
          </w:tcPr>
          <w:p w14:paraId="2B068EAB" w14:textId="77777777" w:rsidR="008B31FE" w:rsidRPr="00FF447F"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59C0DB7" w14:textId="77777777" w:rsidR="008B31FE"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3EC6E5EB" w14:textId="77777777" w:rsidR="008B31FE" w:rsidRPr="00FF447F"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6F6F4A4D" w14:textId="77777777" w:rsidR="000A496E" w:rsidRPr="0023661E" w:rsidRDefault="008B31FE" w:rsidP="008B31FE">
            <w:pPr>
              <w:spacing w:after="0" w:line="240" w:lineRule="auto"/>
            </w:pPr>
            <w:r w:rsidRPr="00276E1D">
              <w:rPr>
                <w:rFonts w:asciiTheme="minorHAnsi" w:hAnsiTheme="minorHAnsi" w:cstheme="minorHAnsi"/>
              </w:rPr>
              <w:t>CCSS.ELA-Literacy.L.7.4</w:t>
            </w:r>
          </w:p>
        </w:tc>
        <w:tc>
          <w:tcPr>
            <w:tcW w:w="1027" w:type="pct"/>
          </w:tcPr>
          <w:p w14:paraId="1B825553" w14:textId="77777777" w:rsidR="000A496E" w:rsidRDefault="000A496E" w:rsidP="00120ADB">
            <w:pPr>
              <w:pStyle w:val="ListParagraph"/>
              <w:numPr>
                <w:ilvl w:val="0"/>
                <w:numId w:val="5"/>
              </w:numPr>
              <w:spacing w:after="0" w:line="240" w:lineRule="auto"/>
              <w:ind w:left="167" w:hanging="275"/>
            </w:pPr>
            <w:r>
              <w:t>What is a pier?  What context clue led to that definition?</w:t>
            </w:r>
          </w:p>
        </w:tc>
        <w:tc>
          <w:tcPr>
            <w:tcW w:w="1721" w:type="pct"/>
          </w:tcPr>
          <w:p w14:paraId="7210139C" w14:textId="77777777" w:rsidR="000A496E" w:rsidRDefault="000A496E" w:rsidP="000A496E">
            <w:pPr>
              <w:spacing w:after="0" w:line="240" w:lineRule="auto"/>
            </w:pPr>
            <w:r>
              <w:t>A pier is a column. The context clue is a synonym context clue in the same sentence as the word "pier."</w:t>
            </w:r>
          </w:p>
          <w:p w14:paraId="6DCD4C4B" w14:textId="77777777" w:rsidR="008B31FE" w:rsidRDefault="008B31FE" w:rsidP="000A496E">
            <w:pPr>
              <w:spacing w:after="0" w:line="240" w:lineRule="auto"/>
            </w:pPr>
          </w:p>
        </w:tc>
        <w:tc>
          <w:tcPr>
            <w:tcW w:w="1676" w:type="pct"/>
          </w:tcPr>
          <w:p w14:paraId="77F4C690" w14:textId="77777777" w:rsidR="000A496E" w:rsidRDefault="000A496E" w:rsidP="000A496E">
            <w:pPr>
              <w:spacing w:after="0" w:line="240" w:lineRule="auto"/>
            </w:pPr>
            <w:r>
              <w:t>"The walls ...consist of the piers or columns that support the vault and roof..." ( 29)</w:t>
            </w:r>
          </w:p>
        </w:tc>
      </w:tr>
      <w:tr w:rsidR="000A496E" w14:paraId="2D2A1198" w14:textId="77777777" w:rsidTr="00FF447F">
        <w:tc>
          <w:tcPr>
            <w:tcW w:w="576" w:type="pct"/>
          </w:tcPr>
          <w:p w14:paraId="381CD2AB" w14:textId="77777777" w:rsidR="008B31FE" w:rsidRPr="00FF447F"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44CAA983" w14:textId="77777777" w:rsidR="008B31FE"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2DD5D3B1" w14:textId="77777777" w:rsidR="008B31FE" w:rsidRPr="00FF447F" w:rsidRDefault="008B31FE" w:rsidP="008B31F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7F27039D" w14:textId="77777777" w:rsidR="008B31FE" w:rsidRDefault="008B31FE" w:rsidP="008B31FE">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16C2A7D5" w14:textId="77777777" w:rsidR="008B31FE" w:rsidRDefault="008B31FE" w:rsidP="008B31FE">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44AD4B5A" w14:textId="77777777" w:rsidR="000A496E" w:rsidRPr="0023661E" w:rsidRDefault="008B31FE" w:rsidP="008B31FE">
            <w:pPr>
              <w:spacing w:after="0" w:line="240" w:lineRule="auto"/>
            </w:pPr>
            <w:r w:rsidRPr="00FF447F">
              <w:rPr>
                <w:rFonts w:asciiTheme="minorHAnsi" w:hAnsiTheme="minorHAnsi" w:cstheme="minorHAnsi"/>
              </w:rPr>
              <w:t>RI.7.3</w:t>
            </w:r>
          </w:p>
        </w:tc>
        <w:tc>
          <w:tcPr>
            <w:tcW w:w="1027" w:type="pct"/>
          </w:tcPr>
          <w:p w14:paraId="4730A5A5" w14:textId="77777777" w:rsidR="000A496E" w:rsidRDefault="000A496E" w:rsidP="00120ADB">
            <w:pPr>
              <w:pStyle w:val="ListParagraph"/>
              <w:numPr>
                <w:ilvl w:val="0"/>
                <w:numId w:val="5"/>
              </w:numPr>
              <w:spacing w:after="0" w:line="240" w:lineRule="auto"/>
              <w:ind w:left="167" w:hanging="275"/>
            </w:pPr>
            <w:r>
              <w:t xml:space="preserve">Name two ways that the </w:t>
            </w:r>
            <w:r w:rsidRPr="007840D4">
              <w:t xml:space="preserve">craftsman </w:t>
            </w:r>
            <w:r>
              <w:t>was important when building the walls of the cathedral according to pages 30-32.</w:t>
            </w:r>
          </w:p>
        </w:tc>
        <w:tc>
          <w:tcPr>
            <w:tcW w:w="1721" w:type="pct"/>
          </w:tcPr>
          <w:p w14:paraId="304F7EA3" w14:textId="77777777" w:rsidR="000A496E" w:rsidRDefault="000A496E" w:rsidP="000A496E">
            <w:pPr>
              <w:spacing w:after="0" w:line="240" w:lineRule="auto"/>
            </w:pPr>
            <w:r>
              <w:t xml:space="preserve">They had to build the wooden scaffolding to hold workers as the walls got higher.  </w:t>
            </w:r>
          </w:p>
          <w:p w14:paraId="74BA08EE" w14:textId="77777777" w:rsidR="000A496E" w:rsidRDefault="000A496E" w:rsidP="000A496E">
            <w:pPr>
              <w:spacing w:after="0" w:line="240" w:lineRule="auto"/>
            </w:pPr>
            <w:r>
              <w:t xml:space="preserve">They also had to build the molds for the flying buttresses. </w:t>
            </w:r>
          </w:p>
        </w:tc>
        <w:tc>
          <w:tcPr>
            <w:tcW w:w="1676" w:type="pct"/>
          </w:tcPr>
          <w:p w14:paraId="1FF58ADF" w14:textId="77777777" w:rsidR="000A496E" w:rsidRDefault="000A496E" w:rsidP="000A496E">
            <w:pPr>
              <w:spacing w:after="0" w:line="240" w:lineRule="auto"/>
            </w:pPr>
            <w:r>
              <w:t>"As the walls grew higher wooden scaffolding became a necessity</w:t>
            </w:r>
            <w:r w:rsidR="00232EC0">
              <w:t>."(31)</w:t>
            </w:r>
          </w:p>
          <w:p w14:paraId="29DD62F5" w14:textId="77777777" w:rsidR="000A496E" w:rsidRDefault="000A496E" w:rsidP="000A496E">
            <w:pPr>
              <w:spacing w:after="0" w:line="240" w:lineRule="auto"/>
            </w:pPr>
            <w:r>
              <w:t xml:space="preserve">"To build flying buttresses it was first necessary to construct temporary wooden frames called </w:t>
            </w:r>
            <w:r w:rsidR="00232EC0">
              <w:t>centering."(32)</w:t>
            </w:r>
          </w:p>
        </w:tc>
      </w:tr>
      <w:tr w:rsidR="000A496E" w14:paraId="22567AAB" w14:textId="77777777" w:rsidTr="00FF447F">
        <w:tc>
          <w:tcPr>
            <w:tcW w:w="576" w:type="pct"/>
          </w:tcPr>
          <w:p w14:paraId="41F1BDB9" w14:textId="77777777" w:rsidR="00232EC0" w:rsidRPr="00FF447F" w:rsidRDefault="00232EC0" w:rsidP="00232EC0">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72084350" w14:textId="77777777" w:rsidR="00232EC0" w:rsidRDefault="00232EC0" w:rsidP="00232EC0">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420B3D7D" w14:textId="77777777" w:rsidR="00232EC0" w:rsidRPr="00FF447F" w:rsidRDefault="00232EC0" w:rsidP="00232EC0">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4442ADC4" w14:textId="77777777" w:rsidR="00232EC0" w:rsidRDefault="00232EC0" w:rsidP="00232EC0">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4D110B60" w14:textId="77777777" w:rsidR="00232EC0" w:rsidRDefault="00232EC0" w:rsidP="00232EC0">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21EE2D2E" w14:textId="77777777" w:rsidR="000A496E" w:rsidRPr="0023661E" w:rsidRDefault="00232EC0" w:rsidP="00232EC0">
            <w:pPr>
              <w:spacing w:after="0" w:line="240" w:lineRule="auto"/>
            </w:pPr>
            <w:r w:rsidRPr="00FF447F">
              <w:rPr>
                <w:rFonts w:asciiTheme="minorHAnsi" w:hAnsiTheme="minorHAnsi" w:cstheme="minorHAnsi"/>
              </w:rPr>
              <w:t>RI.7.3</w:t>
            </w:r>
          </w:p>
        </w:tc>
        <w:tc>
          <w:tcPr>
            <w:tcW w:w="1027" w:type="pct"/>
          </w:tcPr>
          <w:p w14:paraId="4948063E" w14:textId="77777777" w:rsidR="000A496E" w:rsidRPr="0023661E" w:rsidRDefault="008B31FE" w:rsidP="008B31FE">
            <w:pPr>
              <w:pStyle w:val="ListParagraph"/>
              <w:numPr>
                <w:ilvl w:val="0"/>
                <w:numId w:val="5"/>
              </w:numPr>
              <w:spacing w:after="0" w:line="240" w:lineRule="auto"/>
              <w:ind w:left="167" w:hanging="275"/>
            </w:pPr>
            <w:r>
              <w:t>Explain how the mason’s schedule of work was different from that of other craftsmen</w:t>
            </w:r>
            <w:r w:rsidR="000A496E">
              <w:t xml:space="preserve">. </w:t>
            </w:r>
          </w:p>
        </w:tc>
        <w:tc>
          <w:tcPr>
            <w:tcW w:w="1721" w:type="pct"/>
          </w:tcPr>
          <w:p w14:paraId="6B244BC4" w14:textId="77777777" w:rsidR="000A496E" w:rsidRDefault="008B31FE" w:rsidP="000A496E">
            <w:pPr>
              <w:spacing w:after="0" w:line="240" w:lineRule="auto"/>
            </w:pPr>
            <w:r>
              <w:t>Masons could not work all the time because their materials needed warm weather</w:t>
            </w:r>
            <w:r w:rsidR="000A496E">
              <w:t xml:space="preserve">. </w:t>
            </w:r>
            <w:r w:rsidR="00232EC0">
              <w:t>The other kinds of craftsmen could work in winter, spring, summer, and fall.</w:t>
            </w:r>
          </w:p>
        </w:tc>
        <w:tc>
          <w:tcPr>
            <w:tcW w:w="1676" w:type="pct"/>
          </w:tcPr>
          <w:p w14:paraId="6A7B96D6" w14:textId="77777777" w:rsidR="000A496E" w:rsidRDefault="000A496E" w:rsidP="000A496E">
            <w:pPr>
              <w:spacing w:after="0" w:line="240" w:lineRule="auto"/>
            </w:pPr>
            <w:r>
              <w:t>"Most of the masons went home in the winter because mortar work cannot be done in the cold weather."(37).</w:t>
            </w:r>
          </w:p>
        </w:tc>
      </w:tr>
      <w:tr w:rsidR="000A496E" w14:paraId="4C2CFA26" w14:textId="77777777" w:rsidTr="00FF447F">
        <w:tc>
          <w:tcPr>
            <w:tcW w:w="576" w:type="pct"/>
          </w:tcPr>
          <w:p w14:paraId="6AACAD50" w14:textId="77777777" w:rsidR="00232EC0" w:rsidRPr="00FF447F" w:rsidRDefault="00232EC0" w:rsidP="00232EC0">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7D81C2EE" w14:textId="77777777" w:rsidR="00232EC0" w:rsidRDefault="00232EC0" w:rsidP="00232EC0">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62021BD" w14:textId="77777777" w:rsidR="00232EC0" w:rsidRPr="00FF447F" w:rsidRDefault="00232EC0" w:rsidP="00232EC0">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49BB4479" w14:textId="77777777" w:rsidR="00232EC0" w:rsidRDefault="00232EC0" w:rsidP="00232EC0">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303EB6B1" w14:textId="77777777" w:rsidR="00232EC0" w:rsidRDefault="00232EC0" w:rsidP="00232EC0">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70F36AE1" w14:textId="77777777" w:rsidR="000A496E" w:rsidRPr="007840D4" w:rsidRDefault="00232EC0" w:rsidP="00232EC0">
            <w:pPr>
              <w:spacing w:after="0" w:line="240" w:lineRule="auto"/>
            </w:pPr>
            <w:r w:rsidRPr="00FF447F">
              <w:rPr>
                <w:rFonts w:asciiTheme="minorHAnsi" w:hAnsiTheme="minorHAnsi" w:cstheme="minorHAnsi"/>
              </w:rPr>
              <w:t>RI.7.3</w:t>
            </w:r>
          </w:p>
        </w:tc>
        <w:tc>
          <w:tcPr>
            <w:tcW w:w="1027" w:type="pct"/>
          </w:tcPr>
          <w:p w14:paraId="45583DFD" w14:textId="77777777" w:rsidR="000A496E" w:rsidRPr="006A639A" w:rsidRDefault="000A496E" w:rsidP="00120ADB">
            <w:pPr>
              <w:pStyle w:val="ListParagraph"/>
              <w:numPr>
                <w:ilvl w:val="0"/>
                <w:numId w:val="5"/>
              </w:numPr>
              <w:spacing w:after="0" w:line="240" w:lineRule="auto"/>
              <w:ind w:left="167" w:hanging="275"/>
            </w:pPr>
            <w:r w:rsidRPr="006A639A">
              <w:t>According to the illustration on page 36 what can you imagine would be the thoughts and feelings of the people of Chutreaux? What effect would these thoughts and feelings have on the future construction of the cathedral?</w:t>
            </w:r>
          </w:p>
        </w:tc>
        <w:tc>
          <w:tcPr>
            <w:tcW w:w="1721" w:type="pct"/>
          </w:tcPr>
          <w:p w14:paraId="654EDD50" w14:textId="77777777" w:rsidR="000A496E" w:rsidRPr="006A639A" w:rsidRDefault="00232EC0" w:rsidP="00232EC0">
            <w:pPr>
              <w:spacing w:after="0" w:line="240" w:lineRule="auto"/>
            </w:pPr>
            <w:r>
              <w:t xml:space="preserve">The illustration shows the cathedral and the houses in winter – you can see snow on the roofs of the houses and parts of the cathedral. Even though the masons had to stop working, the townspeople could see all the craftsmen had accomplished – you can see a group of townspeople walking around the cathedral with their dog to take a look. </w:t>
            </w:r>
            <w:r w:rsidR="000A496E" w:rsidRPr="006A639A">
              <w:t xml:space="preserve">They would be proud to have such a magnificent structure in honor of God in the center of their city.  This would probably make them more motivated to complete the construction.  </w:t>
            </w:r>
          </w:p>
        </w:tc>
        <w:tc>
          <w:tcPr>
            <w:tcW w:w="1676" w:type="pct"/>
          </w:tcPr>
          <w:p w14:paraId="1D8D2E11" w14:textId="77777777" w:rsidR="000A496E" w:rsidRPr="006A639A" w:rsidRDefault="000A496E" w:rsidP="000A496E">
            <w:pPr>
              <w:spacing w:after="0" w:line="240" w:lineRule="auto"/>
            </w:pPr>
            <w:r w:rsidRPr="006A639A">
              <w:t>Illustration on page 36.</w:t>
            </w:r>
          </w:p>
        </w:tc>
      </w:tr>
      <w:tr w:rsidR="004D582E" w14:paraId="4AE1599D" w14:textId="77777777" w:rsidTr="00FF447F">
        <w:trPr>
          <w:trHeight w:val="321"/>
        </w:trPr>
        <w:tc>
          <w:tcPr>
            <w:tcW w:w="576" w:type="pct"/>
            <w:vMerge w:val="restart"/>
          </w:tcPr>
          <w:p w14:paraId="74855194" w14:textId="77777777" w:rsidR="00576CE8" w:rsidRPr="00FF447F"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997896F" w14:textId="77777777" w:rsidR="00576CE8"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5804C1B" w14:textId="77777777" w:rsidR="00576CE8" w:rsidRPr="00FF447F"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25F4670D" w14:textId="77777777" w:rsidR="00576CE8" w:rsidRDefault="00576CE8" w:rsidP="00576CE8">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2C221CE4" w14:textId="77777777" w:rsidR="00576CE8" w:rsidRDefault="00576CE8" w:rsidP="00576CE8">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33BB0F07" w14:textId="77777777" w:rsidR="004D582E" w:rsidRPr="007840D4" w:rsidRDefault="00576CE8" w:rsidP="00576CE8">
            <w:pPr>
              <w:spacing w:after="0" w:line="240" w:lineRule="auto"/>
            </w:pPr>
            <w:r w:rsidRPr="00FF447F">
              <w:rPr>
                <w:rFonts w:asciiTheme="minorHAnsi" w:hAnsiTheme="minorHAnsi" w:cstheme="minorHAnsi"/>
              </w:rPr>
              <w:t>RI.7.</w:t>
            </w:r>
            <w:r>
              <w:rPr>
                <w:rFonts w:asciiTheme="minorHAnsi" w:hAnsiTheme="minorHAnsi" w:cstheme="minorHAnsi"/>
              </w:rPr>
              <w:t>5</w:t>
            </w:r>
          </w:p>
        </w:tc>
        <w:tc>
          <w:tcPr>
            <w:tcW w:w="1027" w:type="pct"/>
            <w:vMerge w:val="restart"/>
          </w:tcPr>
          <w:p w14:paraId="2A3C3BDD" w14:textId="77777777" w:rsidR="004D582E" w:rsidRDefault="00644B37" w:rsidP="00120ADB">
            <w:pPr>
              <w:pStyle w:val="ListParagraph"/>
              <w:numPr>
                <w:ilvl w:val="0"/>
                <w:numId w:val="5"/>
              </w:numPr>
              <w:spacing w:after="0" w:line="240" w:lineRule="auto"/>
              <w:ind w:left="167" w:hanging="275"/>
            </w:pPr>
            <w:r w:rsidRPr="006A639A">
              <w:t>Using the OPTIC acronym, explain how the illustration on p</w:t>
            </w:r>
            <w:r w:rsidR="00232EC0">
              <w:t>ages</w:t>
            </w:r>
            <w:r w:rsidRPr="006A639A">
              <w:t xml:space="preserve"> 38</w:t>
            </w:r>
            <w:r w:rsidR="00232EC0">
              <w:t>-39</w:t>
            </w:r>
            <w:r w:rsidRPr="006A639A">
              <w:t xml:space="preserve"> helps you understand part of the process of building a cathedral.</w:t>
            </w:r>
            <w:r w:rsidR="00232EC0">
              <w:t xml:space="preserve"> As you look at pages 38-39, flip back to the illustration that William of Planz drew for the Wall Elevation</w:t>
            </w:r>
            <w:r w:rsidR="007A497B">
              <w:t xml:space="preserve"> on page 13</w:t>
            </w:r>
            <w:r w:rsidR="00232EC0">
              <w:t>.  How are the two illustrations the same and different</w:t>
            </w:r>
          </w:p>
          <w:p w14:paraId="63D1493A" w14:textId="77777777" w:rsidR="00232EC0" w:rsidRPr="006A639A" w:rsidRDefault="00232EC0" w:rsidP="00232EC0">
            <w:pPr>
              <w:pStyle w:val="ListParagraph"/>
              <w:spacing w:after="0" w:line="240" w:lineRule="auto"/>
              <w:ind w:left="167"/>
            </w:pPr>
          </w:p>
        </w:tc>
        <w:tc>
          <w:tcPr>
            <w:tcW w:w="1721" w:type="pct"/>
          </w:tcPr>
          <w:p w14:paraId="6EF31BE5" w14:textId="77777777" w:rsidR="004D582E" w:rsidRPr="006A639A" w:rsidRDefault="004D582E" w:rsidP="004D582E">
            <w:pPr>
              <w:spacing w:after="0" w:line="240" w:lineRule="auto"/>
            </w:pPr>
            <w:r w:rsidRPr="006A639A">
              <w:rPr>
                <w:b/>
              </w:rPr>
              <w:t>O</w:t>
            </w:r>
            <w:r w:rsidRPr="006A639A">
              <w:t xml:space="preserve">   </w:t>
            </w:r>
            <w:r w:rsidRPr="006A639A">
              <w:rPr>
                <w:b/>
              </w:rPr>
              <w:t>Overview</w:t>
            </w:r>
          </w:p>
          <w:p w14:paraId="7F821A9F" w14:textId="77777777" w:rsidR="004D582E" w:rsidRPr="006A639A" w:rsidRDefault="004D582E" w:rsidP="00534DAC">
            <w:pPr>
              <w:pStyle w:val="ListParagraph"/>
              <w:numPr>
                <w:ilvl w:val="0"/>
                <w:numId w:val="19"/>
              </w:numPr>
              <w:spacing w:after="0" w:line="240" w:lineRule="auto"/>
            </w:pPr>
            <w:r w:rsidRPr="006A639A">
              <w:t>Conduct a brief tour of the image</w:t>
            </w:r>
          </w:p>
        </w:tc>
        <w:tc>
          <w:tcPr>
            <w:tcW w:w="1676" w:type="pct"/>
          </w:tcPr>
          <w:p w14:paraId="3D443E79" w14:textId="77777777" w:rsidR="004D582E" w:rsidRPr="006A639A" w:rsidRDefault="004D582E" w:rsidP="000A496E">
            <w:pPr>
              <w:spacing w:after="0" w:line="240" w:lineRule="auto"/>
            </w:pPr>
            <w:r w:rsidRPr="006A639A">
              <w:t>O = View looking down on</w:t>
            </w:r>
            <w:r w:rsidR="00232EC0">
              <w:t xml:space="preserve"> the choir</w:t>
            </w:r>
            <w:r w:rsidRPr="006A639A">
              <w:t xml:space="preserve"> end of cathedral</w:t>
            </w:r>
          </w:p>
          <w:p w14:paraId="7E1D7368" w14:textId="77777777" w:rsidR="004D582E" w:rsidRPr="006A639A" w:rsidRDefault="004D582E" w:rsidP="000A496E">
            <w:pPr>
              <w:spacing w:after="0" w:line="240" w:lineRule="auto"/>
            </w:pPr>
          </w:p>
        </w:tc>
      </w:tr>
      <w:tr w:rsidR="004D582E" w14:paraId="10AF78D6" w14:textId="77777777" w:rsidTr="00FF447F">
        <w:trPr>
          <w:trHeight w:val="321"/>
        </w:trPr>
        <w:tc>
          <w:tcPr>
            <w:tcW w:w="576" w:type="pct"/>
            <w:vMerge/>
          </w:tcPr>
          <w:p w14:paraId="4237A730" w14:textId="77777777" w:rsidR="004D582E" w:rsidRPr="004D582E" w:rsidRDefault="004D582E" w:rsidP="000A496E">
            <w:pPr>
              <w:spacing w:after="0" w:line="240" w:lineRule="auto"/>
              <w:rPr>
                <w:color w:val="FF0000"/>
              </w:rPr>
            </w:pPr>
          </w:p>
        </w:tc>
        <w:tc>
          <w:tcPr>
            <w:tcW w:w="1027" w:type="pct"/>
            <w:vMerge/>
          </w:tcPr>
          <w:p w14:paraId="6C15BD64"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190FA72E" w14:textId="77777777" w:rsidR="004D582E" w:rsidRPr="006A639A" w:rsidRDefault="004D582E" w:rsidP="004D582E">
            <w:pPr>
              <w:spacing w:after="0" w:line="240" w:lineRule="auto"/>
            </w:pPr>
            <w:r w:rsidRPr="006A639A">
              <w:rPr>
                <w:b/>
              </w:rPr>
              <w:t>P</w:t>
            </w:r>
            <w:r w:rsidRPr="006A639A">
              <w:t xml:space="preserve">   </w:t>
            </w:r>
            <w:r w:rsidRPr="006A639A">
              <w:rPr>
                <w:b/>
              </w:rPr>
              <w:t>Parts</w:t>
            </w:r>
          </w:p>
          <w:p w14:paraId="088D6150" w14:textId="77777777" w:rsidR="004D582E" w:rsidRPr="006A639A" w:rsidRDefault="004D582E" w:rsidP="00534DAC">
            <w:pPr>
              <w:pStyle w:val="ListParagraph"/>
              <w:numPr>
                <w:ilvl w:val="0"/>
                <w:numId w:val="18"/>
              </w:numPr>
              <w:spacing w:after="0" w:line="240" w:lineRule="auto"/>
            </w:pPr>
            <w:r w:rsidRPr="006A639A">
              <w:t>Focus on the parts</w:t>
            </w:r>
          </w:p>
          <w:p w14:paraId="32DAE61F" w14:textId="77777777" w:rsidR="004D582E" w:rsidRPr="006A639A" w:rsidRDefault="004D582E" w:rsidP="00534DAC">
            <w:pPr>
              <w:pStyle w:val="ListParagraph"/>
              <w:numPr>
                <w:ilvl w:val="0"/>
                <w:numId w:val="18"/>
              </w:numPr>
              <w:spacing w:after="0" w:line="240" w:lineRule="auto"/>
            </w:pPr>
            <w:r w:rsidRPr="006A639A">
              <w:t>Read all the labels</w:t>
            </w:r>
          </w:p>
          <w:p w14:paraId="12BB059C" w14:textId="77777777" w:rsidR="004D582E" w:rsidRPr="006A639A" w:rsidRDefault="004D582E" w:rsidP="00534DAC">
            <w:pPr>
              <w:pStyle w:val="ListParagraph"/>
              <w:numPr>
                <w:ilvl w:val="0"/>
                <w:numId w:val="18"/>
              </w:numPr>
              <w:spacing w:after="0" w:line="240" w:lineRule="auto"/>
            </w:pPr>
            <w:r w:rsidRPr="006A639A">
              <w:t>Notice important details</w:t>
            </w:r>
          </w:p>
        </w:tc>
        <w:tc>
          <w:tcPr>
            <w:tcW w:w="1676" w:type="pct"/>
          </w:tcPr>
          <w:p w14:paraId="2BD2FD0D" w14:textId="77777777" w:rsidR="004D582E" w:rsidRPr="006A639A" w:rsidRDefault="004D582E" w:rsidP="004D582E">
            <w:pPr>
              <w:spacing w:after="0" w:line="240" w:lineRule="auto"/>
            </w:pPr>
            <w:r w:rsidRPr="006A639A">
              <w:t>P = walls, windows, stairs, bricks, wood</w:t>
            </w:r>
          </w:p>
          <w:p w14:paraId="5842AB38" w14:textId="77777777" w:rsidR="004D582E" w:rsidRPr="006A639A" w:rsidRDefault="004D582E" w:rsidP="004D582E">
            <w:pPr>
              <w:spacing w:after="0" w:line="240" w:lineRule="auto"/>
            </w:pPr>
          </w:p>
        </w:tc>
      </w:tr>
      <w:tr w:rsidR="004D582E" w14:paraId="262C9F5A" w14:textId="77777777" w:rsidTr="00FF447F">
        <w:trPr>
          <w:trHeight w:val="321"/>
        </w:trPr>
        <w:tc>
          <w:tcPr>
            <w:tcW w:w="576" w:type="pct"/>
            <w:vMerge/>
          </w:tcPr>
          <w:p w14:paraId="36BB5607" w14:textId="77777777" w:rsidR="004D582E" w:rsidRPr="004D582E" w:rsidRDefault="004D582E" w:rsidP="000A496E">
            <w:pPr>
              <w:spacing w:after="0" w:line="240" w:lineRule="auto"/>
              <w:rPr>
                <w:color w:val="FF0000"/>
              </w:rPr>
            </w:pPr>
          </w:p>
        </w:tc>
        <w:tc>
          <w:tcPr>
            <w:tcW w:w="1027" w:type="pct"/>
            <w:vMerge/>
          </w:tcPr>
          <w:p w14:paraId="4BE00B6E"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6D236056" w14:textId="77777777" w:rsidR="004D582E" w:rsidRPr="006A639A" w:rsidRDefault="004D582E" w:rsidP="004D582E">
            <w:pPr>
              <w:spacing w:after="0" w:line="240" w:lineRule="auto"/>
              <w:rPr>
                <w:b/>
              </w:rPr>
            </w:pPr>
            <w:r w:rsidRPr="006A639A">
              <w:rPr>
                <w:b/>
              </w:rPr>
              <w:t>T</w:t>
            </w:r>
            <w:r w:rsidRPr="006A639A">
              <w:t xml:space="preserve">   </w:t>
            </w:r>
            <w:r w:rsidRPr="006A639A">
              <w:rPr>
                <w:b/>
              </w:rPr>
              <w:t>Title</w:t>
            </w:r>
          </w:p>
          <w:p w14:paraId="0133BA3C" w14:textId="77777777" w:rsidR="004D582E" w:rsidRPr="006A639A" w:rsidRDefault="004D582E" w:rsidP="00534DAC">
            <w:pPr>
              <w:pStyle w:val="ListParagraph"/>
              <w:numPr>
                <w:ilvl w:val="0"/>
                <w:numId w:val="20"/>
              </w:numPr>
              <w:spacing w:after="0" w:line="240" w:lineRule="auto"/>
            </w:pPr>
            <w:r w:rsidRPr="006A639A">
              <w:t>Read/Create the title for a clear understanding of the image</w:t>
            </w:r>
          </w:p>
        </w:tc>
        <w:tc>
          <w:tcPr>
            <w:tcW w:w="1676" w:type="pct"/>
          </w:tcPr>
          <w:p w14:paraId="387C2DFE" w14:textId="77777777" w:rsidR="004D582E" w:rsidRPr="006A639A" w:rsidRDefault="004D582E" w:rsidP="004D582E">
            <w:pPr>
              <w:spacing w:after="0" w:line="240" w:lineRule="auto"/>
            </w:pPr>
            <w:r w:rsidRPr="006A639A">
              <w:t>T = The Choir</w:t>
            </w:r>
          </w:p>
          <w:p w14:paraId="0EFD4AD6" w14:textId="77777777" w:rsidR="004D582E" w:rsidRPr="006A639A" w:rsidRDefault="004D582E" w:rsidP="004D582E">
            <w:pPr>
              <w:spacing w:after="0" w:line="240" w:lineRule="auto"/>
            </w:pPr>
          </w:p>
        </w:tc>
      </w:tr>
      <w:tr w:rsidR="004D582E" w14:paraId="0DC64014" w14:textId="77777777" w:rsidTr="00FF447F">
        <w:trPr>
          <w:trHeight w:val="321"/>
        </w:trPr>
        <w:tc>
          <w:tcPr>
            <w:tcW w:w="576" w:type="pct"/>
            <w:vMerge/>
          </w:tcPr>
          <w:p w14:paraId="18EA0E99" w14:textId="77777777" w:rsidR="004D582E" w:rsidRPr="004D582E" w:rsidRDefault="004D582E" w:rsidP="000A496E">
            <w:pPr>
              <w:spacing w:after="0" w:line="240" w:lineRule="auto"/>
              <w:rPr>
                <w:color w:val="FF0000"/>
              </w:rPr>
            </w:pPr>
          </w:p>
        </w:tc>
        <w:tc>
          <w:tcPr>
            <w:tcW w:w="1027" w:type="pct"/>
            <w:vMerge/>
          </w:tcPr>
          <w:p w14:paraId="663EC152"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108B5A68" w14:textId="77777777" w:rsidR="004D582E" w:rsidRPr="006A639A" w:rsidRDefault="004D582E" w:rsidP="004D582E">
            <w:pPr>
              <w:spacing w:after="0" w:line="240" w:lineRule="auto"/>
            </w:pPr>
            <w:r w:rsidRPr="006A639A">
              <w:rPr>
                <w:b/>
              </w:rPr>
              <w:t xml:space="preserve">I </w:t>
            </w:r>
            <w:r w:rsidRPr="006A639A">
              <w:t xml:space="preserve">  </w:t>
            </w:r>
            <w:r w:rsidRPr="006A639A">
              <w:rPr>
                <w:b/>
              </w:rPr>
              <w:t>Internal Relationships</w:t>
            </w:r>
          </w:p>
          <w:p w14:paraId="4D1805AC" w14:textId="77777777" w:rsidR="004D582E" w:rsidRPr="006A639A" w:rsidRDefault="004D582E" w:rsidP="00534DAC">
            <w:pPr>
              <w:pStyle w:val="ListParagraph"/>
              <w:numPr>
                <w:ilvl w:val="0"/>
                <w:numId w:val="20"/>
              </w:numPr>
              <w:spacing w:after="0" w:line="240" w:lineRule="auto"/>
            </w:pPr>
            <w:r w:rsidRPr="006A639A">
              <w:t>Does title help identify the main subject?</w:t>
            </w:r>
          </w:p>
        </w:tc>
        <w:tc>
          <w:tcPr>
            <w:tcW w:w="1676" w:type="pct"/>
          </w:tcPr>
          <w:p w14:paraId="2D9E72AC" w14:textId="77777777" w:rsidR="004D582E" w:rsidRPr="006A639A" w:rsidRDefault="004D582E" w:rsidP="004D582E">
            <w:pPr>
              <w:spacing w:after="0" w:line="240" w:lineRule="auto"/>
            </w:pPr>
            <w:r w:rsidRPr="006A639A">
              <w:t>I = All the walls and parts fit together to create one part of the cathedral.</w:t>
            </w:r>
          </w:p>
          <w:p w14:paraId="32A20C7F" w14:textId="77777777" w:rsidR="004D582E" w:rsidRPr="006A639A" w:rsidRDefault="004D582E" w:rsidP="004D582E">
            <w:pPr>
              <w:spacing w:after="0" w:line="240" w:lineRule="auto"/>
            </w:pPr>
          </w:p>
        </w:tc>
      </w:tr>
      <w:tr w:rsidR="004D582E" w14:paraId="77B139FB" w14:textId="77777777" w:rsidTr="00FF447F">
        <w:trPr>
          <w:trHeight w:val="321"/>
        </w:trPr>
        <w:tc>
          <w:tcPr>
            <w:tcW w:w="576" w:type="pct"/>
            <w:vMerge/>
          </w:tcPr>
          <w:p w14:paraId="0994EDE0" w14:textId="77777777" w:rsidR="004D582E" w:rsidRPr="004D582E" w:rsidRDefault="004D582E" w:rsidP="000A496E">
            <w:pPr>
              <w:spacing w:after="0" w:line="240" w:lineRule="auto"/>
              <w:rPr>
                <w:color w:val="FF0000"/>
              </w:rPr>
            </w:pPr>
          </w:p>
        </w:tc>
        <w:tc>
          <w:tcPr>
            <w:tcW w:w="1027" w:type="pct"/>
            <w:vMerge/>
          </w:tcPr>
          <w:p w14:paraId="31765D1A"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24DE872A" w14:textId="77777777" w:rsidR="004D582E" w:rsidRPr="006A639A" w:rsidRDefault="004D582E" w:rsidP="004D582E">
            <w:pPr>
              <w:spacing w:after="0" w:line="240" w:lineRule="auto"/>
            </w:pPr>
            <w:r w:rsidRPr="006A639A">
              <w:rPr>
                <w:b/>
              </w:rPr>
              <w:t xml:space="preserve">C </w:t>
            </w:r>
            <w:r w:rsidRPr="006A639A">
              <w:t xml:space="preserve">  </w:t>
            </w:r>
            <w:r w:rsidRPr="006A639A">
              <w:rPr>
                <w:b/>
              </w:rPr>
              <w:t>Conclusion</w:t>
            </w:r>
          </w:p>
          <w:p w14:paraId="07F40C23" w14:textId="77777777" w:rsidR="004D582E" w:rsidRPr="006A639A" w:rsidRDefault="004D582E" w:rsidP="00534DAC">
            <w:pPr>
              <w:pStyle w:val="ListParagraph"/>
              <w:numPr>
                <w:ilvl w:val="0"/>
                <w:numId w:val="20"/>
              </w:numPr>
              <w:spacing w:after="0" w:line="240" w:lineRule="auto"/>
            </w:pPr>
            <w:r w:rsidRPr="006A639A">
              <w:t>Draw a conclusion about the image: Summarize the image</w:t>
            </w:r>
            <w:r w:rsidR="007A497B">
              <w:t xml:space="preserve">. The image on pages 38-39 shows the actual choir of the cathedral as a viewer might see it from above. (Of course, nobody would actually see it this way, so Macaulay helps us imagine what it would look like if we could see it from this viewpoint).  This drawing has the components that are in the Wall Elevation on page 13, but it is much more complete because it is drawn in three dimensions and we can see into the cathedral.  </w:t>
            </w:r>
          </w:p>
        </w:tc>
        <w:tc>
          <w:tcPr>
            <w:tcW w:w="1676" w:type="pct"/>
          </w:tcPr>
          <w:p w14:paraId="38823ED5" w14:textId="77777777" w:rsidR="004D582E" w:rsidRPr="006A639A" w:rsidRDefault="004D582E" w:rsidP="000A496E">
            <w:pPr>
              <w:spacing w:after="0" w:line="240" w:lineRule="auto"/>
            </w:pPr>
            <w:r w:rsidRPr="006A639A">
              <w:t>C = The cathedral is being built and this shows</w:t>
            </w:r>
            <w:r w:rsidR="00032629" w:rsidRPr="006A639A">
              <w:t xml:space="preserve"> the three layers of the choir</w:t>
            </w:r>
            <w:r w:rsidR="00232EC0">
              <w:t>, the arcade of piers, the triforium, and the clerestory</w:t>
            </w:r>
            <w:r w:rsidR="00032629" w:rsidRPr="006A639A">
              <w:t>.</w:t>
            </w:r>
          </w:p>
        </w:tc>
      </w:tr>
      <w:tr w:rsidR="007A497B" w14:paraId="5815D0FD" w14:textId="77777777" w:rsidTr="007A497B">
        <w:trPr>
          <w:trHeight w:val="321"/>
        </w:trPr>
        <w:tc>
          <w:tcPr>
            <w:tcW w:w="5000" w:type="pct"/>
            <w:gridSpan w:val="4"/>
          </w:tcPr>
          <w:p w14:paraId="650A52C2" w14:textId="77777777" w:rsidR="007A497B" w:rsidRDefault="007A497B" w:rsidP="007A497B">
            <w:pPr>
              <w:spacing w:after="0" w:line="240" w:lineRule="auto"/>
              <w:jc w:val="center"/>
            </w:pPr>
            <w:r w:rsidRPr="00FE04A4">
              <w:rPr>
                <w:b/>
              </w:rPr>
              <w:t xml:space="preserve">Lesson </w:t>
            </w:r>
            <w:r>
              <w:rPr>
                <w:b/>
              </w:rPr>
              <w:t>7,</w:t>
            </w:r>
            <w:r w:rsidRPr="00FE04A4">
              <w:rPr>
                <w:b/>
              </w:rPr>
              <w:t xml:space="preserve"> Questions </w:t>
            </w:r>
            <w:r>
              <w:rPr>
                <w:b/>
              </w:rPr>
              <w:t>20-22</w:t>
            </w:r>
          </w:p>
        </w:tc>
      </w:tr>
      <w:tr w:rsidR="007A497B" w14:paraId="059C44B1" w14:textId="77777777" w:rsidTr="00FF447F">
        <w:trPr>
          <w:trHeight w:val="321"/>
        </w:trPr>
        <w:tc>
          <w:tcPr>
            <w:tcW w:w="576" w:type="pct"/>
          </w:tcPr>
          <w:p w14:paraId="57FF650E" w14:textId="77777777" w:rsidR="007A497B" w:rsidRPr="00E63EB6" w:rsidRDefault="007A497B" w:rsidP="00ED185C">
            <w:pPr>
              <w:spacing w:after="0" w:line="240" w:lineRule="auto"/>
              <w:jc w:val="center"/>
              <w:rPr>
                <w:b/>
              </w:rPr>
            </w:pPr>
            <w:r w:rsidRPr="00E63EB6">
              <w:rPr>
                <w:b/>
              </w:rPr>
              <w:t>Standards</w:t>
            </w:r>
          </w:p>
        </w:tc>
        <w:tc>
          <w:tcPr>
            <w:tcW w:w="1027" w:type="pct"/>
          </w:tcPr>
          <w:p w14:paraId="7BD4C08B" w14:textId="77777777" w:rsidR="007A497B" w:rsidRPr="00E63EB6" w:rsidRDefault="007A497B" w:rsidP="00ED185C">
            <w:pPr>
              <w:spacing w:after="0" w:line="240" w:lineRule="auto"/>
              <w:jc w:val="center"/>
              <w:rPr>
                <w:b/>
              </w:rPr>
            </w:pPr>
            <w:r>
              <w:rPr>
                <w:b/>
              </w:rPr>
              <w:t>Questions</w:t>
            </w:r>
          </w:p>
        </w:tc>
        <w:tc>
          <w:tcPr>
            <w:tcW w:w="1721" w:type="pct"/>
          </w:tcPr>
          <w:p w14:paraId="2BEB9B5E" w14:textId="77777777" w:rsidR="007A497B" w:rsidRPr="00E63EB6" w:rsidRDefault="007A497B" w:rsidP="007A497B">
            <w:pPr>
              <w:spacing w:after="0" w:line="240" w:lineRule="auto"/>
              <w:jc w:val="center"/>
              <w:rPr>
                <w:b/>
              </w:rPr>
            </w:pPr>
            <w:r>
              <w:rPr>
                <w:b/>
              </w:rPr>
              <w:t>Example of an Answer</w:t>
            </w:r>
          </w:p>
        </w:tc>
        <w:tc>
          <w:tcPr>
            <w:tcW w:w="1676" w:type="pct"/>
          </w:tcPr>
          <w:p w14:paraId="08B43D31" w14:textId="77777777" w:rsidR="007A497B" w:rsidRPr="00E63EB6" w:rsidRDefault="007A497B" w:rsidP="00ED185C">
            <w:pPr>
              <w:spacing w:after="0" w:line="240" w:lineRule="auto"/>
              <w:jc w:val="center"/>
              <w:rPr>
                <w:b/>
              </w:rPr>
            </w:pPr>
            <w:r>
              <w:rPr>
                <w:b/>
              </w:rPr>
              <w:t>Textual Evidence</w:t>
            </w:r>
          </w:p>
        </w:tc>
      </w:tr>
      <w:tr w:rsidR="004D582E" w14:paraId="18827524" w14:textId="77777777" w:rsidTr="00FF447F">
        <w:tc>
          <w:tcPr>
            <w:tcW w:w="576" w:type="pct"/>
          </w:tcPr>
          <w:p w14:paraId="5703DD24" w14:textId="77777777" w:rsidR="00576CE8" w:rsidRPr="00FF447F"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4A4799AD" w14:textId="77777777" w:rsidR="00576CE8"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37DF5565" w14:textId="77777777" w:rsidR="00576CE8" w:rsidRPr="00FF447F"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0DDBCB7A" w14:textId="77777777" w:rsidR="00576CE8" w:rsidRDefault="00576CE8" w:rsidP="00576CE8">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4419BB3F" w14:textId="77777777" w:rsidR="00576CE8" w:rsidRDefault="00576CE8" w:rsidP="00576CE8">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2A313502" w14:textId="77777777" w:rsidR="004D582E" w:rsidRPr="0023661E" w:rsidRDefault="00576CE8" w:rsidP="00576CE8">
            <w:pPr>
              <w:spacing w:after="0" w:line="240" w:lineRule="auto"/>
            </w:pPr>
            <w:r w:rsidRPr="00FF447F">
              <w:rPr>
                <w:rFonts w:asciiTheme="minorHAnsi" w:hAnsiTheme="minorHAnsi" w:cstheme="minorHAnsi"/>
              </w:rPr>
              <w:t>RI.7.3</w:t>
            </w:r>
          </w:p>
        </w:tc>
        <w:tc>
          <w:tcPr>
            <w:tcW w:w="1027" w:type="pct"/>
          </w:tcPr>
          <w:p w14:paraId="3CCB4E64" w14:textId="77777777" w:rsidR="004D582E" w:rsidRPr="006A639A" w:rsidRDefault="004D582E" w:rsidP="00120ADB">
            <w:pPr>
              <w:pStyle w:val="ListParagraph"/>
              <w:numPr>
                <w:ilvl w:val="0"/>
                <w:numId w:val="5"/>
              </w:numPr>
              <w:spacing w:after="0" w:line="240" w:lineRule="auto"/>
              <w:ind w:left="167" w:hanging="275"/>
            </w:pPr>
            <w:r w:rsidRPr="006A639A">
              <w:t>According to pages 40-44, what master craftsmen were mainly responsible for the construction of the roof?</w:t>
            </w:r>
          </w:p>
        </w:tc>
        <w:tc>
          <w:tcPr>
            <w:tcW w:w="1721" w:type="pct"/>
          </w:tcPr>
          <w:p w14:paraId="5E8B22CD" w14:textId="77777777" w:rsidR="004D582E" w:rsidRPr="006A639A" w:rsidRDefault="004D582E" w:rsidP="000A496E">
            <w:pPr>
              <w:spacing w:after="0" w:line="240" w:lineRule="auto"/>
              <w:rPr>
                <w:noProof/>
              </w:rPr>
            </w:pPr>
            <w:r w:rsidRPr="006A639A">
              <w:rPr>
                <w:noProof/>
              </w:rPr>
              <w:t xml:space="preserve">The master carpenter made the trusses; the roofer made and installed the lead sheets to cover the wooden fram; the stone cutters and sculptors constructed the gutters and down spouts that were made to look like creatures called gargoyles. </w:t>
            </w:r>
          </w:p>
        </w:tc>
        <w:tc>
          <w:tcPr>
            <w:tcW w:w="1676" w:type="pct"/>
          </w:tcPr>
          <w:p w14:paraId="1AC2EF76" w14:textId="77777777" w:rsidR="004D582E" w:rsidRPr="006A639A" w:rsidRDefault="004D582E" w:rsidP="000A496E">
            <w:pPr>
              <w:spacing w:after="0" w:line="240" w:lineRule="auto"/>
              <w:rPr>
                <w:noProof/>
              </w:rPr>
            </w:pPr>
            <w:r w:rsidRPr="006A639A">
              <w:rPr>
                <w:noProof/>
              </w:rPr>
              <w:t>"The carpenters first assembled each individual truss on the ground" (40).</w:t>
            </w:r>
          </w:p>
          <w:p w14:paraId="4369454E" w14:textId="77777777" w:rsidR="003D21EC" w:rsidRDefault="003D21EC" w:rsidP="000A496E">
            <w:pPr>
              <w:spacing w:after="0" w:line="240" w:lineRule="auto"/>
              <w:rPr>
                <w:noProof/>
              </w:rPr>
            </w:pPr>
          </w:p>
          <w:p w14:paraId="38948718" w14:textId="77777777" w:rsidR="004D582E" w:rsidRPr="006A639A" w:rsidRDefault="003D21EC" w:rsidP="000A496E">
            <w:pPr>
              <w:spacing w:after="0" w:line="240" w:lineRule="auto"/>
              <w:rPr>
                <w:noProof/>
              </w:rPr>
            </w:pPr>
            <w:r>
              <w:rPr>
                <w:noProof/>
              </w:rPr>
              <w:t>“…t</w:t>
            </w:r>
            <w:r w:rsidR="004D582E" w:rsidRPr="006A639A">
              <w:rPr>
                <w:noProof/>
              </w:rPr>
              <w:t>he roofers cast the lead sheets that would cover the wooden frame..."</w:t>
            </w:r>
            <w:r>
              <w:rPr>
                <w:noProof/>
              </w:rPr>
              <w:t xml:space="preserve"> </w:t>
            </w:r>
            <w:r w:rsidR="004D582E" w:rsidRPr="006A639A">
              <w:rPr>
                <w:noProof/>
              </w:rPr>
              <w:t>(43).</w:t>
            </w:r>
          </w:p>
          <w:p w14:paraId="350F81AE" w14:textId="77777777" w:rsidR="003D21EC" w:rsidRDefault="003D21EC" w:rsidP="000A496E">
            <w:pPr>
              <w:spacing w:after="0" w:line="240" w:lineRule="auto"/>
              <w:rPr>
                <w:noProof/>
              </w:rPr>
            </w:pPr>
          </w:p>
          <w:p w14:paraId="2EEEC182" w14:textId="77777777" w:rsidR="004D582E" w:rsidRPr="006A639A" w:rsidRDefault="003D21EC" w:rsidP="000A496E">
            <w:pPr>
              <w:spacing w:after="0" w:line="240" w:lineRule="auto"/>
              <w:rPr>
                <w:noProof/>
              </w:rPr>
            </w:pPr>
            <w:r>
              <w:rPr>
                <w:noProof/>
              </w:rPr>
              <w:t>“</w:t>
            </w:r>
            <w:r w:rsidR="004D582E" w:rsidRPr="006A639A">
              <w:rPr>
                <w:noProof/>
              </w:rPr>
              <w:t>The stone</w:t>
            </w:r>
            <w:r>
              <w:rPr>
                <w:noProof/>
              </w:rPr>
              <w:t xml:space="preserve"> cutters and sculptors </w:t>
            </w:r>
            <w:r w:rsidR="004D582E" w:rsidRPr="006A639A">
              <w:rPr>
                <w:noProof/>
              </w:rPr>
              <w:t>carved the stone gutters and down</w:t>
            </w:r>
            <w:r>
              <w:rPr>
                <w:noProof/>
              </w:rPr>
              <w:t xml:space="preserve"> </w:t>
            </w:r>
            <w:r w:rsidR="004D582E" w:rsidRPr="006A639A">
              <w:rPr>
                <w:noProof/>
              </w:rPr>
              <w:t>spouts</w:t>
            </w:r>
            <w:r>
              <w:rPr>
                <w:noProof/>
              </w:rPr>
              <w:t>…</w:t>
            </w:r>
            <w:r w:rsidR="004D582E" w:rsidRPr="006A639A">
              <w:rPr>
                <w:noProof/>
              </w:rPr>
              <w:t>"</w:t>
            </w:r>
            <w:r>
              <w:rPr>
                <w:noProof/>
              </w:rPr>
              <w:t xml:space="preserve"> </w:t>
            </w:r>
            <w:r w:rsidR="004D582E" w:rsidRPr="006A639A">
              <w:rPr>
                <w:noProof/>
              </w:rPr>
              <w:t>(43).</w:t>
            </w:r>
          </w:p>
        </w:tc>
      </w:tr>
      <w:tr w:rsidR="004D582E" w14:paraId="44DFB143" w14:textId="77777777" w:rsidTr="00FF447F">
        <w:tc>
          <w:tcPr>
            <w:tcW w:w="576" w:type="pct"/>
          </w:tcPr>
          <w:p w14:paraId="5FD4A28B" w14:textId="77777777" w:rsidR="00576CE8" w:rsidRPr="00FF447F"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7B6C9EBC" w14:textId="77777777" w:rsidR="00576CE8"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11129640" w14:textId="77777777" w:rsidR="00576CE8" w:rsidRPr="00FF447F" w:rsidRDefault="00576CE8" w:rsidP="0057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111AC3C9" w14:textId="77777777" w:rsidR="00576CE8" w:rsidRDefault="00576CE8" w:rsidP="00576CE8">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4AD5A1C7" w14:textId="77777777" w:rsidR="00576CE8" w:rsidRDefault="00576CE8" w:rsidP="00576CE8">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00AC2C22" w14:textId="77777777" w:rsidR="004D582E" w:rsidRDefault="00576CE8" w:rsidP="00576CE8">
            <w:pPr>
              <w:spacing w:after="0" w:line="240" w:lineRule="auto"/>
              <w:rPr>
                <w:rFonts w:asciiTheme="minorHAnsi" w:hAnsiTheme="minorHAnsi" w:cstheme="minorHAnsi"/>
              </w:rPr>
            </w:pPr>
            <w:r w:rsidRPr="00FF447F">
              <w:rPr>
                <w:rFonts w:asciiTheme="minorHAnsi" w:hAnsiTheme="minorHAnsi" w:cstheme="minorHAnsi"/>
              </w:rPr>
              <w:t>RI.7.3</w:t>
            </w:r>
          </w:p>
          <w:p w14:paraId="6825C9D9"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0CBD7E33" w14:textId="77777777" w:rsidR="00D06CE8"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C9F2CD6"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6188046D" w14:textId="77777777" w:rsidR="00D06CE8" w:rsidRPr="003D21EC" w:rsidRDefault="00D06CE8" w:rsidP="00D06CE8">
            <w:pPr>
              <w:spacing w:after="0" w:line="240" w:lineRule="auto"/>
            </w:pPr>
          </w:p>
        </w:tc>
        <w:tc>
          <w:tcPr>
            <w:tcW w:w="1027" w:type="pct"/>
          </w:tcPr>
          <w:p w14:paraId="3A1EBF03" w14:textId="77777777" w:rsidR="004D582E" w:rsidRDefault="004D582E" w:rsidP="00120ADB">
            <w:pPr>
              <w:pStyle w:val="ListParagraph"/>
              <w:numPr>
                <w:ilvl w:val="0"/>
                <w:numId w:val="5"/>
              </w:numPr>
              <w:spacing w:after="0" w:line="240" w:lineRule="auto"/>
              <w:ind w:left="167" w:hanging="275"/>
            </w:pPr>
            <w:r w:rsidRPr="006A639A">
              <w:t xml:space="preserve">What does the illustration on page 48 tell you about the construction of the cathedral that the text does not? </w:t>
            </w:r>
          </w:p>
          <w:p w14:paraId="4892A1C4" w14:textId="77777777" w:rsidR="00576CE8" w:rsidRPr="006A639A" w:rsidRDefault="00576CE8" w:rsidP="00576CE8">
            <w:pPr>
              <w:pStyle w:val="ListParagraph"/>
              <w:spacing w:after="0" w:line="240" w:lineRule="auto"/>
              <w:ind w:left="167"/>
            </w:pPr>
            <w:r>
              <w:t>Why do you think Macaulay included illustrations such as this one?</w:t>
            </w:r>
          </w:p>
        </w:tc>
        <w:tc>
          <w:tcPr>
            <w:tcW w:w="1721" w:type="pct"/>
          </w:tcPr>
          <w:p w14:paraId="3C54C793" w14:textId="77777777" w:rsidR="004D582E" w:rsidRPr="006A639A" w:rsidRDefault="004D582E" w:rsidP="000A496E">
            <w:pPr>
              <w:spacing w:after="0" w:line="240" w:lineRule="auto"/>
              <w:rPr>
                <w:noProof/>
              </w:rPr>
            </w:pPr>
            <w:r w:rsidRPr="006A639A">
              <w:rPr>
                <w:noProof/>
              </w:rPr>
              <w:t xml:space="preserve">It tells the reader that there were times when the men would take time from work to relax and enjoy themselves.  </w:t>
            </w:r>
            <w:r w:rsidR="00576CE8">
              <w:rPr>
                <w:noProof/>
              </w:rPr>
              <w:t>M</w:t>
            </w:r>
            <w:r w:rsidRPr="006A639A">
              <w:rPr>
                <w:noProof/>
              </w:rPr>
              <w:t xml:space="preserve">en are drinking, playing instruments and one is doing a handstand. </w:t>
            </w:r>
          </w:p>
          <w:p w14:paraId="1B793769" w14:textId="77777777" w:rsidR="004D582E" w:rsidRPr="006A639A" w:rsidRDefault="00576CE8" w:rsidP="000A496E">
            <w:pPr>
              <w:spacing w:after="0" w:line="240" w:lineRule="auto"/>
              <w:rPr>
                <w:noProof/>
              </w:rPr>
            </w:pPr>
            <w:r>
              <w:rPr>
                <w:noProof/>
              </w:rPr>
              <w:t>I think Macaulay wanted the reader to know that the workmen were human beings – even though they were engaged in a monumental building project they could still have a little fun!</w:t>
            </w:r>
          </w:p>
        </w:tc>
        <w:tc>
          <w:tcPr>
            <w:tcW w:w="1676" w:type="pct"/>
          </w:tcPr>
          <w:p w14:paraId="144F64EE" w14:textId="77777777" w:rsidR="004D582E" w:rsidRPr="006A639A" w:rsidRDefault="004D582E" w:rsidP="000A496E">
            <w:pPr>
              <w:spacing w:after="0" w:line="240" w:lineRule="auto"/>
              <w:rPr>
                <w:noProof/>
              </w:rPr>
            </w:pPr>
            <w:r w:rsidRPr="006A639A">
              <w:rPr>
                <w:noProof/>
              </w:rPr>
              <w:t xml:space="preserve">Illustration on page 48. </w:t>
            </w:r>
          </w:p>
        </w:tc>
      </w:tr>
      <w:tr w:rsidR="004D582E" w:rsidRPr="0018722A" w14:paraId="32946168" w14:textId="77777777" w:rsidTr="00FF447F">
        <w:trPr>
          <w:trHeight w:val="591"/>
        </w:trPr>
        <w:tc>
          <w:tcPr>
            <w:tcW w:w="576" w:type="pct"/>
            <w:vMerge w:val="restart"/>
          </w:tcPr>
          <w:p w14:paraId="54A03706"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216BB94C" w14:textId="77777777" w:rsidR="00D06CE8"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3CB06377"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RI.7.1 </w:t>
            </w:r>
          </w:p>
          <w:p w14:paraId="55E49150" w14:textId="77777777" w:rsidR="00D06CE8" w:rsidRDefault="00D06CE8" w:rsidP="00D06CE8">
            <w:pPr>
              <w:tabs>
                <w:tab w:val="left" w:pos="0"/>
                <w:tab w:val="left" w:pos="630"/>
              </w:tabs>
              <w:spacing w:after="0" w:line="240" w:lineRule="auto"/>
              <w:ind w:left="270" w:right="-102" w:hanging="270"/>
              <w:contextualSpacing/>
              <w:rPr>
                <w:rFonts w:asciiTheme="minorHAnsi" w:hAnsiTheme="minorHAnsi" w:cstheme="minorHAnsi"/>
              </w:rPr>
            </w:pPr>
            <w:r w:rsidRPr="00FF447F">
              <w:rPr>
                <w:rFonts w:asciiTheme="minorHAnsi" w:hAnsiTheme="minorHAnsi" w:cstheme="minorHAnsi"/>
              </w:rPr>
              <w:t>CCSS.</w:t>
            </w:r>
          </w:p>
          <w:p w14:paraId="3CA79609" w14:textId="77777777" w:rsidR="00D06CE8" w:rsidRDefault="00D06CE8" w:rsidP="00D06CE8">
            <w:pPr>
              <w:tabs>
                <w:tab w:val="left" w:pos="0"/>
                <w:tab w:val="left" w:pos="630"/>
              </w:tabs>
              <w:spacing w:after="0" w:line="240" w:lineRule="auto"/>
              <w:ind w:left="270" w:right="-102" w:hanging="270"/>
              <w:contextualSpacing/>
              <w:rPr>
                <w:rFonts w:asciiTheme="minorHAnsi" w:hAnsiTheme="minorHAnsi" w:cstheme="minorHAnsi"/>
              </w:rPr>
            </w:pPr>
            <w:r>
              <w:rPr>
                <w:rFonts w:asciiTheme="minorHAnsi" w:hAnsiTheme="minorHAnsi" w:cstheme="minorHAnsi"/>
              </w:rPr>
              <w:t>ELA-</w:t>
            </w:r>
            <w:r w:rsidRPr="00FF447F">
              <w:rPr>
                <w:rFonts w:asciiTheme="minorHAnsi" w:hAnsiTheme="minorHAnsi" w:cstheme="minorHAnsi"/>
              </w:rPr>
              <w:t>Literacy.</w:t>
            </w:r>
          </w:p>
          <w:p w14:paraId="0433A74C" w14:textId="77777777" w:rsidR="004D582E" w:rsidRDefault="00D06CE8" w:rsidP="00D06CE8">
            <w:pPr>
              <w:spacing w:after="0" w:line="240" w:lineRule="auto"/>
              <w:rPr>
                <w:rFonts w:asciiTheme="minorHAnsi" w:hAnsiTheme="minorHAnsi" w:cstheme="minorHAnsi"/>
              </w:rPr>
            </w:pPr>
            <w:r w:rsidRPr="00FF447F">
              <w:rPr>
                <w:rFonts w:asciiTheme="minorHAnsi" w:hAnsiTheme="minorHAnsi" w:cstheme="minorHAnsi"/>
              </w:rPr>
              <w:t>RI.7.3</w:t>
            </w:r>
          </w:p>
          <w:p w14:paraId="4CA5C1C9"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0E08182F" w14:textId="77777777" w:rsidR="00D06CE8"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67948695"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47FBF538" w14:textId="77777777" w:rsidR="00D06CE8" w:rsidRPr="003D21EC" w:rsidRDefault="00D06CE8" w:rsidP="00D06CE8">
            <w:pPr>
              <w:spacing w:after="0" w:line="240" w:lineRule="auto"/>
            </w:pPr>
          </w:p>
        </w:tc>
        <w:tc>
          <w:tcPr>
            <w:tcW w:w="1027" w:type="pct"/>
            <w:vMerge w:val="restart"/>
          </w:tcPr>
          <w:p w14:paraId="27FB3F2F" w14:textId="77777777" w:rsidR="004D582E" w:rsidRPr="006A639A" w:rsidRDefault="00320874" w:rsidP="00576CE8">
            <w:pPr>
              <w:pStyle w:val="ListParagraph"/>
              <w:numPr>
                <w:ilvl w:val="0"/>
                <w:numId w:val="5"/>
              </w:numPr>
              <w:spacing w:after="0" w:line="240" w:lineRule="auto"/>
              <w:ind w:left="167" w:hanging="275"/>
            </w:pPr>
            <w:r w:rsidRPr="006A639A">
              <w:t xml:space="preserve">Using the OPTIC routine, </w:t>
            </w:r>
            <w:r>
              <w:t xml:space="preserve">explain </w:t>
            </w:r>
            <w:r w:rsidRPr="006A639A">
              <w:t>how the</w:t>
            </w:r>
            <w:r>
              <w:t xml:space="preserve"> sequence of </w:t>
            </w:r>
            <w:r w:rsidRPr="006A639A">
              <w:t>illustrations on page</w:t>
            </w:r>
            <w:r>
              <w:t>s</w:t>
            </w:r>
            <w:r w:rsidRPr="006A639A">
              <w:t xml:space="preserve"> 5</w:t>
            </w:r>
            <w:r>
              <w:t>4 to</w:t>
            </w:r>
            <w:r w:rsidRPr="006A639A">
              <w:t xml:space="preserve"> 56 help</w:t>
            </w:r>
            <w:r>
              <w:t>s</w:t>
            </w:r>
            <w:r w:rsidRPr="006A639A">
              <w:t xml:space="preserve"> the reader understand the process of building </w:t>
            </w:r>
            <w:r>
              <w:t xml:space="preserve">the vault of </w:t>
            </w:r>
            <w:r w:rsidRPr="006A639A">
              <w:t>a cathedral.</w:t>
            </w:r>
          </w:p>
        </w:tc>
        <w:tc>
          <w:tcPr>
            <w:tcW w:w="1721" w:type="pct"/>
          </w:tcPr>
          <w:p w14:paraId="6CB3BFBE" w14:textId="77777777" w:rsidR="004D582E" w:rsidRPr="006A639A" w:rsidRDefault="004D582E" w:rsidP="000A496E">
            <w:pPr>
              <w:spacing w:after="0" w:line="240" w:lineRule="auto"/>
            </w:pPr>
            <w:r w:rsidRPr="006A639A">
              <w:t>O = Overview</w:t>
            </w:r>
          </w:p>
          <w:p w14:paraId="46CFDBC7" w14:textId="77777777" w:rsidR="004D582E" w:rsidRPr="006A639A" w:rsidRDefault="004D582E" w:rsidP="000A496E">
            <w:pPr>
              <w:spacing w:after="0" w:line="240" w:lineRule="auto"/>
              <w:rPr>
                <w:noProof/>
              </w:rPr>
            </w:pPr>
          </w:p>
        </w:tc>
        <w:tc>
          <w:tcPr>
            <w:tcW w:w="1676" w:type="pct"/>
          </w:tcPr>
          <w:p w14:paraId="2F2F2F98" w14:textId="77777777" w:rsidR="004D582E" w:rsidRPr="006A639A" w:rsidRDefault="004D582E" w:rsidP="000A496E">
            <w:pPr>
              <w:spacing w:after="0" w:line="240" w:lineRule="auto"/>
              <w:rPr>
                <w:noProof/>
              </w:rPr>
            </w:pPr>
            <w:r w:rsidRPr="006A639A">
              <w:rPr>
                <w:noProof/>
              </w:rPr>
              <w:t xml:space="preserve">O = </w:t>
            </w:r>
            <w:r w:rsidR="006A639A" w:rsidRPr="006A639A">
              <w:rPr>
                <w:noProof/>
              </w:rPr>
              <w:t xml:space="preserve">view from above and one end of hauling </w:t>
            </w:r>
            <w:r w:rsidR="00576CE8">
              <w:rPr>
                <w:noProof/>
              </w:rPr>
              <w:t>the keystone block</w:t>
            </w:r>
            <w:r w:rsidR="006A639A" w:rsidRPr="006A639A">
              <w:rPr>
                <w:noProof/>
              </w:rPr>
              <w:t xml:space="preserve"> to near the top of the vault</w:t>
            </w:r>
          </w:p>
          <w:p w14:paraId="4041ACF1" w14:textId="77777777" w:rsidR="004D582E" w:rsidRPr="006A639A" w:rsidRDefault="004D582E" w:rsidP="000A496E">
            <w:pPr>
              <w:spacing w:after="0" w:line="240" w:lineRule="auto"/>
              <w:rPr>
                <w:noProof/>
              </w:rPr>
            </w:pPr>
          </w:p>
        </w:tc>
      </w:tr>
      <w:tr w:rsidR="004D582E" w14:paraId="29594B41" w14:textId="77777777" w:rsidTr="00FF447F">
        <w:trPr>
          <w:trHeight w:val="591"/>
        </w:trPr>
        <w:tc>
          <w:tcPr>
            <w:tcW w:w="576" w:type="pct"/>
            <w:vMerge/>
          </w:tcPr>
          <w:p w14:paraId="0169B40B" w14:textId="77777777" w:rsidR="004D582E" w:rsidRDefault="004D582E" w:rsidP="000A496E">
            <w:pPr>
              <w:spacing w:after="0" w:line="240" w:lineRule="auto"/>
            </w:pPr>
          </w:p>
        </w:tc>
        <w:tc>
          <w:tcPr>
            <w:tcW w:w="1027" w:type="pct"/>
            <w:vMerge/>
          </w:tcPr>
          <w:p w14:paraId="4F2CB4A1"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011A6BE5" w14:textId="77777777" w:rsidR="004D582E" w:rsidRPr="006A639A" w:rsidRDefault="004D582E" w:rsidP="004D582E">
            <w:pPr>
              <w:spacing w:after="0" w:line="240" w:lineRule="auto"/>
            </w:pPr>
            <w:r w:rsidRPr="006A639A">
              <w:t>P</w:t>
            </w:r>
            <w:r w:rsidR="0018722A" w:rsidRPr="006A639A">
              <w:t xml:space="preserve"> = Parts</w:t>
            </w:r>
          </w:p>
        </w:tc>
        <w:tc>
          <w:tcPr>
            <w:tcW w:w="1676" w:type="pct"/>
          </w:tcPr>
          <w:p w14:paraId="6DA9E23E" w14:textId="77777777" w:rsidR="004D582E" w:rsidRPr="006A639A" w:rsidRDefault="004D582E" w:rsidP="00576CE8">
            <w:pPr>
              <w:spacing w:after="0" w:line="240" w:lineRule="auto"/>
              <w:rPr>
                <w:noProof/>
              </w:rPr>
            </w:pPr>
            <w:r w:rsidRPr="006A639A">
              <w:rPr>
                <w:noProof/>
              </w:rPr>
              <w:t xml:space="preserve">P = </w:t>
            </w:r>
            <w:r w:rsidR="006A639A" w:rsidRPr="006A639A">
              <w:rPr>
                <w:noProof/>
              </w:rPr>
              <w:t xml:space="preserve">Flat floor above with a wheel and rope, men working at an arch, view through unfinished </w:t>
            </w:r>
            <w:r w:rsidR="00576CE8">
              <w:rPr>
                <w:noProof/>
              </w:rPr>
              <w:t>vault to the floor of the cathedral</w:t>
            </w:r>
            <w:r w:rsidR="006A639A" w:rsidRPr="006A639A">
              <w:rPr>
                <w:noProof/>
              </w:rPr>
              <w:t>.</w:t>
            </w:r>
          </w:p>
        </w:tc>
      </w:tr>
      <w:tr w:rsidR="004D582E" w14:paraId="57145734" w14:textId="77777777" w:rsidTr="00FF447F">
        <w:trPr>
          <w:trHeight w:val="361"/>
        </w:trPr>
        <w:tc>
          <w:tcPr>
            <w:tcW w:w="576" w:type="pct"/>
            <w:vMerge/>
          </w:tcPr>
          <w:p w14:paraId="61A8BCD3" w14:textId="77777777" w:rsidR="004D582E" w:rsidRDefault="004D582E" w:rsidP="000A496E">
            <w:pPr>
              <w:spacing w:after="0" w:line="240" w:lineRule="auto"/>
            </w:pPr>
          </w:p>
        </w:tc>
        <w:tc>
          <w:tcPr>
            <w:tcW w:w="1027" w:type="pct"/>
            <w:vMerge/>
          </w:tcPr>
          <w:p w14:paraId="2160DE0B"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1C331B59" w14:textId="77777777" w:rsidR="004D582E" w:rsidRPr="006A639A" w:rsidRDefault="004D582E" w:rsidP="004D582E">
            <w:pPr>
              <w:spacing w:after="0" w:line="240" w:lineRule="auto"/>
            </w:pPr>
            <w:r w:rsidRPr="006A639A">
              <w:t>T = Create a title</w:t>
            </w:r>
          </w:p>
        </w:tc>
        <w:tc>
          <w:tcPr>
            <w:tcW w:w="1676" w:type="pct"/>
          </w:tcPr>
          <w:p w14:paraId="6FACE684" w14:textId="77777777" w:rsidR="004D582E" w:rsidRPr="006A639A" w:rsidRDefault="004D582E" w:rsidP="006A639A">
            <w:pPr>
              <w:spacing w:after="0" w:line="240" w:lineRule="auto"/>
              <w:rPr>
                <w:noProof/>
              </w:rPr>
            </w:pPr>
            <w:r w:rsidRPr="006A639A">
              <w:rPr>
                <w:noProof/>
              </w:rPr>
              <w:t xml:space="preserve">T = </w:t>
            </w:r>
            <w:r w:rsidR="006A639A" w:rsidRPr="006A639A">
              <w:rPr>
                <w:noProof/>
              </w:rPr>
              <w:t>The Top of the Vault</w:t>
            </w:r>
          </w:p>
        </w:tc>
      </w:tr>
      <w:tr w:rsidR="004D582E" w14:paraId="592676F6" w14:textId="77777777" w:rsidTr="00FF447F">
        <w:trPr>
          <w:trHeight w:val="591"/>
        </w:trPr>
        <w:tc>
          <w:tcPr>
            <w:tcW w:w="576" w:type="pct"/>
            <w:vMerge/>
          </w:tcPr>
          <w:p w14:paraId="42624C78" w14:textId="77777777" w:rsidR="004D582E" w:rsidRDefault="004D582E" w:rsidP="000A496E">
            <w:pPr>
              <w:spacing w:after="0" w:line="240" w:lineRule="auto"/>
            </w:pPr>
          </w:p>
        </w:tc>
        <w:tc>
          <w:tcPr>
            <w:tcW w:w="1027" w:type="pct"/>
            <w:vMerge/>
          </w:tcPr>
          <w:p w14:paraId="501C649F"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6C4CF71C" w14:textId="77777777" w:rsidR="004D582E" w:rsidRPr="006A639A" w:rsidRDefault="004D582E" w:rsidP="004D582E">
            <w:pPr>
              <w:spacing w:after="0" w:line="240" w:lineRule="auto"/>
            </w:pPr>
            <w:r w:rsidRPr="006A639A">
              <w:t>I = Interrelationships</w:t>
            </w:r>
          </w:p>
          <w:p w14:paraId="5FB0D4B9" w14:textId="77777777" w:rsidR="004D582E" w:rsidRPr="006A639A" w:rsidRDefault="004D582E" w:rsidP="004D582E">
            <w:pPr>
              <w:spacing w:after="0" w:line="240" w:lineRule="auto"/>
            </w:pPr>
          </w:p>
        </w:tc>
        <w:tc>
          <w:tcPr>
            <w:tcW w:w="1676" w:type="pct"/>
          </w:tcPr>
          <w:p w14:paraId="1DDD983F" w14:textId="77777777" w:rsidR="004D582E" w:rsidRPr="006A639A" w:rsidRDefault="004D582E" w:rsidP="00576CE8">
            <w:pPr>
              <w:spacing w:after="0" w:line="240" w:lineRule="auto"/>
              <w:rPr>
                <w:noProof/>
              </w:rPr>
            </w:pPr>
            <w:r w:rsidRPr="006A639A">
              <w:rPr>
                <w:noProof/>
              </w:rPr>
              <w:t xml:space="preserve">I = </w:t>
            </w:r>
            <w:r w:rsidR="006A639A" w:rsidRPr="006A639A">
              <w:rPr>
                <w:noProof/>
              </w:rPr>
              <w:t xml:space="preserve">We see </w:t>
            </w:r>
            <w:r w:rsidR="00576CE8">
              <w:rPr>
                <w:noProof/>
              </w:rPr>
              <w:t>down into layers of temporary structures</w:t>
            </w:r>
            <w:r w:rsidR="006A639A" w:rsidRPr="006A639A">
              <w:rPr>
                <w:noProof/>
              </w:rPr>
              <w:t xml:space="preserve"> of the cathedral, one above another, as men work at the top of the vault.</w:t>
            </w:r>
          </w:p>
        </w:tc>
      </w:tr>
      <w:tr w:rsidR="004D582E" w14:paraId="0C18B8AF" w14:textId="77777777" w:rsidTr="00FF447F">
        <w:trPr>
          <w:trHeight w:val="591"/>
        </w:trPr>
        <w:tc>
          <w:tcPr>
            <w:tcW w:w="576" w:type="pct"/>
            <w:vMerge/>
          </w:tcPr>
          <w:p w14:paraId="33AE9F8C" w14:textId="77777777" w:rsidR="004D582E" w:rsidRDefault="004D582E" w:rsidP="000A496E">
            <w:pPr>
              <w:spacing w:after="0" w:line="240" w:lineRule="auto"/>
            </w:pPr>
          </w:p>
        </w:tc>
        <w:tc>
          <w:tcPr>
            <w:tcW w:w="1027" w:type="pct"/>
            <w:vMerge/>
          </w:tcPr>
          <w:p w14:paraId="4D2B9214" w14:textId="77777777" w:rsidR="004D582E" w:rsidRPr="006A639A" w:rsidRDefault="004D582E" w:rsidP="00120ADB">
            <w:pPr>
              <w:pStyle w:val="ListParagraph"/>
              <w:numPr>
                <w:ilvl w:val="0"/>
                <w:numId w:val="5"/>
              </w:numPr>
              <w:spacing w:after="0" w:line="240" w:lineRule="auto"/>
              <w:ind w:left="167" w:hanging="275"/>
            </w:pPr>
          </w:p>
        </w:tc>
        <w:tc>
          <w:tcPr>
            <w:tcW w:w="1721" w:type="pct"/>
          </w:tcPr>
          <w:p w14:paraId="1B8FE967" w14:textId="77777777" w:rsidR="004D582E" w:rsidRPr="006A639A" w:rsidRDefault="004D582E" w:rsidP="000A496E">
            <w:pPr>
              <w:spacing w:after="0" w:line="240" w:lineRule="auto"/>
            </w:pPr>
            <w:r w:rsidRPr="006A639A">
              <w:t>C = Conclusion</w:t>
            </w:r>
          </w:p>
        </w:tc>
        <w:tc>
          <w:tcPr>
            <w:tcW w:w="1676" w:type="pct"/>
          </w:tcPr>
          <w:p w14:paraId="7AF9C99D" w14:textId="77777777" w:rsidR="004D582E" w:rsidRDefault="004D582E" w:rsidP="00576CE8">
            <w:pPr>
              <w:spacing w:after="0" w:line="240" w:lineRule="auto"/>
              <w:rPr>
                <w:noProof/>
              </w:rPr>
            </w:pPr>
            <w:r w:rsidRPr="006A639A">
              <w:rPr>
                <w:noProof/>
              </w:rPr>
              <w:t xml:space="preserve">C = </w:t>
            </w:r>
            <w:r w:rsidR="006A639A" w:rsidRPr="006A639A">
              <w:rPr>
                <w:noProof/>
              </w:rPr>
              <w:t>Th</w:t>
            </w:r>
            <w:r w:rsidR="00576CE8">
              <w:rPr>
                <w:noProof/>
              </w:rPr>
              <w:t>ese</w:t>
            </w:r>
            <w:r w:rsidR="006A639A" w:rsidRPr="006A639A">
              <w:rPr>
                <w:noProof/>
              </w:rPr>
              <w:t xml:space="preserve"> illustration</w:t>
            </w:r>
            <w:r w:rsidR="00576CE8">
              <w:rPr>
                <w:noProof/>
              </w:rPr>
              <w:t>s show</w:t>
            </w:r>
            <w:r w:rsidR="006A639A" w:rsidRPr="006A639A">
              <w:rPr>
                <w:noProof/>
              </w:rPr>
              <w:t xml:space="preserve"> </w:t>
            </w:r>
            <w:r w:rsidR="00576CE8">
              <w:rPr>
                <w:noProof/>
              </w:rPr>
              <w:t>a view that no one will be able to see again after the vault is completed.  They show stages in a complex process of building, and show that as time passes the building becomes more complete.</w:t>
            </w:r>
            <w:r w:rsidR="007D3E21">
              <w:rPr>
                <w:noProof/>
              </w:rPr>
              <w:t xml:space="preserve"> Macaulay also shows his humor by including some birds nesting in the wall above the vault.  He makes us see time passing there as well, showing first one bird on a nest, then two, then a nest full of baby birds!</w:t>
            </w:r>
          </w:p>
          <w:p w14:paraId="5BB88AE3" w14:textId="77777777" w:rsidR="00ED185C" w:rsidRDefault="00ED185C" w:rsidP="00576CE8">
            <w:pPr>
              <w:spacing w:after="0" w:line="240" w:lineRule="auto"/>
              <w:rPr>
                <w:noProof/>
              </w:rPr>
            </w:pPr>
          </w:p>
          <w:p w14:paraId="51B5143C" w14:textId="77777777" w:rsidR="00ED185C" w:rsidRDefault="00ED185C" w:rsidP="00576CE8">
            <w:pPr>
              <w:spacing w:after="0" w:line="240" w:lineRule="auto"/>
              <w:rPr>
                <w:noProof/>
              </w:rPr>
            </w:pPr>
          </w:p>
          <w:p w14:paraId="2AD61F9C" w14:textId="77777777" w:rsidR="00ED185C" w:rsidRDefault="00ED185C" w:rsidP="00576CE8">
            <w:pPr>
              <w:spacing w:after="0" w:line="240" w:lineRule="auto"/>
              <w:rPr>
                <w:noProof/>
              </w:rPr>
            </w:pPr>
          </w:p>
          <w:p w14:paraId="73876708" w14:textId="77777777" w:rsidR="00ED185C" w:rsidRDefault="00ED185C" w:rsidP="00576CE8">
            <w:pPr>
              <w:spacing w:after="0" w:line="240" w:lineRule="auto"/>
              <w:rPr>
                <w:noProof/>
              </w:rPr>
            </w:pPr>
          </w:p>
          <w:p w14:paraId="2C888310" w14:textId="77777777" w:rsidR="00ED185C" w:rsidRPr="006A639A" w:rsidRDefault="00ED185C" w:rsidP="00576CE8">
            <w:pPr>
              <w:spacing w:after="0" w:line="240" w:lineRule="auto"/>
              <w:rPr>
                <w:noProof/>
              </w:rPr>
            </w:pPr>
          </w:p>
        </w:tc>
      </w:tr>
      <w:tr w:rsidR="007D3E21" w14:paraId="4761ECBB" w14:textId="77777777" w:rsidTr="007D3E21">
        <w:trPr>
          <w:trHeight w:val="379"/>
        </w:trPr>
        <w:tc>
          <w:tcPr>
            <w:tcW w:w="5000" w:type="pct"/>
            <w:gridSpan w:val="4"/>
          </w:tcPr>
          <w:p w14:paraId="2B71CA12" w14:textId="77777777" w:rsidR="007D3E21" w:rsidRPr="007D3E21" w:rsidRDefault="007D3E21" w:rsidP="007D3E21">
            <w:pPr>
              <w:spacing w:after="0" w:line="240" w:lineRule="auto"/>
              <w:jc w:val="center"/>
              <w:rPr>
                <w:b/>
                <w:noProof/>
              </w:rPr>
            </w:pPr>
            <w:r w:rsidRPr="007D3E21">
              <w:rPr>
                <w:b/>
                <w:noProof/>
              </w:rPr>
              <w:t>Lesson 8, Questions 23-31</w:t>
            </w:r>
          </w:p>
        </w:tc>
      </w:tr>
      <w:tr w:rsidR="007D3E21" w14:paraId="4C3EE0AE" w14:textId="77777777" w:rsidTr="007D3E21">
        <w:trPr>
          <w:trHeight w:val="352"/>
        </w:trPr>
        <w:tc>
          <w:tcPr>
            <w:tcW w:w="576" w:type="pct"/>
          </w:tcPr>
          <w:p w14:paraId="12C393C2" w14:textId="77777777" w:rsidR="007D3E21" w:rsidRDefault="007D3E21" w:rsidP="000A496E">
            <w:pPr>
              <w:spacing w:after="0" w:line="240" w:lineRule="auto"/>
            </w:pPr>
            <w:r>
              <w:t>Standards</w:t>
            </w:r>
          </w:p>
        </w:tc>
        <w:tc>
          <w:tcPr>
            <w:tcW w:w="1027" w:type="pct"/>
          </w:tcPr>
          <w:p w14:paraId="74083A70" w14:textId="77777777" w:rsidR="007D3E21" w:rsidRPr="007D3E21" w:rsidRDefault="007D3E21" w:rsidP="007D3E21">
            <w:pPr>
              <w:pStyle w:val="ListParagraph"/>
              <w:spacing w:after="0" w:line="240" w:lineRule="auto"/>
              <w:ind w:left="167"/>
              <w:jc w:val="center"/>
              <w:rPr>
                <w:b/>
              </w:rPr>
            </w:pPr>
            <w:r w:rsidRPr="007D3E21">
              <w:rPr>
                <w:b/>
              </w:rPr>
              <w:t>Questions</w:t>
            </w:r>
          </w:p>
        </w:tc>
        <w:tc>
          <w:tcPr>
            <w:tcW w:w="1721" w:type="pct"/>
          </w:tcPr>
          <w:p w14:paraId="7AB6C708" w14:textId="77777777" w:rsidR="007D3E21" w:rsidRPr="007D3E21" w:rsidRDefault="007D3E21" w:rsidP="007D3E21">
            <w:pPr>
              <w:spacing w:after="0" w:line="240" w:lineRule="auto"/>
              <w:jc w:val="center"/>
              <w:rPr>
                <w:b/>
              </w:rPr>
            </w:pPr>
            <w:r w:rsidRPr="007D3E21">
              <w:rPr>
                <w:b/>
              </w:rPr>
              <w:t>Examples of Answers</w:t>
            </w:r>
          </w:p>
        </w:tc>
        <w:tc>
          <w:tcPr>
            <w:tcW w:w="1676" w:type="pct"/>
          </w:tcPr>
          <w:p w14:paraId="50FE70EC" w14:textId="77777777" w:rsidR="007D3E21" w:rsidRPr="007D3E21" w:rsidRDefault="007D3E21" w:rsidP="007D3E21">
            <w:pPr>
              <w:spacing w:after="0" w:line="240" w:lineRule="auto"/>
              <w:jc w:val="center"/>
              <w:rPr>
                <w:b/>
                <w:noProof/>
              </w:rPr>
            </w:pPr>
            <w:r w:rsidRPr="007D3E21">
              <w:rPr>
                <w:b/>
                <w:noProof/>
              </w:rPr>
              <w:t>Textual Evidence</w:t>
            </w:r>
          </w:p>
        </w:tc>
      </w:tr>
      <w:tr w:rsidR="004D582E" w14:paraId="3CA0B8E7" w14:textId="77777777" w:rsidTr="00FF447F">
        <w:tc>
          <w:tcPr>
            <w:tcW w:w="576" w:type="pct"/>
          </w:tcPr>
          <w:p w14:paraId="233E4FF9"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288ED85A" w14:textId="77777777" w:rsidR="00D06CE8"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B0EC6D2" w14:textId="77777777" w:rsidR="00D06CE8"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p>
          <w:p w14:paraId="50EE1CC3"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9D240B3" w14:textId="77777777" w:rsidR="00D06CE8"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2090763"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3</w:t>
            </w:r>
            <w:r w:rsidRPr="00FF447F">
              <w:rPr>
                <w:rFonts w:asciiTheme="minorHAnsi" w:hAnsiTheme="minorHAnsi" w:cstheme="minorHAnsi"/>
              </w:rPr>
              <w:t xml:space="preserve"> </w:t>
            </w:r>
          </w:p>
          <w:p w14:paraId="5F6D648A" w14:textId="77777777" w:rsidR="00D06CE8" w:rsidRPr="00FF447F" w:rsidRDefault="00D06CE8" w:rsidP="00D06CE8">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 </w:t>
            </w:r>
          </w:p>
          <w:p w14:paraId="02B6DA7A" w14:textId="77777777" w:rsidR="004D582E" w:rsidRPr="0023661E" w:rsidRDefault="004D582E" w:rsidP="000A496E">
            <w:pPr>
              <w:spacing w:after="0" w:line="240" w:lineRule="auto"/>
            </w:pPr>
          </w:p>
        </w:tc>
        <w:tc>
          <w:tcPr>
            <w:tcW w:w="1027" w:type="pct"/>
          </w:tcPr>
          <w:p w14:paraId="3BE833B7" w14:textId="77777777" w:rsidR="004D582E" w:rsidRDefault="00ED185C" w:rsidP="00ED185C">
            <w:pPr>
              <w:pStyle w:val="ListParagraph"/>
              <w:numPr>
                <w:ilvl w:val="0"/>
                <w:numId w:val="5"/>
              </w:numPr>
              <w:spacing w:after="0" w:line="240" w:lineRule="auto"/>
              <w:ind w:left="167" w:hanging="275"/>
            </w:pPr>
            <w:r>
              <w:t>Examining</w:t>
            </w:r>
            <w:r w:rsidR="004D582E">
              <w:t xml:space="preserve"> the text and illustrations on pages 60 and 61, explain</w:t>
            </w:r>
            <w:r>
              <w:t xml:space="preserve"> the process in making stained glass windows that, in your opinion, is the most interesting.</w:t>
            </w:r>
            <w:r w:rsidR="004D582E">
              <w:t xml:space="preserve"> </w:t>
            </w:r>
          </w:p>
        </w:tc>
        <w:tc>
          <w:tcPr>
            <w:tcW w:w="1721" w:type="pct"/>
          </w:tcPr>
          <w:p w14:paraId="5614D291" w14:textId="77777777" w:rsidR="004D582E" w:rsidRDefault="004D582E" w:rsidP="00D06CE8">
            <w:pPr>
              <w:spacing w:after="0" w:line="240" w:lineRule="auto"/>
              <w:rPr>
                <w:noProof/>
              </w:rPr>
            </w:pPr>
            <w:r>
              <w:rPr>
                <w:noProof/>
              </w:rPr>
              <w:t xml:space="preserve">I think the process of making the glass a flat surface to be cut is the most </w:t>
            </w:r>
            <w:r w:rsidR="00D06CE8">
              <w:rPr>
                <w:noProof/>
              </w:rPr>
              <w:t>interesting</w:t>
            </w:r>
            <w:r>
              <w:rPr>
                <w:noProof/>
              </w:rPr>
              <w:t xml:space="preserve"> aspect of making the glass for the windows.  Using the centrif</w:t>
            </w:r>
            <w:r w:rsidR="00D06CE8">
              <w:rPr>
                <w:noProof/>
              </w:rPr>
              <w:t>ugal</w:t>
            </w:r>
            <w:r>
              <w:rPr>
                <w:noProof/>
              </w:rPr>
              <w:t xml:space="preserve"> force created by spinning the glass pipe is so simple  yet so ingeni</w:t>
            </w:r>
            <w:r w:rsidR="00D06CE8">
              <w:rPr>
                <w:noProof/>
              </w:rPr>
              <w:t>o</w:t>
            </w:r>
            <w:r>
              <w:rPr>
                <w:noProof/>
              </w:rPr>
              <w:t xml:space="preserve">us.  </w:t>
            </w:r>
            <w:r w:rsidR="00D06CE8">
              <w:rPr>
                <w:noProof/>
              </w:rPr>
              <w:t>I</w:t>
            </w:r>
            <w:r>
              <w:rPr>
                <w:noProof/>
              </w:rPr>
              <w:t xml:space="preserve"> never knew about that step in making glass for windows</w:t>
            </w:r>
            <w:r w:rsidR="00D06CE8">
              <w:rPr>
                <w:noProof/>
              </w:rPr>
              <w:t xml:space="preserve"> before</w:t>
            </w:r>
            <w:r>
              <w:rPr>
                <w:noProof/>
              </w:rPr>
              <w:t xml:space="preserve">. </w:t>
            </w:r>
          </w:p>
        </w:tc>
        <w:tc>
          <w:tcPr>
            <w:tcW w:w="1676" w:type="pct"/>
          </w:tcPr>
          <w:p w14:paraId="77DEE268" w14:textId="77777777" w:rsidR="004D582E" w:rsidRDefault="00CD329D" w:rsidP="000A496E">
            <w:pPr>
              <w:spacing w:after="0" w:line="240" w:lineRule="auto"/>
              <w:rPr>
                <w:noProof/>
              </w:rPr>
            </w:pPr>
            <w:r>
              <w:rPr>
                <w:noProof/>
              </w:rPr>
              <w:t>"..spinning the pipe quickly</w:t>
            </w:r>
            <w:r w:rsidR="004D582E">
              <w:rPr>
                <w:noProof/>
              </w:rPr>
              <w:t xml:space="preserve"> the glass opened up into a flat circular shape</w:t>
            </w:r>
            <w:r>
              <w:rPr>
                <w:noProof/>
              </w:rPr>
              <w:t>.</w:t>
            </w:r>
            <w:r w:rsidR="00D06CE8">
              <w:rPr>
                <w:noProof/>
              </w:rPr>
              <w:t>" (60) Second row of illustration, men on the right, spinning the galss and spreading it to flatten. (61)</w:t>
            </w:r>
          </w:p>
        </w:tc>
      </w:tr>
      <w:tr w:rsidR="004D582E" w14:paraId="45BABAB9" w14:textId="77777777" w:rsidTr="00FF447F">
        <w:tc>
          <w:tcPr>
            <w:tcW w:w="576" w:type="pct"/>
          </w:tcPr>
          <w:p w14:paraId="7CE238FA"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0DB0BE78"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087A795"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p>
          <w:p w14:paraId="7F34DC7C"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29FB8DB0"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32777088"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3</w:t>
            </w:r>
            <w:r w:rsidRPr="00FF447F">
              <w:rPr>
                <w:rFonts w:asciiTheme="minorHAnsi" w:hAnsiTheme="minorHAnsi" w:cstheme="minorHAnsi"/>
              </w:rPr>
              <w:t xml:space="preserve"> </w:t>
            </w:r>
          </w:p>
          <w:p w14:paraId="2B24D1D9"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E932D67"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2F418B68"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008DD719"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p>
          <w:p w14:paraId="5C81840A" w14:textId="77777777" w:rsidR="004D582E" w:rsidRPr="0023661E" w:rsidRDefault="004D582E" w:rsidP="000A496E">
            <w:pPr>
              <w:spacing w:after="0" w:line="240" w:lineRule="auto"/>
            </w:pPr>
          </w:p>
        </w:tc>
        <w:tc>
          <w:tcPr>
            <w:tcW w:w="1027" w:type="pct"/>
          </w:tcPr>
          <w:p w14:paraId="6FB3690B" w14:textId="77777777" w:rsidR="004D582E" w:rsidRDefault="004D582E" w:rsidP="00D06CE8">
            <w:pPr>
              <w:pStyle w:val="ListParagraph"/>
              <w:numPr>
                <w:ilvl w:val="0"/>
                <w:numId w:val="5"/>
              </w:numPr>
              <w:spacing w:after="0" w:line="240" w:lineRule="auto"/>
              <w:ind w:left="167" w:hanging="275"/>
            </w:pPr>
            <w:r>
              <w:t>How does the design of the floor on page 6</w:t>
            </w:r>
            <w:r w:rsidR="00D06CE8">
              <w:t>3</w:t>
            </w:r>
            <w:r>
              <w:t xml:space="preserve"> add to </w:t>
            </w:r>
            <w:r w:rsidR="00D06CE8">
              <w:t xml:space="preserve">the symbolism of the cathedral and </w:t>
            </w:r>
            <w:r>
              <w:t>the special interest that visit</w:t>
            </w:r>
            <w:r w:rsidR="00A62042">
              <w:t>ors to the cathedral might find? Has Macaulay drawn it from a point of view that a visitor to the cathedral would be likely to see?</w:t>
            </w:r>
            <w:r>
              <w:t xml:space="preserve"> </w:t>
            </w:r>
          </w:p>
        </w:tc>
        <w:tc>
          <w:tcPr>
            <w:tcW w:w="1721" w:type="pct"/>
          </w:tcPr>
          <w:p w14:paraId="50D1C880" w14:textId="77777777" w:rsidR="004D582E" w:rsidRDefault="004D582E" w:rsidP="00A62042">
            <w:pPr>
              <w:spacing w:after="0" w:line="240" w:lineRule="auto"/>
              <w:rPr>
                <w:noProof/>
              </w:rPr>
            </w:pPr>
            <w:r>
              <w:rPr>
                <w:noProof/>
              </w:rPr>
              <w:t>The fl</w:t>
            </w:r>
            <w:r w:rsidR="00D06CE8">
              <w:rPr>
                <w:noProof/>
              </w:rPr>
              <w:t xml:space="preserve">oor had a maze </w:t>
            </w:r>
            <w:r w:rsidR="00A62042">
              <w:rPr>
                <w:noProof/>
              </w:rPr>
              <w:t>made from different colored stone slabs</w:t>
            </w:r>
            <w:r w:rsidR="00D06CE8">
              <w:rPr>
                <w:noProof/>
              </w:rPr>
              <w:t>.</w:t>
            </w:r>
            <w:r w:rsidR="00A62042">
              <w:rPr>
                <w:noProof/>
              </w:rPr>
              <w:t xml:space="preserve"> Macaulay has drawn it from the point of view of someone looking straight down on it from on high and the pattern is clear. But,</w:t>
            </w:r>
            <w:r w:rsidR="00D06CE8">
              <w:rPr>
                <w:noProof/>
              </w:rPr>
              <w:t xml:space="preserve">  </w:t>
            </w:r>
            <w:r w:rsidR="00A62042">
              <w:rPr>
                <w:noProof/>
              </w:rPr>
              <w:t>f</w:t>
            </w:r>
            <w:r>
              <w:rPr>
                <w:noProof/>
              </w:rPr>
              <w:t>ro</w:t>
            </w:r>
            <w:r w:rsidR="00D06CE8">
              <w:rPr>
                <w:noProof/>
              </w:rPr>
              <w:t>m the perspective of a person s</w:t>
            </w:r>
            <w:r>
              <w:rPr>
                <w:noProof/>
              </w:rPr>
              <w:t xml:space="preserve">tanding on the floor, the maze </w:t>
            </w:r>
            <w:r w:rsidR="00A62042">
              <w:rPr>
                <w:noProof/>
              </w:rPr>
              <w:t>would be</w:t>
            </w:r>
            <w:r>
              <w:rPr>
                <w:noProof/>
              </w:rPr>
              <w:t xml:space="preserve"> very difficult to navigate </w:t>
            </w:r>
            <w:r w:rsidR="00D06CE8">
              <w:rPr>
                <w:noProof/>
              </w:rPr>
              <w:t>to</w:t>
            </w:r>
            <w:r>
              <w:rPr>
                <w:noProof/>
              </w:rPr>
              <w:t xml:space="preserve"> get to the center.  If </w:t>
            </w:r>
            <w:r w:rsidR="00A62042">
              <w:rPr>
                <w:noProof/>
              </w:rPr>
              <w:t>a person succeeded</w:t>
            </w:r>
            <w:r>
              <w:rPr>
                <w:noProof/>
              </w:rPr>
              <w:t xml:space="preserve">, </w:t>
            </w:r>
            <w:r w:rsidR="00A62042">
              <w:rPr>
                <w:noProof/>
              </w:rPr>
              <w:t>he or she</w:t>
            </w:r>
            <w:r>
              <w:rPr>
                <w:noProof/>
              </w:rPr>
              <w:t xml:space="preserve"> </w:t>
            </w:r>
            <w:r w:rsidR="00D06CE8">
              <w:rPr>
                <w:noProof/>
              </w:rPr>
              <w:t>w</w:t>
            </w:r>
            <w:r w:rsidR="00A62042">
              <w:rPr>
                <w:noProof/>
              </w:rPr>
              <w:t>as</w:t>
            </w:r>
            <w:r w:rsidR="00D06CE8">
              <w:rPr>
                <w:noProof/>
              </w:rPr>
              <w:t xml:space="preserve"> considered </w:t>
            </w:r>
            <w:r>
              <w:rPr>
                <w:noProof/>
              </w:rPr>
              <w:t>blessed.</w:t>
            </w:r>
          </w:p>
        </w:tc>
        <w:tc>
          <w:tcPr>
            <w:tcW w:w="1676" w:type="pct"/>
          </w:tcPr>
          <w:p w14:paraId="1B05B9EF" w14:textId="77777777" w:rsidR="004D582E" w:rsidRDefault="003D21EC" w:rsidP="003D21EC">
            <w:pPr>
              <w:spacing w:after="0" w:line="240" w:lineRule="auto"/>
              <w:rPr>
                <w:noProof/>
              </w:rPr>
            </w:pPr>
            <w:r>
              <w:rPr>
                <w:noProof/>
              </w:rPr>
              <w:t xml:space="preserve">"Finding one’s way </w:t>
            </w:r>
            <w:r w:rsidR="004D582E">
              <w:rPr>
                <w:noProof/>
              </w:rPr>
              <w:t>to the cente</w:t>
            </w:r>
            <w:r>
              <w:rPr>
                <w:noProof/>
              </w:rPr>
              <w:t xml:space="preserve">r of the maze was considered… </w:t>
            </w:r>
            <w:r w:rsidR="004D582E">
              <w:rPr>
                <w:noProof/>
              </w:rPr>
              <w:t>worthy of God's blessing..."</w:t>
            </w:r>
            <w:r>
              <w:rPr>
                <w:noProof/>
              </w:rPr>
              <w:t xml:space="preserve"> </w:t>
            </w:r>
            <w:r w:rsidR="004D582E">
              <w:rPr>
                <w:noProof/>
              </w:rPr>
              <w:t>(63).</w:t>
            </w:r>
            <w:r w:rsidR="00A62042">
              <w:rPr>
                <w:noProof/>
              </w:rPr>
              <w:t xml:space="preserve">  Illustration on page 63.</w:t>
            </w:r>
          </w:p>
        </w:tc>
      </w:tr>
      <w:tr w:rsidR="004D582E" w14:paraId="62417EF1" w14:textId="77777777" w:rsidTr="00FF447F">
        <w:tc>
          <w:tcPr>
            <w:tcW w:w="576" w:type="pct"/>
          </w:tcPr>
          <w:p w14:paraId="279A2E30"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0EABF40"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28B7F5F5"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p>
          <w:p w14:paraId="34638D93"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A3B0483" w14:textId="77777777" w:rsidR="00A62042"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528F3B2"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Pr>
                <w:rFonts w:asciiTheme="minorHAnsi" w:hAnsiTheme="minorHAnsi" w:cstheme="minorHAnsi"/>
              </w:rPr>
              <w:t>L</w:t>
            </w:r>
            <w:r w:rsidRPr="00FF447F">
              <w:rPr>
                <w:rFonts w:asciiTheme="minorHAnsi" w:hAnsiTheme="minorHAnsi" w:cstheme="minorHAnsi"/>
              </w:rPr>
              <w:t>.7.</w:t>
            </w:r>
            <w:r>
              <w:rPr>
                <w:rFonts w:asciiTheme="minorHAnsi" w:hAnsiTheme="minorHAnsi" w:cstheme="minorHAnsi"/>
              </w:rPr>
              <w:t>4</w:t>
            </w:r>
            <w:r w:rsidRPr="00FF447F">
              <w:rPr>
                <w:rFonts w:asciiTheme="minorHAnsi" w:hAnsiTheme="minorHAnsi" w:cstheme="minorHAnsi"/>
              </w:rPr>
              <w:t xml:space="preserve"> </w:t>
            </w:r>
          </w:p>
          <w:p w14:paraId="3F19F943" w14:textId="77777777" w:rsidR="00A62042" w:rsidRPr="00FF447F" w:rsidRDefault="00A62042" w:rsidP="00A62042">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 </w:t>
            </w:r>
          </w:p>
          <w:p w14:paraId="627C5415" w14:textId="77777777" w:rsidR="004D582E" w:rsidRPr="0023661E" w:rsidRDefault="004D582E" w:rsidP="000A496E">
            <w:pPr>
              <w:spacing w:after="0" w:line="240" w:lineRule="auto"/>
            </w:pPr>
          </w:p>
        </w:tc>
        <w:tc>
          <w:tcPr>
            <w:tcW w:w="1027" w:type="pct"/>
          </w:tcPr>
          <w:p w14:paraId="56B2942D" w14:textId="77777777" w:rsidR="004D582E" w:rsidRDefault="004D582E" w:rsidP="00120ADB">
            <w:pPr>
              <w:pStyle w:val="ListParagraph"/>
              <w:numPr>
                <w:ilvl w:val="0"/>
                <w:numId w:val="5"/>
              </w:numPr>
              <w:spacing w:after="0" w:line="240" w:lineRule="auto"/>
              <w:ind w:left="167" w:hanging="275"/>
            </w:pPr>
            <w:r>
              <w:t xml:space="preserve">The word pilgrimage on page 63 means ___________. </w:t>
            </w:r>
          </w:p>
          <w:p w14:paraId="1BEB676E" w14:textId="77777777" w:rsidR="004D582E" w:rsidRDefault="004D582E" w:rsidP="00534DAC">
            <w:pPr>
              <w:pStyle w:val="ListParagraph"/>
              <w:numPr>
                <w:ilvl w:val="0"/>
                <w:numId w:val="58"/>
              </w:numPr>
              <w:spacing w:after="0" w:line="240" w:lineRule="auto"/>
            </w:pPr>
            <w:r>
              <w:t>road to a holy place</w:t>
            </w:r>
          </w:p>
          <w:p w14:paraId="30EB9BB6" w14:textId="77777777" w:rsidR="004D582E" w:rsidRDefault="004D582E" w:rsidP="00534DAC">
            <w:pPr>
              <w:pStyle w:val="ListParagraph"/>
              <w:numPr>
                <w:ilvl w:val="0"/>
                <w:numId w:val="58"/>
              </w:numPr>
              <w:spacing w:after="0" w:line="240" w:lineRule="auto"/>
            </w:pPr>
            <w:r>
              <w:t>journey to a holy place</w:t>
            </w:r>
          </w:p>
          <w:p w14:paraId="59C16A29" w14:textId="77777777" w:rsidR="004D582E" w:rsidRDefault="004D582E" w:rsidP="00534DAC">
            <w:pPr>
              <w:pStyle w:val="ListParagraph"/>
              <w:numPr>
                <w:ilvl w:val="0"/>
                <w:numId w:val="58"/>
              </w:numPr>
              <w:spacing w:after="0" w:line="240" w:lineRule="auto"/>
            </w:pPr>
            <w:r>
              <w:t>prayer in a holy place</w:t>
            </w:r>
          </w:p>
          <w:p w14:paraId="6C1286F3" w14:textId="77777777" w:rsidR="004D582E" w:rsidRDefault="004D582E" w:rsidP="00534DAC">
            <w:pPr>
              <w:pStyle w:val="ListParagraph"/>
              <w:numPr>
                <w:ilvl w:val="0"/>
                <w:numId w:val="58"/>
              </w:numPr>
              <w:spacing w:after="0" w:line="240" w:lineRule="auto"/>
            </w:pPr>
            <w:r>
              <w:t>commitment in a holy place</w:t>
            </w:r>
          </w:p>
        </w:tc>
        <w:tc>
          <w:tcPr>
            <w:tcW w:w="1721" w:type="pct"/>
          </w:tcPr>
          <w:p w14:paraId="1DD0133D" w14:textId="77777777" w:rsidR="004D582E" w:rsidRDefault="004D582E" w:rsidP="00A62042">
            <w:pPr>
              <w:spacing w:after="0" w:line="240" w:lineRule="auto"/>
              <w:rPr>
                <w:noProof/>
              </w:rPr>
            </w:pPr>
            <w:r>
              <w:rPr>
                <w:noProof/>
              </w:rPr>
              <w:t>The answer</w:t>
            </w:r>
            <w:r w:rsidR="003D21EC">
              <w:rPr>
                <w:noProof/>
              </w:rPr>
              <w:t xml:space="preserve"> is </w:t>
            </w:r>
            <w:r w:rsidR="00A62042">
              <w:rPr>
                <w:noProof/>
              </w:rPr>
              <w:t>B</w:t>
            </w:r>
            <w:r w:rsidR="003D21EC">
              <w:rPr>
                <w:noProof/>
              </w:rPr>
              <w:t xml:space="preserve">. Using </w:t>
            </w:r>
            <w:r w:rsidR="00A62042">
              <w:rPr>
                <w:noProof/>
              </w:rPr>
              <w:t>a process of elimination</w:t>
            </w:r>
            <w:r w:rsidR="003D21EC">
              <w:rPr>
                <w:noProof/>
              </w:rPr>
              <w:t xml:space="preserve"> helped</w:t>
            </w:r>
            <w:r>
              <w:rPr>
                <w:noProof/>
              </w:rPr>
              <w:t xml:space="preserve"> </w:t>
            </w:r>
            <w:r w:rsidR="00A62042">
              <w:rPr>
                <w:noProof/>
              </w:rPr>
              <w:t xml:space="preserve">me </w:t>
            </w:r>
            <w:r>
              <w:rPr>
                <w:noProof/>
              </w:rPr>
              <w:t xml:space="preserve">to </w:t>
            </w:r>
            <w:r w:rsidR="00A62042">
              <w:rPr>
                <w:noProof/>
              </w:rPr>
              <w:t>realize</w:t>
            </w:r>
            <w:r>
              <w:rPr>
                <w:noProof/>
              </w:rPr>
              <w:t xml:space="preserve"> what word made the most sense. </w:t>
            </w:r>
          </w:p>
        </w:tc>
        <w:tc>
          <w:tcPr>
            <w:tcW w:w="1676" w:type="pct"/>
          </w:tcPr>
          <w:p w14:paraId="527EC17B" w14:textId="77777777" w:rsidR="004D582E" w:rsidRDefault="004D582E" w:rsidP="000A496E">
            <w:pPr>
              <w:spacing w:after="0" w:line="240" w:lineRule="auto"/>
              <w:rPr>
                <w:noProof/>
              </w:rPr>
            </w:pPr>
            <w:r>
              <w:rPr>
                <w:noProof/>
              </w:rPr>
              <w:t xml:space="preserve">a. It isn't A because it doesn't </w:t>
            </w:r>
            <w:r w:rsidR="00CD329D">
              <w:rPr>
                <w:noProof/>
              </w:rPr>
              <w:t xml:space="preserve">make </w:t>
            </w:r>
            <w:r>
              <w:rPr>
                <w:noProof/>
              </w:rPr>
              <w:t>sense that every person would make their own road from the countryside to a holy place.</w:t>
            </w:r>
          </w:p>
          <w:p w14:paraId="63D17FF8" w14:textId="77777777" w:rsidR="004D582E" w:rsidRDefault="004D582E" w:rsidP="000A496E">
            <w:pPr>
              <w:spacing w:after="0" w:line="240" w:lineRule="auto"/>
              <w:rPr>
                <w:noProof/>
              </w:rPr>
            </w:pPr>
            <w:r>
              <w:rPr>
                <w:noProof/>
              </w:rPr>
              <w:t xml:space="preserve">b. It is B because people make their own journey to a holy place. </w:t>
            </w:r>
          </w:p>
          <w:p w14:paraId="772749B2" w14:textId="77777777" w:rsidR="004D582E" w:rsidRDefault="004D582E" w:rsidP="000A496E">
            <w:pPr>
              <w:spacing w:after="0" w:line="240" w:lineRule="auto"/>
              <w:rPr>
                <w:noProof/>
              </w:rPr>
            </w:pPr>
            <w:r>
              <w:rPr>
                <w:noProof/>
              </w:rPr>
              <w:t xml:space="preserve">c. It isn't C because it doesn't make sense that people make  a long prayer to get to a holy place. </w:t>
            </w:r>
          </w:p>
          <w:p w14:paraId="3943347D" w14:textId="77777777" w:rsidR="0057336C" w:rsidRDefault="004D582E" w:rsidP="000A496E">
            <w:pPr>
              <w:spacing w:after="0" w:line="240" w:lineRule="auto"/>
              <w:rPr>
                <w:noProof/>
              </w:rPr>
            </w:pPr>
            <w:r>
              <w:rPr>
                <w:noProof/>
              </w:rPr>
              <w:t xml:space="preserve">d. Although one might have to make a comittment to go on a long trip to a cathedral, journey was a better choice. </w:t>
            </w:r>
          </w:p>
        </w:tc>
      </w:tr>
      <w:tr w:rsidR="004D582E" w14:paraId="6F0F23AC" w14:textId="77777777" w:rsidTr="00FF447F">
        <w:tc>
          <w:tcPr>
            <w:tcW w:w="576" w:type="pct"/>
          </w:tcPr>
          <w:p w14:paraId="05AFD419" w14:textId="77777777" w:rsidR="00FB7F6E" w:rsidRPr="00FF447F" w:rsidRDefault="00FB7F6E" w:rsidP="00FB7F6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45686FD0" w14:textId="77777777" w:rsidR="00FB7F6E" w:rsidRDefault="00FB7F6E" w:rsidP="00FB7F6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52966942" w14:textId="77777777" w:rsidR="00FB7F6E" w:rsidRPr="00FF447F" w:rsidRDefault="00FB7F6E" w:rsidP="00FB7F6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r w:rsidRPr="00FF447F">
              <w:rPr>
                <w:rFonts w:asciiTheme="minorHAnsi" w:hAnsiTheme="minorHAnsi" w:cstheme="minorHAnsi"/>
              </w:rPr>
              <w:t xml:space="preserve"> </w:t>
            </w:r>
          </w:p>
          <w:p w14:paraId="6F50FBFD" w14:textId="77777777" w:rsidR="00FB7F6E" w:rsidRPr="00FF447F" w:rsidRDefault="00FB7F6E" w:rsidP="00FB7F6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10E01226" w14:textId="77777777" w:rsidR="00FB7F6E" w:rsidRDefault="00FB7F6E" w:rsidP="00FB7F6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F24EB61" w14:textId="77777777" w:rsidR="00FB7F6E" w:rsidRPr="00FF447F" w:rsidRDefault="00FB7F6E" w:rsidP="00FB7F6E">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3</w:t>
            </w:r>
            <w:r w:rsidRPr="00FF447F">
              <w:rPr>
                <w:rFonts w:asciiTheme="minorHAnsi" w:hAnsiTheme="minorHAnsi" w:cstheme="minorHAnsi"/>
              </w:rPr>
              <w:t xml:space="preserve"> </w:t>
            </w:r>
          </w:p>
          <w:p w14:paraId="4666F58E" w14:textId="77777777" w:rsidR="004D582E" w:rsidRPr="0023661E" w:rsidRDefault="004D582E" w:rsidP="000A496E">
            <w:pPr>
              <w:spacing w:after="0" w:line="240" w:lineRule="auto"/>
            </w:pPr>
          </w:p>
        </w:tc>
        <w:tc>
          <w:tcPr>
            <w:tcW w:w="1027" w:type="pct"/>
          </w:tcPr>
          <w:p w14:paraId="76E7123D" w14:textId="77777777" w:rsidR="004D582E" w:rsidRDefault="004D582E" w:rsidP="00FB7F6E">
            <w:pPr>
              <w:pStyle w:val="ListParagraph"/>
              <w:numPr>
                <w:ilvl w:val="0"/>
                <w:numId w:val="5"/>
              </w:numPr>
              <w:spacing w:after="0" w:line="240" w:lineRule="auto"/>
              <w:ind w:left="167" w:hanging="275"/>
            </w:pPr>
            <w:r>
              <w:t>In 1306 the work on the cathedral met with an obstacle that brought construction to a complete stop. How did the</w:t>
            </w:r>
            <w:r w:rsidR="00A62042">
              <w:t xml:space="preserve"> chapter and people of Chutreaux </w:t>
            </w:r>
            <w:r>
              <w:t xml:space="preserve">overcome this </w:t>
            </w:r>
            <w:r w:rsidR="003D21EC">
              <w:t>problem</w:t>
            </w:r>
            <w:r>
              <w:t xml:space="preserve"> in their plans?  </w:t>
            </w:r>
            <w:r w:rsidR="00FB7F6E">
              <w:t>Was their solution a good one? Do developers of big projects run into the same problems today?</w:t>
            </w:r>
          </w:p>
        </w:tc>
        <w:tc>
          <w:tcPr>
            <w:tcW w:w="1721" w:type="pct"/>
          </w:tcPr>
          <w:p w14:paraId="19B39D35" w14:textId="77777777" w:rsidR="004D582E" w:rsidRDefault="004D582E" w:rsidP="00FB7F6E">
            <w:pPr>
              <w:pStyle w:val="ListParagraph"/>
              <w:spacing w:after="0" w:line="240" w:lineRule="auto"/>
              <w:ind w:left="104"/>
              <w:rPr>
                <w:noProof/>
              </w:rPr>
            </w:pPr>
            <w:r>
              <w:rPr>
                <w:noProof/>
              </w:rPr>
              <w:t>The</w:t>
            </w:r>
            <w:r w:rsidR="00FB7F6E">
              <w:rPr>
                <w:noProof/>
              </w:rPr>
              <w:t xml:space="preserve"> chapter </w:t>
            </w:r>
            <w:r>
              <w:rPr>
                <w:noProof/>
              </w:rPr>
              <w:t xml:space="preserve">had to stop work because they ran out of money.  They decided to raise money by putting their most valuable relics on display. </w:t>
            </w:r>
            <w:r w:rsidR="00FB7F6E">
              <w:rPr>
                <w:noProof/>
              </w:rPr>
              <w:t>Macaulay says that it took five years to raise the money and another 19 years until the nave was completed. But the chapter was so invested in the project that it had to keep going. So exhibiting the relics may not have been a very efficient way to raise money, but it was probably the only way they could do it.</w:t>
            </w:r>
            <w:r>
              <w:rPr>
                <w:noProof/>
              </w:rPr>
              <w:t xml:space="preserve"> Running out of money to finish a building project seems a very typical modern problem, </w:t>
            </w:r>
            <w:r w:rsidR="00FB7F6E">
              <w:rPr>
                <w:noProof/>
              </w:rPr>
              <w:t xml:space="preserve">as well. </w:t>
            </w:r>
            <w:r>
              <w:rPr>
                <w:noProof/>
              </w:rPr>
              <w:t xml:space="preserve">One example </w:t>
            </w:r>
            <w:r w:rsidR="00FB7F6E">
              <w:rPr>
                <w:noProof/>
              </w:rPr>
              <w:t>is the slow revitalization proj</w:t>
            </w:r>
            <w:r>
              <w:rPr>
                <w:noProof/>
              </w:rPr>
              <w:t xml:space="preserve">ect in </w:t>
            </w:r>
            <w:r w:rsidR="00FB7F6E">
              <w:rPr>
                <w:noProof/>
              </w:rPr>
              <w:t>Downtown C</w:t>
            </w:r>
            <w:r>
              <w:rPr>
                <w:noProof/>
              </w:rPr>
              <w:t xml:space="preserve">rossing in Boston. </w:t>
            </w:r>
          </w:p>
        </w:tc>
        <w:tc>
          <w:tcPr>
            <w:tcW w:w="1676" w:type="pct"/>
          </w:tcPr>
          <w:p w14:paraId="1AA2B53A" w14:textId="77777777" w:rsidR="004D582E" w:rsidRDefault="00A62042" w:rsidP="000A496E">
            <w:pPr>
              <w:spacing w:after="0" w:line="240" w:lineRule="auto"/>
              <w:rPr>
                <w:noProof/>
              </w:rPr>
            </w:pPr>
            <w:r>
              <w:rPr>
                <w:noProof/>
              </w:rPr>
              <w:t xml:space="preserve">“In 1306 work stopped again, this time because the chapter had run out of money. </w:t>
            </w:r>
            <w:r w:rsidR="00FB7F6E">
              <w:rPr>
                <w:noProof/>
              </w:rPr>
              <w:t>It was decided that the best way to  raise the necessary funds was to exhibit the remains of St. Germain. The people of northern France and southern England would gladly pay to see such relics and so they were displayed for five years  until enough money hasd been collected.” (64)</w:t>
            </w:r>
          </w:p>
        </w:tc>
      </w:tr>
      <w:tr w:rsidR="004D582E" w14:paraId="2FAC8021" w14:textId="77777777" w:rsidTr="00FF447F">
        <w:tc>
          <w:tcPr>
            <w:tcW w:w="576" w:type="pct"/>
          </w:tcPr>
          <w:p w14:paraId="32D860C4"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2050C9B" w14:textId="77777777" w:rsidR="00F33967"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6C16224"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r w:rsidRPr="00FF447F">
              <w:rPr>
                <w:rFonts w:asciiTheme="minorHAnsi" w:hAnsiTheme="minorHAnsi" w:cstheme="minorHAnsi"/>
              </w:rPr>
              <w:t xml:space="preserve"> </w:t>
            </w:r>
          </w:p>
          <w:p w14:paraId="43DEABA9"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06C4F28" w14:textId="77777777" w:rsidR="00F33967"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6625866C"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48A2D5B8" w14:textId="77777777" w:rsidR="004D582E" w:rsidRDefault="004D582E" w:rsidP="000A496E">
            <w:pPr>
              <w:spacing w:after="0" w:line="240" w:lineRule="auto"/>
              <w:ind w:left="-108"/>
            </w:pPr>
          </w:p>
        </w:tc>
        <w:tc>
          <w:tcPr>
            <w:tcW w:w="1027" w:type="pct"/>
          </w:tcPr>
          <w:p w14:paraId="29EDD0AE" w14:textId="77777777" w:rsidR="004D582E" w:rsidRDefault="004D582E" w:rsidP="00F33967">
            <w:pPr>
              <w:pStyle w:val="ListParagraph"/>
              <w:numPr>
                <w:ilvl w:val="0"/>
                <w:numId w:val="5"/>
              </w:numPr>
              <w:spacing w:after="0" w:line="240" w:lineRule="auto"/>
              <w:ind w:left="167" w:hanging="275"/>
            </w:pPr>
            <w:r>
              <w:t xml:space="preserve">On page 66 Macaulay uses </w:t>
            </w:r>
            <w:r w:rsidR="00FB7F6E">
              <w:t>black, white, and close parallel lines</w:t>
            </w:r>
            <w:r>
              <w:t xml:space="preserve"> to help explain </w:t>
            </w:r>
            <w:r w:rsidR="00F33967">
              <w:t>the technique used to cast</w:t>
            </w:r>
            <w:r>
              <w:t xml:space="preserve"> the bells</w:t>
            </w:r>
            <w:r w:rsidR="00F33967">
              <w:t xml:space="preserve"> in bronze, a metal</w:t>
            </w:r>
            <w:r w:rsidR="00320874">
              <w:t>, for</w:t>
            </w:r>
            <w:r>
              <w:t xml:space="preserve"> the cathedral.  What does the color black signify?</w:t>
            </w:r>
            <w:r w:rsidR="00F33967">
              <w:t xml:space="preserve"> How did you figure out the answer? Does this drawing serve the same purpose of any of the other drawings in the book?</w:t>
            </w:r>
          </w:p>
        </w:tc>
        <w:tc>
          <w:tcPr>
            <w:tcW w:w="1721" w:type="pct"/>
          </w:tcPr>
          <w:p w14:paraId="236B7F13" w14:textId="77777777" w:rsidR="004D582E" w:rsidRDefault="00F33967" w:rsidP="000A496E">
            <w:pPr>
              <w:spacing w:after="0" w:line="240" w:lineRule="auto"/>
              <w:rPr>
                <w:noProof/>
              </w:rPr>
            </w:pPr>
            <w:r>
              <w:rPr>
                <w:noProof/>
              </w:rPr>
              <w:t>Black</w:t>
            </w:r>
            <w:r w:rsidR="004D582E">
              <w:rPr>
                <w:noProof/>
              </w:rPr>
              <w:t xml:space="preserve"> signifies the wax.  In image 2 wax is poured over the mold and in image 5 the wax is melted leaving the mold for the bell. </w:t>
            </w:r>
            <w:r>
              <w:rPr>
                <w:noProof/>
              </w:rPr>
              <w:t>This drawing is another example of how Macaulay shows processes over time; the drawing of the stained glass craftsmen at work on page 61 also shows different stages of a process.  Both show the ideas behind the technologies of the medieval period.</w:t>
            </w:r>
          </w:p>
        </w:tc>
        <w:tc>
          <w:tcPr>
            <w:tcW w:w="1676" w:type="pct"/>
          </w:tcPr>
          <w:p w14:paraId="6DF6C9E6" w14:textId="77777777" w:rsidR="004D582E" w:rsidRDefault="00F33967" w:rsidP="000A496E">
            <w:pPr>
              <w:spacing w:after="0" w:line="240" w:lineRule="auto"/>
              <w:rPr>
                <w:noProof/>
              </w:rPr>
            </w:pPr>
            <w:r>
              <w:rPr>
                <w:noProof/>
              </w:rPr>
              <w:t>Diagram</w:t>
            </w:r>
            <w:r w:rsidR="004D582E">
              <w:rPr>
                <w:noProof/>
              </w:rPr>
              <w:t xml:space="preserve"> on page 66</w:t>
            </w:r>
            <w:r>
              <w:rPr>
                <w:noProof/>
              </w:rPr>
              <w:t xml:space="preserve"> is a cutaway view of the bell casting process.</w:t>
            </w:r>
          </w:p>
        </w:tc>
      </w:tr>
      <w:tr w:rsidR="004D582E" w14:paraId="53F75B67" w14:textId="77777777" w:rsidTr="00FF447F">
        <w:tc>
          <w:tcPr>
            <w:tcW w:w="576" w:type="pct"/>
          </w:tcPr>
          <w:p w14:paraId="07BC4A55"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D7C5846" w14:textId="77777777" w:rsidR="00F33967"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6535484"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r w:rsidRPr="00FF447F">
              <w:rPr>
                <w:rFonts w:asciiTheme="minorHAnsi" w:hAnsiTheme="minorHAnsi" w:cstheme="minorHAnsi"/>
              </w:rPr>
              <w:t xml:space="preserve"> </w:t>
            </w:r>
          </w:p>
          <w:p w14:paraId="45DE12AF"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737FAF65" w14:textId="77777777" w:rsidR="00F33967"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4789E25" w14:textId="77777777" w:rsidR="00F33967" w:rsidRPr="00FF447F" w:rsidRDefault="00F33967" w:rsidP="00F3396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2257AD03" w14:textId="77777777" w:rsidR="004D582E" w:rsidRDefault="004D582E" w:rsidP="000A496E">
            <w:pPr>
              <w:spacing w:after="0" w:line="240" w:lineRule="auto"/>
              <w:ind w:left="-108"/>
            </w:pPr>
          </w:p>
        </w:tc>
        <w:tc>
          <w:tcPr>
            <w:tcW w:w="1027" w:type="pct"/>
          </w:tcPr>
          <w:p w14:paraId="18950F14" w14:textId="77777777" w:rsidR="004D582E" w:rsidRDefault="004D582E" w:rsidP="00F33967">
            <w:pPr>
              <w:pStyle w:val="ListParagraph"/>
              <w:numPr>
                <w:ilvl w:val="0"/>
                <w:numId w:val="5"/>
              </w:numPr>
              <w:spacing w:after="0" w:line="240" w:lineRule="auto"/>
              <w:ind w:left="167" w:hanging="275"/>
            </w:pPr>
            <w:r>
              <w:t xml:space="preserve">Which can you infer was the most challenging </w:t>
            </w:r>
            <w:r w:rsidR="00F33967">
              <w:t>event that occurred when the craftsmen were</w:t>
            </w:r>
            <w:r>
              <w:t xml:space="preserve"> finishing the cathedral's </w:t>
            </w:r>
            <w:r w:rsidR="003636D7">
              <w:t xml:space="preserve">west </w:t>
            </w:r>
            <w:r>
              <w:t>front entrance as described on pages 69 to 73? Explain.</w:t>
            </w:r>
          </w:p>
        </w:tc>
        <w:tc>
          <w:tcPr>
            <w:tcW w:w="1721" w:type="pct"/>
          </w:tcPr>
          <w:p w14:paraId="29703494" w14:textId="77777777" w:rsidR="004D582E" w:rsidRDefault="004D582E" w:rsidP="003636D7">
            <w:pPr>
              <w:spacing w:after="0" w:line="240" w:lineRule="auto"/>
              <w:rPr>
                <w:noProof/>
              </w:rPr>
            </w:pPr>
            <w:r>
              <w:rPr>
                <w:noProof/>
              </w:rPr>
              <w:t xml:space="preserve">The death of the architect Robert of Cormont while maikng the vaults must have been the most difficult part.  </w:t>
            </w:r>
            <w:r w:rsidR="003636D7">
              <w:rPr>
                <w:noProof/>
              </w:rPr>
              <w:t xml:space="preserve">He had a huge influence on the design of the cathedral when he took over from William of Planz. </w:t>
            </w:r>
            <w:r>
              <w:rPr>
                <w:noProof/>
              </w:rPr>
              <w:t>It must have been very difficult to lose the leader of the project</w:t>
            </w:r>
            <w:r w:rsidR="00F33967">
              <w:rPr>
                <w:noProof/>
              </w:rPr>
              <w:t xml:space="preserve"> who supervised the building and solved problems as they came along</w:t>
            </w:r>
            <w:r>
              <w:rPr>
                <w:noProof/>
              </w:rPr>
              <w:t xml:space="preserve">. </w:t>
            </w:r>
            <w:r w:rsidR="003636D7">
              <w:rPr>
                <w:noProof/>
              </w:rPr>
              <w:t>It could not have been easy to find a new architect, so the work on the west front of the cathedral was supervised by a master craftsman after Robert’s death.</w:t>
            </w:r>
          </w:p>
        </w:tc>
        <w:tc>
          <w:tcPr>
            <w:tcW w:w="1676" w:type="pct"/>
          </w:tcPr>
          <w:p w14:paraId="509DE217" w14:textId="77777777" w:rsidR="004D582E" w:rsidRDefault="003636D7" w:rsidP="000A496E">
            <w:pPr>
              <w:spacing w:after="0" w:line="240" w:lineRule="auto"/>
              <w:rPr>
                <w:noProof/>
              </w:rPr>
            </w:pPr>
            <w:r>
              <w:rPr>
                <w:noProof/>
              </w:rPr>
              <w:t>“In 1332 work was in progress on the west end or front of the cathedral. The construction of the towers was supervised by the master craftsman Etienne of Gaston. He hasd replaced Robert of Cormont, who died in 1329 after falling from the scaffoldingof the vaults. (70)</w:t>
            </w:r>
          </w:p>
        </w:tc>
      </w:tr>
      <w:tr w:rsidR="004D582E" w14:paraId="1E51FD83" w14:textId="77777777" w:rsidTr="00FF447F">
        <w:tc>
          <w:tcPr>
            <w:tcW w:w="576" w:type="pct"/>
          </w:tcPr>
          <w:p w14:paraId="537A7075" w14:textId="77777777" w:rsidR="003636D7" w:rsidRPr="00FF447F"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1B3923E1" w14:textId="77777777" w:rsidR="003636D7"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A222D60" w14:textId="77777777" w:rsidR="003636D7" w:rsidRPr="00FF447F"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r w:rsidRPr="00FF447F">
              <w:rPr>
                <w:rFonts w:asciiTheme="minorHAnsi" w:hAnsiTheme="minorHAnsi" w:cstheme="minorHAnsi"/>
              </w:rPr>
              <w:t xml:space="preserve"> </w:t>
            </w:r>
          </w:p>
          <w:p w14:paraId="0C33B663" w14:textId="77777777" w:rsidR="003636D7" w:rsidRPr="00FF447F"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36E8A6D8" w14:textId="77777777" w:rsidR="003636D7"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16556CC3" w14:textId="77777777" w:rsidR="00BA7AE1"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sidR="00BA7AE1">
              <w:rPr>
                <w:rFonts w:asciiTheme="minorHAnsi" w:hAnsiTheme="minorHAnsi" w:cstheme="minorHAnsi"/>
              </w:rPr>
              <w:t>3</w:t>
            </w:r>
          </w:p>
          <w:p w14:paraId="663A2278" w14:textId="77777777" w:rsidR="00BA7AE1" w:rsidRPr="00FF447F" w:rsidRDefault="00BA7AE1" w:rsidP="00BA7AE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F49472F" w14:textId="77777777" w:rsidR="00BA7AE1" w:rsidRDefault="00BA7AE1" w:rsidP="00BA7AE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193CBE01" w14:textId="77777777" w:rsidR="00BA7AE1" w:rsidRPr="00FF447F" w:rsidRDefault="00BA7AE1" w:rsidP="00BA7AE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4A51DD5E" w14:textId="77777777" w:rsidR="003636D7" w:rsidRPr="00FF447F" w:rsidRDefault="003636D7" w:rsidP="003636D7">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 xml:space="preserve"> </w:t>
            </w:r>
          </w:p>
          <w:p w14:paraId="41A6310C" w14:textId="77777777" w:rsidR="004D582E" w:rsidRDefault="004D582E" w:rsidP="000A496E">
            <w:pPr>
              <w:spacing w:after="0" w:line="240" w:lineRule="auto"/>
              <w:ind w:left="-108"/>
            </w:pPr>
          </w:p>
        </w:tc>
        <w:tc>
          <w:tcPr>
            <w:tcW w:w="1027" w:type="pct"/>
          </w:tcPr>
          <w:p w14:paraId="1FB4614B" w14:textId="77777777" w:rsidR="004D582E" w:rsidRDefault="004D582E" w:rsidP="00120ADB">
            <w:pPr>
              <w:pStyle w:val="ListParagraph"/>
              <w:numPr>
                <w:ilvl w:val="0"/>
                <w:numId w:val="5"/>
              </w:numPr>
              <w:spacing w:after="0" w:line="240" w:lineRule="auto"/>
              <w:ind w:left="167" w:hanging="275"/>
            </w:pPr>
            <w:r>
              <w:t xml:space="preserve">What is the main theme of this story?  Use specific and relevant evidence from the text to support your answers. </w:t>
            </w:r>
          </w:p>
        </w:tc>
        <w:tc>
          <w:tcPr>
            <w:tcW w:w="1721" w:type="pct"/>
          </w:tcPr>
          <w:p w14:paraId="66053C1B" w14:textId="77777777" w:rsidR="003636D7" w:rsidRDefault="003636D7" w:rsidP="000A496E">
            <w:pPr>
              <w:spacing w:after="0" w:line="240" w:lineRule="auto"/>
              <w:rPr>
                <w:noProof/>
              </w:rPr>
            </w:pPr>
            <w:r>
              <w:rPr>
                <w:noProof/>
              </w:rPr>
              <w:t>Some examples of themes might be:</w:t>
            </w:r>
          </w:p>
          <w:p w14:paraId="71DFCB0C" w14:textId="77777777" w:rsidR="004D582E" w:rsidRDefault="003636D7" w:rsidP="000A496E">
            <w:pPr>
              <w:spacing w:after="0" w:line="240" w:lineRule="auto"/>
              <w:rPr>
                <w:noProof/>
              </w:rPr>
            </w:pPr>
            <w:r>
              <w:rPr>
                <w:noProof/>
              </w:rPr>
              <w:t>“</w:t>
            </w:r>
            <w:r w:rsidR="004D582E">
              <w:rPr>
                <w:noProof/>
              </w:rPr>
              <w:t xml:space="preserve">If people work together, they can do </w:t>
            </w:r>
            <w:r w:rsidR="00BA7AE1">
              <w:rPr>
                <w:noProof/>
              </w:rPr>
              <w:t>something far greater</w:t>
            </w:r>
            <w:r>
              <w:rPr>
                <w:noProof/>
              </w:rPr>
              <w:t xml:space="preserve"> than they could do on their own</w:t>
            </w:r>
            <w:r w:rsidR="004D582E">
              <w:rPr>
                <w:noProof/>
              </w:rPr>
              <w:t>.</w:t>
            </w:r>
            <w:r>
              <w:rPr>
                <w:noProof/>
              </w:rPr>
              <w:t>”</w:t>
            </w:r>
            <w:r w:rsidR="004D582E">
              <w:rPr>
                <w:noProof/>
              </w:rPr>
              <w:t xml:space="preserve"> </w:t>
            </w:r>
          </w:p>
          <w:p w14:paraId="317D7323" w14:textId="77777777" w:rsidR="003636D7" w:rsidRDefault="003636D7" w:rsidP="000A496E">
            <w:pPr>
              <w:spacing w:after="0" w:line="240" w:lineRule="auto"/>
              <w:rPr>
                <w:noProof/>
              </w:rPr>
            </w:pPr>
          </w:p>
          <w:p w14:paraId="34B6CF38" w14:textId="77777777" w:rsidR="00BA7AE1" w:rsidRDefault="00BA7AE1" w:rsidP="000A496E">
            <w:pPr>
              <w:spacing w:after="0" w:line="240" w:lineRule="auto"/>
              <w:rPr>
                <w:noProof/>
              </w:rPr>
            </w:pPr>
          </w:p>
          <w:p w14:paraId="64387873" w14:textId="77777777" w:rsidR="00BA7AE1" w:rsidRDefault="00BA7AE1" w:rsidP="000A496E">
            <w:pPr>
              <w:spacing w:after="0" w:line="240" w:lineRule="auto"/>
              <w:rPr>
                <w:noProof/>
              </w:rPr>
            </w:pPr>
          </w:p>
          <w:p w14:paraId="6571BD33" w14:textId="77777777" w:rsidR="004D582E" w:rsidRDefault="003636D7" w:rsidP="000A496E">
            <w:pPr>
              <w:spacing w:after="0" w:line="240" w:lineRule="auto"/>
              <w:rPr>
                <w:noProof/>
              </w:rPr>
            </w:pPr>
            <w:r>
              <w:rPr>
                <w:noProof/>
              </w:rPr>
              <w:t>“</w:t>
            </w:r>
            <w:r w:rsidR="004D582E">
              <w:rPr>
                <w:noProof/>
              </w:rPr>
              <w:t>Competition for glory is a great motivator.</w:t>
            </w:r>
            <w:r>
              <w:rPr>
                <w:noProof/>
              </w:rPr>
              <w:t>”</w:t>
            </w:r>
            <w:r w:rsidR="004D582E">
              <w:rPr>
                <w:noProof/>
              </w:rPr>
              <w:t xml:space="preserve"> </w:t>
            </w:r>
          </w:p>
          <w:p w14:paraId="57743D2B" w14:textId="77777777" w:rsidR="00BA7AE1" w:rsidRDefault="00BA7AE1" w:rsidP="003636D7">
            <w:pPr>
              <w:spacing w:after="0" w:line="240" w:lineRule="auto"/>
              <w:rPr>
                <w:noProof/>
              </w:rPr>
            </w:pPr>
          </w:p>
          <w:p w14:paraId="215B8D30" w14:textId="77777777" w:rsidR="00BA7AE1" w:rsidRDefault="00BA7AE1" w:rsidP="003636D7">
            <w:pPr>
              <w:spacing w:after="0" w:line="240" w:lineRule="auto"/>
              <w:rPr>
                <w:noProof/>
              </w:rPr>
            </w:pPr>
          </w:p>
          <w:p w14:paraId="504439DC" w14:textId="77777777" w:rsidR="00BA7AE1" w:rsidRDefault="00BA7AE1" w:rsidP="003636D7">
            <w:pPr>
              <w:spacing w:after="0" w:line="240" w:lineRule="auto"/>
              <w:rPr>
                <w:noProof/>
              </w:rPr>
            </w:pPr>
          </w:p>
          <w:p w14:paraId="646C9B70" w14:textId="77777777" w:rsidR="00BA7AE1" w:rsidRDefault="00BA7AE1" w:rsidP="003636D7">
            <w:pPr>
              <w:spacing w:after="0" w:line="240" w:lineRule="auto"/>
              <w:rPr>
                <w:noProof/>
              </w:rPr>
            </w:pPr>
          </w:p>
          <w:p w14:paraId="359414D2" w14:textId="77777777" w:rsidR="00BA7AE1" w:rsidRDefault="00BA7AE1" w:rsidP="003636D7">
            <w:pPr>
              <w:spacing w:after="0" w:line="240" w:lineRule="auto"/>
              <w:rPr>
                <w:noProof/>
              </w:rPr>
            </w:pPr>
          </w:p>
          <w:p w14:paraId="0CEF7CCE" w14:textId="77777777" w:rsidR="00BA7AE1" w:rsidRDefault="00BA7AE1" w:rsidP="003636D7">
            <w:pPr>
              <w:spacing w:after="0" w:line="240" w:lineRule="auto"/>
              <w:rPr>
                <w:noProof/>
              </w:rPr>
            </w:pPr>
          </w:p>
          <w:p w14:paraId="5A93AD5F" w14:textId="77777777" w:rsidR="004D582E" w:rsidRDefault="00BA7AE1" w:rsidP="003636D7">
            <w:pPr>
              <w:spacing w:after="0" w:line="240" w:lineRule="auto"/>
              <w:rPr>
                <w:noProof/>
              </w:rPr>
            </w:pPr>
            <w:r>
              <w:rPr>
                <w:noProof/>
              </w:rPr>
              <w:t>“</w:t>
            </w:r>
            <w:r w:rsidR="004D582E">
              <w:rPr>
                <w:noProof/>
              </w:rPr>
              <w:t>True craftsmen can creat</w:t>
            </w:r>
            <w:r w:rsidR="003636D7">
              <w:rPr>
                <w:noProof/>
              </w:rPr>
              <w:t>e</w:t>
            </w:r>
            <w:r w:rsidR="004D582E">
              <w:rPr>
                <w:noProof/>
              </w:rPr>
              <w:t xml:space="preserve"> extraordinary things.</w:t>
            </w:r>
            <w:r>
              <w:rPr>
                <w:noProof/>
              </w:rPr>
              <w:t>”</w:t>
            </w:r>
          </w:p>
        </w:tc>
        <w:tc>
          <w:tcPr>
            <w:tcW w:w="1676" w:type="pct"/>
          </w:tcPr>
          <w:p w14:paraId="6E6EFABD" w14:textId="77777777" w:rsidR="004D582E" w:rsidRDefault="003636D7" w:rsidP="000A496E">
            <w:pPr>
              <w:spacing w:after="0" w:line="240" w:lineRule="auto"/>
              <w:rPr>
                <w:noProof/>
              </w:rPr>
            </w:pPr>
            <w:r>
              <w:rPr>
                <w:noProof/>
              </w:rPr>
              <w:t xml:space="preserve">Many illustrations show many men working together to accomplish a goal, for example, </w:t>
            </w:r>
            <w:r w:rsidR="00BA7AE1">
              <w:rPr>
                <w:noProof/>
              </w:rPr>
              <w:t>pages 72, 73, 61, 40, 41, 28,26, 27, 16. “For eighty-six years the townspeople had shared one goal and it had at last been reached.” (77)</w:t>
            </w:r>
          </w:p>
          <w:p w14:paraId="32960DB6" w14:textId="77777777" w:rsidR="00BA7AE1" w:rsidRDefault="00BA7AE1" w:rsidP="000A496E">
            <w:pPr>
              <w:spacing w:after="0" w:line="240" w:lineRule="auto"/>
              <w:rPr>
                <w:noProof/>
              </w:rPr>
            </w:pPr>
          </w:p>
          <w:p w14:paraId="4198CC12" w14:textId="77777777" w:rsidR="00BA7AE1" w:rsidRDefault="00BA7AE1" w:rsidP="00BA7AE1">
            <w:pPr>
              <w:tabs>
                <w:tab w:val="right" w:pos="3960"/>
              </w:tabs>
              <w:spacing w:after="0" w:line="240" w:lineRule="auto"/>
              <w:rPr>
                <w:rFonts w:asciiTheme="minorHAnsi" w:hAnsiTheme="minorHAnsi" w:cstheme="minorHAnsi"/>
              </w:rPr>
            </w:pPr>
            <w:r>
              <w:rPr>
                <w:noProof/>
              </w:rPr>
              <w:t xml:space="preserve">“The people of Chutreaux wished to build the longest, widest, highest, and most beautiful cathedral in all of France.” (5) </w:t>
            </w:r>
            <w:r>
              <w:rPr>
                <w:rFonts w:asciiTheme="minorHAnsi" w:hAnsiTheme="minorHAnsi" w:cstheme="minorHAnsi"/>
              </w:rPr>
              <w:t>“The people of Chutreaux had constructed the longest, widest, highest, and most beautiful cathedral in all of France.” (78)</w:t>
            </w:r>
          </w:p>
          <w:p w14:paraId="1DD996EC" w14:textId="77777777" w:rsidR="00BA7AE1" w:rsidRDefault="00BA7AE1" w:rsidP="00BA7AE1">
            <w:pPr>
              <w:tabs>
                <w:tab w:val="right" w:pos="3960"/>
              </w:tabs>
              <w:spacing w:after="0" w:line="240" w:lineRule="auto"/>
              <w:rPr>
                <w:rFonts w:asciiTheme="minorHAnsi" w:hAnsiTheme="minorHAnsi" w:cstheme="minorHAnsi"/>
              </w:rPr>
            </w:pPr>
          </w:p>
          <w:p w14:paraId="3F7FA10B" w14:textId="77777777" w:rsidR="00BA7AE1" w:rsidRDefault="00BA7AE1" w:rsidP="00BA7AE1">
            <w:pPr>
              <w:tabs>
                <w:tab w:val="right" w:pos="3960"/>
              </w:tabs>
              <w:spacing w:after="0" w:line="240" w:lineRule="auto"/>
              <w:rPr>
                <w:noProof/>
              </w:rPr>
            </w:pPr>
            <w:r>
              <w:rPr>
                <w:noProof/>
              </w:rPr>
              <w:t xml:space="preserve">Illustration, pages 78-79, of the completed cathedral. </w:t>
            </w:r>
          </w:p>
        </w:tc>
      </w:tr>
      <w:tr w:rsidR="004D582E" w14:paraId="7F9C3770" w14:textId="77777777" w:rsidTr="00FF447F">
        <w:tc>
          <w:tcPr>
            <w:tcW w:w="576" w:type="pct"/>
          </w:tcPr>
          <w:p w14:paraId="4A774E40"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E01C7E9" w14:textId="77777777" w:rsidR="00F87E01"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055F2D9C"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r w:rsidRPr="00FF447F">
              <w:rPr>
                <w:rFonts w:asciiTheme="minorHAnsi" w:hAnsiTheme="minorHAnsi" w:cstheme="minorHAnsi"/>
              </w:rPr>
              <w:t xml:space="preserve"> </w:t>
            </w:r>
          </w:p>
          <w:p w14:paraId="2F6565BB"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5FFC8947" w14:textId="77777777" w:rsidR="00F87E01"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62B5A88"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783D0944" w14:textId="77777777" w:rsidR="004D582E" w:rsidRDefault="004D582E" w:rsidP="000A496E">
            <w:pPr>
              <w:spacing w:after="0" w:line="240" w:lineRule="auto"/>
              <w:ind w:left="-108"/>
            </w:pPr>
          </w:p>
        </w:tc>
        <w:tc>
          <w:tcPr>
            <w:tcW w:w="1027" w:type="pct"/>
          </w:tcPr>
          <w:p w14:paraId="58996B44" w14:textId="77777777" w:rsidR="004D582E" w:rsidRDefault="004D582E" w:rsidP="005153B5">
            <w:pPr>
              <w:pStyle w:val="ListParagraph"/>
              <w:numPr>
                <w:ilvl w:val="0"/>
                <w:numId w:val="5"/>
              </w:numPr>
              <w:spacing w:after="0" w:line="240" w:lineRule="auto"/>
              <w:ind w:left="167" w:hanging="275"/>
            </w:pPr>
            <w:r>
              <w:t xml:space="preserve">How is this </w:t>
            </w:r>
            <w:r w:rsidR="005153B5">
              <w:t>narrative</w:t>
            </w:r>
            <w:r>
              <w:t xml:space="preserve"> different in structure from other </w:t>
            </w:r>
            <w:r w:rsidR="005153B5">
              <w:t>narratives</w:t>
            </w:r>
            <w:r>
              <w:t xml:space="preserve"> you have read? How did these differences affect the story?</w:t>
            </w:r>
            <w:r w:rsidR="00F87E01">
              <w:t xml:space="preserve"> Why do you think Macaulay wrote the story as he did?</w:t>
            </w:r>
          </w:p>
        </w:tc>
        <w:tc>
          <w:tcPr>
            <w:tcW w:w="1721" w:type="pct"/>
          </w:tcPr>
          <w:p w14:paraId="10B4E965" w14:textId="77777777" w:rsidR="00F87E01" w:rsidRDefault="005153B5" w:rsidP="005153B5">
            <w:pPr>
              <w:spacing w:after="0" w:line="240" w:lineRule="auto"/>
              <w:rPr>
                <w:noProof/>
              </w:rPr>
            </w:pPr>
            <w:r>
              <w:rPr>
                <w:noProof/>
              </w:rPr>
              <w:t xml:space="preserve">The story has a </w:t>
            </w:r>
            <w:r w:rsidR="00F87E01">
              <w:rPr>
                <w:noProof/>
              </w:rPr>
              <w:t xml:space="preserve">fictional </w:t>
            </w:r>
            <w:r>
              <w:rPr>
                <w:noProof/>
              </w:rPr>
              <w:t>setting (Chutreaux, middle ages) and a plot (how the town succeeds, despite obstacles, in building the cathedral over a long period of time). While there are lots of people in the story, we know few of their names, and there is no dialogue, but the reader does infer the characters’ determination to succeed</w:t>
            </w:r>
            <w:r w:rsidR="00F87E01">
              <w:rPr>
                <w:noProof/>
              </w:rPr>
              <w:t xml:space="preserve"> and that they are driven by their faith and their devotion to craftsmanship.</w:t>
            </w:r>
          </w:p>
          <w:p w14:paraId="076A8B6E" w14:textId="77777777" w:rsidR="00F87E01" w:rsidRDefault="00F87E01" w:rsidP="005153B5">
            <w:pPr>
              <w:spacing w:after="0" w:line="240" w:lineRule="auto"/>
              <w:rPr>
                <w:noProof/>
              </w:rPr>
            </w:pPr>
            <w:r>
              <w:rPr>
                <w:noProof/>
              </w:rPr>
              <w:t xml:space="preserve"> </w:t>
            </w:r>
            <w:r w:rsidR="005153B5">
              <w:rPr>
                <w:noProof/>
              </w:rPr>
              <w:t>The whole story is told by a third-person narrator.  This is a historical narrative that is a composite story based on research; it is also an analysis.</w:t>
            </w:r>
            <w:r w:rsidR="004D582E">
              <w:rPr>
                <w:noProof/>
              </w:rPr>
              <w:t xml:space="preserve"> </w:t>
            </w:r>
            <w:r w:rsidR="005153B5">
              <w:rPr>
                <w:noProof/>
              </w:rPr>
              <w:t xml:space="preserve">It is certainly different from a novel or a short story where we know what the characters are thinking.  </w:t>
            </w:r>
          </w:p>
          <w:p w14:paraId="1D73B63B" w14:textId="77777777" w:rsidR="004D582E" w:rsidRDefault="005153B5" w:rsidP="00F87E01">
            <w:pPr>
              <w:spacing w:after="0" w:line="240" w:lineRule="auto"/>
              <w:rPr>
                <w:noProof/>
              </w:rPr>
            </w:pPr>
            <w:r>
              <w:rPr>
                <w:noProof/>
              </w:rPr>
              <w:t xml:space="preserve">I think Macaulay used this form because he wanted to make the cathedral the main character and have the generations of craftsmen be anonymous. </w:t>
            </w:r>
            <w:r w:rsidR="00F87E01">
              <w:rPr>
                <w:noProof/>
              </w:rPr>
              <w:t xml:space="preserve">He surely also wanted readers to pay attention to his drawings, where he shows his main character the cathedral from many angles. In many narratives, the characters change over time, but in </w:t>
            </w:r>
            <w:r w:rsidR="00F87E01" w:rsidRPr="00F87E01">
              <w:rPr>
                <w:i/>
                <w:noProof/>
              </w:rPr>
              <w:t>Cathedral</w:t>
            </w:r>
            <w:r w:rsidR="00F87E01">
              <w:rPr>
                <w:noProof/>
              </w:rPr>
              <w:t>, it is the building and the town landscape that changes.</w:t>
            </w:r>
          </w:p>
        </w:tc>
        <w:tc>
          <w:tcPr>
            <w:tcW w:w="1676" w:type="pct"/>
          </w:tcPr>
          <w:p w14:paraId="7B22C2E8" w14:textId="77777777" w:rsidR="004D582E" w:rsidRDefault="00F87E01" w:rsidP="000A496E">
            <w:pPr>
              <w:spacing w:after="0" w:line="240" w:lineRule="auto"/>
              <w:rPr>
                <w:noProof/>
              </w:rPr>
            </w:pPr>
            <w:r>
              <w:rPr>
                <w:noProof/>
              </w:rPr>
              <w:t>The book as a whole.</w:t>
            </w:r>
          </w:p>
        </w:tc>
      </w:tr>
      <w:tr w:rsidR="004D582E" w14:paraId="7438D1E7" w14:textId="77777777" w:rsidTr="00FF447F">
        <w:tc>
          <w:tcPr>
            <w:tcW w:w="576" w:type="pct"/>
          </w:tcPr>
          <w:p w14:paraId="2707B8F4"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6E4F2674" w14:textId="77777777" w:rsidR="00F87E01"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6D832AB9"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1</w:t>
            </w:r>
            <w:r w:rsidRPr="00FF447F">
              <w:rPr>
                <w:rFonts w:asciiTheme="minorHAnsi" w:hAnsiTheme="minorHAnsi" w:cstheme="minorHAnsi"/>
              </w:rPr>
              <w:t xml:space="preserve"> </w:t>
            </w:r>
          </w:p>
          <w:p w14:paraId="5C0ADB57"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278D743F" w14:textId="77777777" w:rsidR="00F87E01"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78B14DFB" w14:textId="77777777" w:rsidR="00F87E01"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3</w:t>
            </w:r>
          </w:p>
          <w:p w14:paraId="45097FC2"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CCSS.</w:t>
            </w:r>
          </w:p>
          <w:p w14:paraId="18770CC5" w14:textId="77777777" w:rsidR="00F87E01"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ELA</w:t>
            </w:r>
            <w:r>
              <w:rPr>
                <w:rFonts w:asciiTheme="minorHAnsi" w:hAnsiTheme="minorHAnsi" w:cstheme="minorHAnsi"/>
              </w:rPr>
              <w:t>-</w:t>
            </w:r>
            <w:r w:rsidRPr="00FF447F">
              <w:rPr>
                <w:rFonts w:asciiTheme="minorHAnsi" w:hAnsiTheme="minorHAnsi" w:cstheme="minorHAnsi"/>
              </w:rPr>
              <w:t>Literacy.</w:t>
            </w:r>
          </w:p>
          <w:p w14:paraId="2A31AC7F" w14:textId="77777777" w:rsidR="00F87E01" w:rsidRPr="00FF447F" w:rsidRDefault="00F87E01" w:rsidP="00F87E01">
            <w:pPr>
              <w:tabs>
                <w:tab w:val="right" w:pos="3960"/>
              </w:tabs>
              <w:spacing w:after="0" w:line="240" w:lineRule="auto"/>
              <w:ind w:left="270" w:hanging="270"/>
              <w:rPr>
                <w:rFonts w:asciiTheme="minorHAnsi" w:hAnsiTheme="minorHAnsi" w:cstheme="minorHAnsi"/>
              </w:rPr>
            </w:pPr>
            <w:r w:rsidRPr="00FF447F">
              <w:rPr>
                <w:rFonts w:asciiTheme="minorHAnsi" w:hAnsiTheme="minorHAnsi" w:cstheme="minorHAnsi"/>
              </w:rPr>
              <w:t>RI.7.</w:t>
            </w:r>
            <w:r>
              <w:rPr>
                <w:rFonts w:asciiTheme="minorHAnsi" w:hAnsiTheme="minorHAnsi" w:cstheme="minorHAnsi"/>
              </w:rPr>
              <w:t>5</w:t>
            </w:r>
            <w:r w:rsidRPr="00FF447F">
              <w:rPr>
                <w:rFonts w:asciiTheme="minorHAnsi" w:hAnsiTheme="minorHAnsi" w:cstheme="minorHAnsi"/>
              </w:rPr>
              <w:t xml:space="preserve"> </w:t>
            </w:r>
          </w:p>
          <w:p w14:paraId="4EB35030" w14:textId="77777777" w:rsidR="004D582E" w:rsidRDefault="004D582E" w:rsidP="000A496E">
            <w:pPr>
              <w:spacing w:after="0" w:line="240" w:lineRule="auto"/>
              <w:ind w:left="-108"/>
            </w:pPr>
          </w:p>
        </w:tc>
        <w:tc>
          <w:tcPr>
            <w:tcW w:w="1027" w:type="pct"/>
          </w:tcPr>
          <w:p w14:paraId="5018294A" w14:textId="77777777" w:rsidR="004D582E" w:rsidRDefault="004D582E" w:rsidP="00120ADB">
            <w:pPr>
              <w:pStyle w:val="ListParagraph"/>
              <w:numPr>
                <w:ilvl w:val="0"/>
                <w:numId w:val="5"/>
              </w:numPr>
              <w:spacing w:after="0" w:line="240" w:lineRule="auto"/>
              <w:ind w:left="167" w:hanging="275"/>
            </w:pPr>
            <w:r>
              <w:t xml:space="preserve">How is Macaulay's approach to explaining the complex process of building a gothic cathedral </w:t>
            </w:r>
            <w:r w:rsidR="004630C1">
              <w:t xml:space="preserve">different </w:t>
            </w:r>
            <w:r>
              <w:t>from an article you might find in a textbook?</w:t>
            </w:r>
          </w:p>
        </w:tc>
        <w:tc>
          <w:tcPr>
            <w:tcW w:w="1721" w:type="pct"/>
          </w:tcPr>
          <w:p w14:paraId="49F4CC48" w14:textId="77777777" w:rsidR="004D582E" w:rsidRDefault="004D582E" w:rsidP="00F87E01">
            <w:pPr>
              <w:spacing w:after="0" w:line="240" w:lineRule="auto"/>
              <w:rPr>
                <w:noProof/>
              </w:rPr>
            </w:pPr>
            <w:r>
              <w:rPr>
                <w:noProof/>
              </w:rPr>
              <w:t xml:space="preserve">Telling </w:t>
            </w:r>
            <w:r w:rsidR="00F87E01">
              <w:rPr>
                <w:noProof/>
              </w:rPr>
              <w:t xml:space="preserve">the </w:t>
            </w:r>
            <w:r>
              <w:rPr>
                <w:noProof/>
              </w:rPr>
              <w:t>a story</w:t>
            </w:r>
            <w:r w:rsidR="00F87E01">
              <w:rPr>
                <w:noProof/>
              </w:rPr>
              <w:t xml:space="preserve"> of making a building</w:t>
            </w:r>
            <w:r>
              <w:rPr>
                <w:noProof/>
              </w:rPr>
              <w:t xml:space="preserve"> </w:t>
            </w:r>
            <w:r w:rsidR="00F87E01">
              <w:rPr>
                <w:noProof/>
              </w:rPr>
              <w:t>over</w:t>
            </w:r>
            <w:r>
              <w:rPr>
                <w:noProof/>
              </w:rPr>
              <w:t xml:space="preserve"> time from beginning to end makes it easier to understand the process. The illustrations</w:t>
            </w:r>
            <w:r w:rsidR="00F87E01">
              <w:rPr>
                <w:noProof/>
              </w:rPr>
              <w:t xml:space="preserve"> also</w:t>
            </w:r>
            <w:r>
              <w:rPr>
                <w:noProof/>
              </w:rPr>
              <w:t xml:space="preserve"> made the process </w:t>
            </w:r>
            <w:r w:rsidR="00F87E01">
              <w:rPr>
                <w:noProof/>
              </w:rPr>
              <w:t xml:space="preserve">immeasurably </w:t>
            </w:r>
            <w:r>
              <w:rPr>
                <w:noProof/>
              </w:rPr>
              <w:t xml:space="preserve">easier to understand. </w:t>
            </w:r>
          </w:p>
        </w:tc>
        <w:tc>
          <w:tcPr>
            <w:tcW w:w="1676" w:type="pct"/>
          </w:tcPr>
          <w:p w14:paraId="4F4DBC2C" w14:textId="77777777" w:rsidR="004D582E" w:rsidRDefault="00F87E01" w:rsidP="000A496E">
            <w:pPr>
              <w:spacing w:after="0" w:line="240" w:lineRule="auto"/>
              <w:rPr>
                <w:noProof/>
              </w:rPr>
            </w:pPr>
            <w:r>
              <w:rPr>
                <w:noProof/>
              </w:rPr>
              <w:t>The book as a whole.</w:t>
            </w:r>
          </w:p>
        </w:tc>
      </w:tr>
    </w:tbl>
    <w:p w14:paraId="42D976AA" w14:textId="77777777" w:rsidR="000A496E" w:rsidRDefault="000A496E" w:rsidP="000A496E">
      <w:pPr>
        <w:spacing w:after="0" w:line="240" w:lineRule="auto"/>
        <w:rPr>
          <w:b/>
          <w:sz w:val="32"/>
        </w:rPr>
      </w:pPr>
    </w:p>
    <w:p w14:paraId="2BAA3964" w14:textId="77777777" w:rsidR="00746D0F" w:rsidRDefault="00746D0F">
      <w:pPr>
        <w:spacing w:after="0" w:line="240" w:lineRule="auto"/>
        <w:rPr>
          <w:b/>
          <w:sz w:val="32"/>
        </w:rPr>
      </w:pPr>
      <w:r>
        <w:rPr>
          <w:b/>
          <w:sz w:val="32"/>
        </w:rPr>
        <w:br w:type="page"/>
      </w:r>
    </w:p>
    <w:p w14:paraId="3C687ECE" w14:textId="77777777" w:rsidR="00746D0F" w:rsidRDefault="00746D0F" w:rsidP="00746D0F">
      <w:pPr>
        <w:spacing w:after="0" w:line="240" w:lineRule="auto"/>
        <w:jc w:val="center"/>
        <w:rPr>
          <w:b/>
          <w:sz w:val="32"/>
        </w:rPr>
      </w:pPr>
      <w:r>
        <w:rPr>
          <w:b/>
          <w:sz w:val="32"/>
        </w:rPr>
        <w:t>OPTIC: Close Reading Analysis for Illustrations</w:t>
      </w:r>
    </w:p>
    <w:p w14:paraId="0FD577A3" w14:textId="77777777" w:rsidR="00746D0F" w:rsidRDefault="00746D0F" w:rsidP="00746D0F">
      <w:pPr>
        <w:spacing w:after="0" w:line="240" w:lineRule="auto"/>
        <w:jc w:val="center"/>
        <w:rPr>
          <w:b/>
          <w:sz w:val="24"/>
          <w:szCs w:val="24"/>
        </w:rPr>
      </w:pPr>
      <w:r>
        <w:rPr>
          <w:b/>
          <w:sz w:val="24"/>
          <w:szCs w:val="24"/>
        </w:rPr>
        <w:t>Adapted from How to Study in College by Walter Pauk and Ross J. Q. Owens, Cengage Learning; 11</w:t>
      </w:r>
      <w:r w:rsidRPr="00746D0F">
        <w:rPr>
          <w:b/>
          <w:sz w:val="24"/>
          <w:szCs w:val="24"/>
          <w:vertAlign w:val="superscript"/>
        </w:rPr>
        <w:t>th</w:t>
      </w:r>
      <w:r>
        <w:rPr>
          <w:b/>
          <w:sz w:val="24"/>
          <w:szCs w:val="24"/>
        </w:rPr>
        <w:t xml:space="preserve"> edition (January 9, 2013)</w:t>
      </w:r>
    </w:p>
    <w:p w14:paraId="0B5B50AE" w14:textId="77777777" w:rsidR="00746D0F" w:rsidRDefault="00746D0F" w:rsidP="00746D0F">
      <w:pPr>
        <w:spacing w:after="0" w:line="240" w:lineRule="auto"/>
        <w:jc w:val="center"/>
        <w:rPr>
          <w:b/>
          <w:sz w:val="24"/>
          <w:szCs w:val="24"/>
        </w:rPr>
      </w:pPr>
    </w:p>
    <w:tbl>
      <w:tblPr>
        <w:tblStyle w:val="TableGrid"/>
        <w:tblW w:w="0" w:type="auto"/>
        <w:tblLook w:val="04A0" w:firstRow="1" w:lastRow="0" w:firstColumn="1" w:lastColumn="0" w:noHBand="0" w:noVBand="1"/>
      </w:tblPr>
      <w:tblGrid>
        <w:gridCol w:w="3528"/>
        <w:gridCol w:w="10368"/>
      </w:tblGrid>
      <w:tr w:rsidR="00746D0F" w14:paraId="113A063B" w14:textId="77777777" w:rsidTr="00746D0F">
        <w:tc>
          <w:tcPr>
            <w:tcW w:w="3528" w:type="dxa"/>
          </w:tcPr>
          <w:p w14:paraId="4932D9FC" w14:textId="77777777" w:rsidR="00746D0F" w:rsidRDefault="00746D0F" w:rsidP="00746D0F">
            <w:pPr>
              <w:spacing w:after="0" w:line="240" w:lineRule="auto"/>
              <w:jc w:val="center"/>
              <w:rPr>
                <w:b/>
                <w:sz w:val="36"/>
                <w:szCs w:val="36"/>
              </w:rPr>
            </w:pPr>
          </w:p>
          <w:p w14:paraId="3EE169EB" w14:textId="77777777" w:rsidR="00746D0F" w:rsidRDefault="00746D0F" w:rsidP="00746D0F">
            <w:pPr>
              <w:spacing w:after="0" w:line="240" w:lineRule="auto"/>
              <w:jc w:val="center"/>
              <w:rPr>
                <w:b/>
                <w:sz w:val="36"/>
                <w:szCs w:val="36"/>
              </w:rPr>
            </w:pPr>
            <w:r>
              <w:rPr>
                <w:b/>
                <w:sz w:val="36"/>
                <w:szCs w:val="36"/>
              </w:rPr>
              <w:t>O</w:t>
            </w:r>
          </w:p>
          <w:p w14:paraId="68A94040" w14:textId="77777777" w:rsidR="00746D0F" w:rsidRPr="00746D0F" w:rsidRDefault="00746D0F" w:rsidP="00746D0F">
            <w:pPr>
              <w:spacing w:after="0" w:line="240" w:lineRule="auto"/>
              <w:jc w:val="center"/>
              <w:rPr>
                <w:b/>
                <w:sz w:val="36"/>
                <w:szCs w:val="36"/>
              </w:rPr>
            </w:pPr>
          </w:p>
        </w:tc>
        <w:tc>
          <w:tcPr>
            <w:tcW w:w="10368" w:type="dxa"/>
          </w:tcPr>
          <w:p w14:paraId="4012B5F6" w14:textId="77777777" w:rsidR="00746D0F" w:rsidRDefault="00746D0F" w:rsidP="00746D0F">
            <w:pPr>
              <w:spacing w:after="0" w:line="240" w:lineRule="auto"/>
              <w:rPr>
                <w:b/>
                <w:sz w:val="32"/>
              </w:rPr>
            </w:pPr>
            <w:r>
              <w:rPr>
                <w:b/>
                <w:sz w:val="32"/>
              </w:rPr>
              <w:t>O</w:t>
            </w:r>
            <w:r w:rsidRPr="00DE7417">
              <w:rPr>
                <w:sz w:val="32"/>
              </w:rPr>
              <w:t>verview</w:t>
            </w:r>
          </w:p>
          <w:p w14:paraId="28DB689F" w14:textId="77777777" w:rsidR="00746D0F" w:rsidRPr="00DE7417" w:rsidRDefault="00746D0F" w:rsidP="00746D0F">
            <w:pPr>
              <w:spacing w:after="0" w:line="240" w:lineRule="auto"/>
              <w:rPr>
                <w:sz w:val="32"/>
              </w:rPr>
            </w:pPr>
            <w:r w:rsidRPr="00DE7417">
              <w:rPr>
                <w:sz w:val="32"/>
              </w:rPr>
              <w:t>Visually tour the illustration top to bottom, left to right</w:t>
            </w:r>
          </w:p>
          <w:p w14:paraId="044975D4" w14:textId="77777777" w:rsidR="00746D0F" w:rsidRDefault="00746D0F" w:rsidP="00746D0F">
            <w:pPr>
              <w:spacing w:after="0" w:line="240" w:lineRule="auto"/>
              <w:rPr>
                <w:b/>
                <w:sz w:val="32"/>
              </w:rPr>
            </w:pPr>
            <w:r w:rsidRPr="00DE7417">
              <w:rPr>
                <w:sz w:val="32"/>
              </w:rPr>
              <w:t>Notice what stands out through perspective, color, shading, and size</w:t>
            </w:r>
          </w:p>
        </w:tc>
      </w:tr>
      <w:tr w:rsidR="00746D0F" w14:paraId="298B9072" w14:textId="77777777" w:rsidTr="00746D0F">
        <w:tc>
          <w:tcPr>
            <w:tcW w:w="3528" w:type="dxa"/>
          </w:tcPr>
          <w:p w14:paraId="7A0DD275" w14:textId="77777777" w:rsidR="00746D0F" w:rsidRDefault="00746D0F" w:rsidP="00746D0F">
            <w:pPr>
              <w:spacing w:after="0" w:line="240" w:lineRule="auto"/>
              <w:jc w:val="center"/>
              <w:rPr>
                <w:b/>
                <w:sz w:val="36"/>
                <w:szCs w:val="36"/>
              </w:rPr>
            </w:pPr>
          </w:p>
          <w:p w14:paraId="7F4FC836" w14:textId="77777777" w:rsidR="00746D0F" w:rsidRDefault="00746D0F" w:rsidP="00746D0F">
            <w:pPr>
              <w:spacing w:after="0" w:line="240" w:lineRule="auto"/>
              <w:jc w:val="center"/>
              <w:rPr>
                <w:b/>
                <w:sz w:val="36"/>
                <w:szCs w:val="36"/>
              </w:rPr>
            </w:pPr>
            <w:r>
              <w:rPr>
                <w:b/>
                <w:sz w:val="36"/>
                <w:szCs w:val="36"/>
              </w:rPr>
              <w:t>P</w:t>
            </w:r>
          </w:p>
          <w:p w14:paraId="32C0CD9C" w14:textId="77777777" w:rsidR="00746D0F" w:rsidRDefault="00746D0F" w:rsidP="00746D0F">
            <w:pPr>
              <w:spacing w:after="0" w:line="240" w:lineRule="auto"/>
              <w:jc w:val="center"/>
              <w:rPr>
                <w:b/>
                <w:sz w:val="36"/>
                <w:szCs w:val="36"/>
              </w:rPr>
            </w:pPr>
          </w:p>
        </w:tc>
        <w:tc>
          <w:tcPr>
            <w:tcW w:w="10368" w:type="dxa"/>
          </w:tcPr>
          <w:p w14:paraId="299C953E" w14:textId="77777777" w:rsidR="00746D0F" w:rsidRDefault="00746D0F" w:rsidP="00746D0F">
            <w:pPr>
              <w:spacing w:after="0" w:line="240" w:lineRule="auto"/>
              <w:rPr>
                <w:b/>
                <w:sz w:val="32"/>
              </w:rPr>
            </w:pPr>
            <w:r>
              <w:rPr>
                <w:b/>
                <w:sz w:val="32"/>
              </w:rPr>
              <w:t>P</w:t>
            </w:r>
            <w:r w:rsidRPr="00DE7417">
              <w:rPr>
                <w:sz w:val="32"/>
              </w:rPr>
              <w:t>arts</w:t>
            </w:r>
          </w:p>
          <w:p w14:paraId="77162E82" w14:textId="77777777" w:rsidR="00746D0F" w:rsidRPr="00DE7417" w:rsidRDefault="00746D0F" w:rsidP="00746D0F">
            <w:pPr>
              <w:spacing w:after="0" w:line="240" w:lineRule="auto"/>
              <w:rPr>
                <w:sz w:val="32"/>
              </w:rPr>
            </w:pPr>
            <w:r w:rsidRPr="00DE7417">
              <w:rPr>
                <w:sz w:val="32"/>
              </w:rPr>
              <w:t>Focus on the parts</w:t>
            </w:r>
          </w:p>
          <w:p w14:paraId="290319E7" w14:textId="77777777" w:rsidR="00746D0F" w:rsidRPr="00DE7417" w:rsidRDefault="00746D0F" w:rsidP="00746D0F">
            <w:pPr>
              <w:spacing w:after="0" w:line="240" w:lineRule="auto"/>
              <w:rPr>
                <w:sz w:val="32"/>
              </w:rPr>
            </w:pPr>
            <w:r w:rsidRPr="00DE7417">
              <w:rPr>
                <w:sz w:val="32"/>
              </w:rPr>
              <w:t>Read any labels</w:t>
            </w:r>
          </w:p>
          <w:p w14:paraId="77058350" w14:textId="77777777" w:rsidR="00746D0F" w:rsidRDefault="00746D0F" w:rsidP="00746D0F">
            <w:pPr>
              <w:spacing w:after="0" w:line="240" w:lineRule="auto"/>
              <w:rPr>
                <w:b/>
                <w:sz w:val="32"/>
              </w:rPr>
            </w:pPr>
            <w:r w:rsidRPr="00DE7417">
              <w:rPr>
                <w:sz w:val="32"/>
              </w:rPr>
              <w:t>Note important details</w:t>
            </w:r>
          </w:p>
        </w:tc>
      </w:tr>
      <w:tr w:rsidR="00746D0F" w14:paraId="589A79F2" w14:textId="77777777" w:rsidTr="00746D0F">
        <w:tc>
          <w:tcPr>
            <w:tcW w:w="3528" w:type="dxa"/>
          </w:tcPr>
          <w:p w14:paraId="6A312CF8" w14:textId="77777777" w:rsidR="00746D0F" w:rsidRDefault="00746D0F" w:rsidP="00746D0F">
            <w:pPr>
              <w:spacing w:after="0" w:line="240" w:lineRule="auto"/>
              <w:jc w:val="center"/>
              <w:rPr>
                <w:b/>
                <w:sz w:val="36"/>
                <w:szCs w:val="36"/>
              </w:rPr>
            </w:pPr>
          </w:p>
          <w:p w14:paraId="7B9711D6" w14:textId="77777777" w:rsidR="00746D0F" w:rsidRDefault="00746D0F" w:rsidP="00746D0F">
            <w:pPr>
              <w:spacing w:after="0" w:line="240" w:lineRule="auto"/>
              <w:jc w:val="center"/>
              <w:rPr>
                <w:b/>
                <w:sz w:val="36"/>
                <w:szCs w:val="36"/>
              </w:rPr>
            </w:pPr>
            <w:r>
              <w:rPr>
                <w:b/>
                <w:sz w:val="36"/>
                <w:szCs w:val="36"/>
              </w:rPr>
              <w:t>T</w:t>
            </w:r>
          </w:p>
          <w:p w14:paraId="6D944696" w14:textId="77777777" w:rsidR="00746D0F" w:rsidRDefault="00746D0F" w:rsidP="00746D0F">
            <w:pPr>
              <w:spacing w:after="0" w:line="240" w:lineRule="auto"/>
              <w:jc w:val="center"/>
              <w:rPr>
                <w:b/>
                <w:sz w:val="36"/>
                <w:szCs w:val="36"/>
              </w:rPr>
            </w:pPr>
          </w:p>
        </w:tc>
        <w:tc>
          <w:tcPr>
            <w:tcW w:w="10368" w:type="dxa"/>
          </w:tcPr>
          <w:p w14:paraId="6C64CE78" w14:textId="77777777" w:rsidR="00746D0F" w:rsidRDefault="00746D0F" w:rsidP="00746D0F">
            <w:pPr>
              <w:spacing w:after="0" w:line="240" w:lineRule="auto"/>
              <w:rPr>
                <w:b/>
                <w:sz w:val="32"/>
              </w:rPr>
            </w:pPr>
            <w:r>
              <w:rPr>
                <w:b/>
                <w:sz w:val="32"/>
              </w:rPr>
              <w:t>T</w:t>
            </w:r>
            <w:r w:rsidRPr="00DE7417">
              <w:rPr>
                <w:sz w:val="32"/>
              </w:rPr>
              <w:t>itle</w:t>
            </w:r>
          </w:p>
          <w:p w14:paraId="7251B3AC" w14:textId="77777777" w:rsidR="00746D0F" w:rsidRPr="00DE7417" w:rsidRDefault="00746D0F" w:rsidP="00746D0F">
            <w:pPr>
              <w:spacing w:after="0" w:line="240" w:lineRule="auto"/>
              <w:rPr>
                <w:sz w:val="32"/>
              </w:rPr>
            </w:pPr>
            <w:r w:rsidRPr="00DE7417">
              <w:rPr>
                <w:sz w:val="32"/>
              </w:rPr>
              <w:t>If there is a title, read it</w:t>
            </w:r>
          </w:p>
          <w:p w14:paraId="4366C4D8" w14:textId="77777777" w:rsidR="00746D0F" w:rsidRDefault="00746D0F" w:rsidP="00746D0F">
            <w:pPr>
              <w:spacing w:after="0" w:line="240" w:lineRule="auto"/>
              <w:rPr>
                <w:b/>
                <w:sz w:val="32"/>
              </w:rPr>
            </w:pPr>
            <w:r w:rsidRPr="00DE7417">
              <w:rPr>
                <w:sz w:val="32"/>
              </w:rPr>
              <w:t>If there is not a title, create one that conveys an understanding of the image</w:t>
            </w:r>
          </w:p>
        </w:tc>
      </w:tr>
      <w:tr w:rsidR="00746D0F" w14:paraId="71AC60F7" w14:textId="77777777" w:rsidTr="00746D0F">
        <w:tc>
          <w:tcPr>
            <w:tcW w:w="3528" w:type="dxa"/>
          </w:tcPr>
          <w:p w14:paraId="39450CD6" w14:textId="77777777" w:rsidR="00746D0F" w:rsidRDefault="00746D0F" w:rsidP="00746D0F">
            <w:pPr>
              <w:spacing w:after="0" w:line="240" w:lineRule="auto"/>
              <w:jc w:val="center"/>
              <w:rPr>
                <w:b/>
                <w:sz w:val="36"/>
                <w:szCs w:val="36"/>
              </w:rPr>
            </w:pPr>
          </w:p>
          <w:p w14:paraId="290A3201" w14:textId="77777777" w:rsidR="00746D0F" w:rsidRDefault="00746D0F" w:rsidP="00746D0F">
            <w:pPr>
              <w:spacing w:after="0" w:line="240" w:lineRule="auto"/>
              <w:jc w:val="center"/>
              <w:rPr>
                <w:b/>
                <w:sz w:val="36"/>
                <w:szCs w:val="36"/>
              </w:rPr>
            </w:pPr>
            <w:r>
              <w:rPr>
                <w:b/>
                <w:sz w:val="36"/>
                <w:szCs w:val="36"/>
              </w:rPr>
              <w:t>I</w:t>
            </w:r>
          </w:p>
          <w:p w14:paraId="072D160D" w14:textId="77777777" w:rsidR="00746D0F" w:rsidRDefault="00746D0F" w:rsidP="00746D0F">
            <w:pPr>
              <w:spacing w:after="0" w:line="240" w:lineRule="auto"/>
              <w:jc w:val="center"/>
              <w:rPr>
                <w:b/>
                <w:sz w:val="36"/>
                <w:szCs w:val="36"/>
              </w:rPr>
            </w:pPr>
          </w:p>
        </w:tc>
        <w:tc>
          <w:tcPr>
            <w:tcW w:w="10368" w:type="dxa"/>
          </w:tcPr>
          <w:p w14:paraId="67B3A159" w14:textId="77777777" w:rsidR="00746D0F" w:rsidRPr="00DE7417" w:rsidRDefault="00DE7417" w:rsidP="00DE7417">
            <w:pPr>
              <w:spacing w:after="0" w:line="240" w:lineRule="auto"/>
              <w:rPr>
                <w:sz w:val="32"/>
              </w:rPr>
            </w:pPr>
            <w:r>
              <w:rPr>
                <w:b/>
                <w:sz w:val="32"/>
              </w:rPr>
              <w:t>I</w:t>
            </w:r>
            <w:r w:rsidRPr="00DE7417">
              <w:rPr>
                <w:sz w:val="32"/>
              </w:rPr>
              <w:t>nterrelationships</w:t>
            </w:r>
          </w:p>
          <w:p w14:paraId="7141CF1C" w14:textId="77777777" w:rsidR="00DE7417" w:rsidRPr="00DE7417" w:rsidRDefault="00DE7417" w:rsidP="00DE7417">
            <w:pPr>
              <w:spacing w:after="0" w:line="240" w:lineRule="auto"/>
              <w:rPr>
                <w:sz w:val="32"/>
              </w:rPr>
            </w:pPr>
            <w:r w:rsidRPr="00DE7417">
              <w:rPr>
                <w:sz w:val="32"/>
              </w:rPr>
              <w:t>Does the title help identify the main subject</w:t>
            </w:r>
            <w:r>
              <w:rPr>
                <w:sz w:val="32"/>
              </w:rPr>
              <w:t>?</w:t>
            </w:r>
          </w:p>
          <w:p w14:paraId="04B36813" w14:textId="77777777" w:rsidR="00DE7417" w:rsidRDefault="00DE7417" w:rsidP="00DE7417">
            <w:pPr>
              <w:spacing w:after="0" w:line="240" w:lineRule="auto"/>
              <w:rPr>
                <w:b/>
                <w:sz w:val="32"/>
              </w:rPr>
            </w:pPr>
            <w:r w:rsidRPr="00DE7417">
              <w:rPr>
                <w:sz w:val="32"/>
              </w:rPr>
              <w:t>Do the parts fit together with the title?</w:t>
            </w:r>
          </w:p>
        </w:tc>
      </w:tr>
      <w:tr w:rsidR="00746D0F" w14:paraId="4AE0B468" w14:textId="77777777" w:rsidTr="00746D0F">
        <w:tc>
          <w:tcPr>
            <w:tcW w:w="3528" w:type="dxa"/>
          </w:tcPr>
          <w:p w14:paraId="7D10C92E" w14:textId="77777777" w:rsidR="00746D0F" w:rsidRDefault="00746D0F" w:rsidP="00746D0F">
            <w:pPr>
              <w:spacing w:after="0" w:line="240" w:lineRule="auto"/>
              <w:jc w:val="center"/>
              <w:rPr>
                <w:b/>
                <w:sz w:val="36"/>
                <w:szCs w:val="36"/>
              </w:rPr>
            </w:pPr>
          </w:p>
          <w:p w14:paraId="0802E7D2" w14:textId="77777777" w:rsidR="00746D0F" w:rsidRDefault="00746D0F" w:rsidP="00746D0F">
            <w:pPr>
              <w:spacing w:after="0" w:line="240" w:lineRule="auto"/>
              <w:jc w:val="center"/>
              <w:rPr>
                <w:b/>
                <w:sz w:val="36"/>
                <w:szCs w:val="36"/>
              </w:rPr>
            </w:pPr>
            <w:r>
              <w:rPr>
                <w:b/>
                <w:sz w:val="36"/>
                <w:szCs w:val="36"/>
              </w:rPr>
              <w:t>C</w:t>
            </w:r>
          </w:p>
          <w:p w14:paraId="72840B5F" w14:textId="77777777" w:rsidR="00746D0F" w:rsidRDefault="00746D0F" w:rsidP="00746D0F">
            <w:pPr>
              <w:spacing w:after="0" w:line="240" w:lineRule="auto"/>
              <w:jc w:val="center"/>
              <w:rPr>
                <w:b/>
                <w:sz w:val="36"/>
                <w:szCs w:val="36"/>
              </w:rPr>
            </w:pPr>
          </w:p>
        </w:tc>
        <w:tc>
          <w:tcPr>
            <w:tcW w:w="10368" w:type="dxa"/>
          </w:tcPr>
          <w:p w14:paraId="4EB54288" w14:textId="77777777" w:rsidR="00746D0F" w:rsidRDefault="00DE7417" w:rsidP="00DE7417">
            <w:pPr>
              <w:spacing w:after="0" w:line="240" w:lineRule="auto"/>
              <w:rPr>
                <w:b/>
                <w:sz w:val="32"/>
              </w:rPr>
            </w:pPr>
            <w:r>
              <w:rPr>
                <w:b/>
                <w:sz w:val="32"/>
              </w:rPr>
              <w:t>C</w:t>
            </w:r>
            <w:r w:rsidRPr="00DE7417">
              <w:rPr>
                <w:sz w:val="32"/>
              </w:rPr>
              <w:t>onclusion</w:t>
            </w:r>
          </w:p>
          <w:p w14:paraId="1AC64189" w14:textId="77777777" w:rsidR="00DE7417" w:rsidRPr="00DE7417" w:rsidRDefault="00DE7417" w:rsidP="00DE7417">
            <w:pPr>
              <w:spacing w:after="0" w:line="240" w:lineRule="auto"/>
              <w:rPr>
                <w:sz w:val="32"/>
              </w:rPr>
            </w:pPr>
            <w:r w:rsidRPr="00DE7417">
              <w:rPr>
                <w:sz w:val="32"/>
              </w:rPr>
              <w:t>Summarize the image</w:t>
            </w:r>
          </w:p>
          <w:p w14:paraId="42CCEE59" w14:textId="77777777" w:rsidR="00DE7417" w:rsidRDefault="00DE7417" w:rsidP="00DE7417">
            <w:pPr>
              <w:spacing w:after="0" w:line="240" w:lineRule="auto"/>
              <w:rPr>
                <w:b/>
                <w:sz w:val="32"/>
              </w:rPr>
            </w:pPr>
            <w:r w:rsidRPr="00DE7417">
              <w:rPr>
                <w:sz w:val="32"/>
              </w:rPr>
              <w:t>Draw a conclusion about the image</w:t>
            </w:r>
          </w:p>
        </w:tc>
      </w:tr>
    </w:tbl>
    <w:p w14:paraId="2975DF16" w14:textId="77777777" w:rsidR="00850C4D" w:rsidRDefault="00850C4D" w:rsidP="000A496E">
      <w:pPr>
        <w:spacing w:after="0" w:line="240" w:lineRule="auto"/>
        <w:jc w:val="center"/>
        <w:rPr>
          <w:b/>
          <w:sz w:val="32"/>
        </w:rPr>
      </w:pPr>
      <w:r w:rsidRPr="00047EAA">
        <w:rPr>
          <w:rFonts w:ascii="Cambria" w:hAnsi="Cambria"/>
          <w:sz w:val="52"/>
          <w:szCs w:val="52"/>
        </w:rPr>
        <w:t>Analyzing an Author’s Style</w:t>
      </w:r>
      <w:r>
        <w:rPr>
          <w:b/>
          <w:sz w:val="32"/>
        </w:rPr>
        <w:t xml:space="preserve"> </w:t>
      </w:r>
    </w:p>
    <w:p w14:paraId="29FC18A6" w14:textId="77777777" w:rsidR="000A496E" w:rsidRPr="000D7F2F" w:rsidRDefault="00046829" w:rsidP="000A496E">
      <w:pPr>
        <w:spacing w:after="0" w:line="240" w:lineRule="auto"/>
        <w:jc w:val="center"/>
        <w:rPr>
          <w:b/>
          <w:sz w:val="32"/>
        </w:rPr>
      </w:pPr>
      <w:r>
        <w:rPr>
          <w:b/>
          <w:sz w:val="32"/>
        </w:rPr>
        <w:t xml:space="preserve">David Macaulay’s </w:t>
      </w:r>
      <w:r w:rsidRPr="00046829">
        <w:rPr>
          <w:b/>
          <w:i/>
          <w:sz w:val="32"/>
        </w:rPr>
        <w:t>Cathedral</w:t>
      </w:r>
      <w:r>
        <w:rPr>
          <w:b/>
          <w:sz w:val="32"/>
        </w:rPr>
        <w:t xml:space="preserve"> </w:t>
      </w:r>
      <w:r w:rsidR="00850C4D">
        <w:rPr>
          <w:b/>
          <w:sz w:val="32"/>
        </w:rPr>
        <w:t xml:space="preserve">- </w:t>
      </w:r>
      <w:r w:rsidR="005A5594">
        <w:rPr>
          <w:b/>
          <w:sz w:val="32"/>
        </w:rPr>
        <w:t xml:space="preserve">Close Reading </w:t>
      </w:r>
      <w:r w:rsidR="000A496E">
        <w:rPr>
          <w:b/>
          <w:sz w:val="32"/>
        </w:rPr>
        <w:t>Student Worksheet</w:t>
      </w:r>
    </w:p>
    <w:p w14:paraId="474A60FC" w14:textId="77777777" w:rsidR="000A496E" w:rsidRDefault="000A496E" w:rsidP="000A496E">
      <w:pPr>
        <w:spacing w:after="0" w:line="240" w:lineRule="auto"/>
      </w:pPr>
      <w:r w:rsidRPr="00FC0157">
        <w:rPr>
          <w:b/>
        </w:rPr>
        <w:t>Directions:</w:t>
      </w:r>
      <w:r>
        <w:t xml:space="preserve">  For each of the following questions, answer in your own words and then find textual evidence to support your answer. Be sure to include the page number.  Be prepared to share your answers in class. Keep track of what moves you use (scan text, reread slowly, use illustrations to find page, etc) to help yourself answer the questions.</w:t>
      </w:r>
    </w:p>
    <w:tbl>
      <w:tblPr>
        <w:tblW w:w="48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6"/>
        <w:gridCol w:w="4622"/>
        <w:gridCol w:w="4501"/>
      </w:tblGrid>
      <w:tr w:rsidR="00046829" w:rsidRPr="00193165" w14:paraId="032BC3F7" w14:textId="77777777" w:rsidTr="00046829">
        <w:tc>
          <w:tcPr>
            <w:tcW w:w="5000" w:type="pct"/>
            <w:gridSpan w:val="3"/>
            <w:shd w:val="clear" w:color="auto" w:fill="D9D9D9"/>
          </w:tcPr>
          <w:p w14:paraId="0B7784BB" w14:textId="77777777" w:rsidR="00046829" w:rsidRPr="00193165" w:rsidRDefault="00046829" w:rsidP="00046829">
            <w:pPr>
              <w:spacing w:after="0" w:line="240" w:lineRule="auto"/>
              <w:jc w:val="center"/>
              <w:rPr>
                <w:b/>
              </w:rPr>
            </w:pPr>
            <w:r w:rsidRPr="00FE04A4">
              <w:rPr>
                <w:b/>
              </w:rPr>
              <w:t>Lesson 4, Questions 1-4</w:t>
            </w:r>
          </w:p>
        </w:tc>
      </w:tr>
      <w:tr w:rsidR="00046829" w:rsidRPr="00193165" w14:paraId="51F1D2C9" w14:textId="77777777" w:rsidTr="00046829">
        <w:tc>
          <w:tcPr>
            <w:tcW w:w="1603" w:type="pct"/>
            <w:shd w:val="clear" w:color="auto" w:fill="D9D9D9"/>
          </w:tcPr>
          <w:p w14:paraId="41099FE4" w14:textId="77777777" w:rsidR="00046829" w:rsidRPr="00193165" w:rsidRDefault="00046829" w:rsidP="00046829">
            <w:pPr>
              <w:spacing w:after="0" w:line="240" w:lineRule="auto"/>
              <w:jc w:val="center"/>
              <w:rPr>
                <w:b/>
              </w:rPr>
            </w:pPr>
            <w:r w:rsidRPr="00193165">
              <w:rPr>
                <w:b/>
              </w:rPr>
              <w:t>Question</w:t>
            </w:r>
            <w:r>
              <w:rPr>
                <w:b/>
              </w:rPr>
              <w:t xml:space="preserve">s </w:t>
            </w:r>
          </w:p>
        </w:tc>
        <w:tc>
          <w:tcPr>
            <w:tcW w:w="1721" w:type="pct"/>
            <w:shd w:val="clear" w:color="auto" w:fill="D9D9D9"/>
          </w:tcPr>
          <w:p w14:paraId="2947BA69" w14:textId="77777777" w:rsidR="00046829" w:rsidRPr="00193165" w:rsidRDefault="00046829" w:rsidP="00046829">
            <w:pPr>
              <w:spacing w:after="0" w:line="240" w:lineRule="auto"/>
              <w:jc w:val="center"/>
              <w:rPr>
                <w:b/>
              </w:rPr>
            </w:pPr>
            <w:r>
              <w:rPr>
                <w:b/>
              </w:rPr>
              <w:t>Example of an Answers in Your Own Words</w:t>
            </w:r>
          </w:p>
        </w:tc>
        <w:tc>
          <w:tcPr>
            <w:tcW w:w="1676" w:type="pct"/>
            <w:shd w:val="clear" w:color="auto" w:fill="D9D9D9"/>
          </w:tcPr>
          <w:p w14:paraId="3FC70AB0" w14:textId="77777777" w:rsidR="00046829" w:rsidRPr="00193165" w:rsidRDefault="00046829" w:rsidP="00046829">
            <w:pPr>
              <w:spacing w:after="0" w:line="240" w:lineRule="auto"/>
              <w:jc w:val="center"/>
              <w:rPr>
                <w:b/>
              </w:rPr>
            </w:pPr>
            <w:r w:rsidRPr="00193165">
              <w:rPr>
                <w:b/>
              </w:rPr>
              <w:t>Textual Evidence</w:t>
            </w:r>
          </w:p>
        </w:tc>
      </w:tr>
      <w:tr w:rsidR="00046829" w14:paraId="3FAC1C25" w14:textId="77777777" w:rsidTr="00046829">
        <w:trPr>
          <w:trHeight w:val="1018"/>
        </w:trPr>
        <w:tc>
          <w:tcPr>
            <w:tcW w:w="1603" w:type="pct"/>
          </w:tcPr>
          <w:p w14:paraId="4530427C" w14:textId="77777777" w:rsidR="00046829" w:rsidRDefault="00046829" w:rsidP="00046829">
            <w:pPr>
              <w:tabs>
                <w:tab w:val="left" w:pos="0"/>
                <w:tab w:val="left" w:pos="630"/>
              </w:tabs>
              <w:spacing w:after="0" w:line="240" w:lineRule="auto"/>
              <w:ind w:left="270" w:right="-102" w:hanging="270"/>
              <w:contextualSpacing/>
            </w:pPr>
            <w:r w:rsidRPr="00DF7428">
              <w:rPr>
                <w:rFonts w:asciiTheme="majorHAnsi" w:hAnsiTheme="majorHAnsi" w:cstheme="minorHAnsi"/>
                <w:b/>
              </w:rPr>
              <w:t xml:space="preserve"> </w:t>
            </w:r>
          </w:p>
          <w:p w14:paraId="6773643D" w14:textId="77777777" w:rsidR="00046829" w:rsidRDefault="00320874" w:rsidP="00046829">
            <w:pPr>
              <w:spacing w:after="0" w:line="240" w:lineRule="auto"/>
            </w:pPr>
            <w:r>
              <w:t>1. What</w:t>
            </w:r>
            <w:r w:rsidR="00046829">
              <w:t xml:space="preserve"> is the setting of the story? Why is this setting important? What ideas were important to the people?</w:t>
            </w:r>
          </w:p>
          <w:p w14:paraId="50D96627" w14:textId="77777777" w:rsidR="00046829" w:rsidRDefault="00046829" w:rsidP="00046829">
            <w:pPr>
              <w:spacing w:after="0" w:line="240" w:lineRule="auto"/>
              <w:ind w:left="167" w:hanging="275"/>
            </w:pPr>
          </w:p>
        </w:tc>
        <w:tc>
          <w:tcPr>
            <w:tcW w:w="1721" w:type="pct"/>
          </w:tcPr>
          <w:p w14:paraId="3F30D8E2" w14:textId="77777777" w:rsidR="00046829" w:rsidRDefault="00046829" w:rsidP="00046829">
            <w:pPr>
              <w:spacing w:after="0" w:line="240" w:lineRule="auto"/>
            </w:pPr>
          </w:p>
        </w:tc>
        <w:tc>
          <w:tcPr>
            <w:tcW w:w="1676" w:type="pct"/>
          </w:tcPr>
          <w:p w14:paraId="4FFD3376" w14:textId="77777777" w:rsidR="00046829" w:rsidRDefault="00046829" w:rsidP="00046829">
            <w:pPr>
              <w:spacing w:after="0" w:line="240" w:lineRule="auto"/>
            </w:pPr>
          </w:p>
        </w:tc>
      </w:tr>
      <w:tr w:rsidR="00046829" w14:paraId="3F84CE0A" w14:textId="77777777" w:rsidTr="00046829">
        <w:trPr>
          <w:trHeight w:val="1146"/>
        </w:trPr>
        <w:tc>
          <w:tcPr>
            <w:tcW w:w="1603" w:type="pct"/>
            <w:vMerge w:val="restart"/>
          </w:tcPr>
          <w:p w14:paraId="48C08EF5" w14:textId="77777777" w:rsidR="00046829" w:rsidRDefault="00046829" w:rsidP="00046829">
            <w:pPr>
              <w:pStyle w:val="ListParagraph"/>
              <w:spacing w:after="0" w:line="240" w:lineRule="auto"/>
              <w:ind w:left="0"/>
            </w:pPr>
            <w:r>
              <w:t xml:space="preserve">2. Provide at least two reasons – ideas or events </w:t>
            </w:r>
            <w:r w:rsidR="00320874">
              <w:t>- that</w:t>
            </w:r>
            <w:r>
              <w:t xml:space="preserve"> influenced the people of Chutreaux to build a new Cathedral. </w:t>
            </w:r>
          </w:p>
          <w:p w14:paraId="1E392CD7" w14:textId="77777777" w:rsidR="00046829" w:rsidRDefault="00046829" w:rsidP="00046829">
            <w:pPr>
              <w:spacing w:after="0" w:line="240" w:lineRule="auto"/>
            </w:pPr>
          </w:p>
        </w:tc>
        <w:tc>
          <w:tcPr>
            <w:tcW w:w="1721" w:type="pct"/>
          </w:tcPr>
          <w:p w14:paraId="1279F3CC" w14:textId="77777777" w:rsidR="00046829" w:rsidRDefault="00046829" w:rsidP="00046829">
            <w:pPr>
              <w:pStyle w:val="ListParagraph"/>
              <w:spacing w:after="0" w:line="240" w:lineRule="auto"/>
              <w:ind w:left="104"/>
            </w:pPr>
          </w:p>
        </w:tc>
        <w:tc>
          <w:tcPr>
            <w:tcW w:w="1676" w:type="pct"/>
          </w:tcPr>
          <w:p w14:paraId="6B8A9BB8" w14:textId="77777777" w:rsidR="00046829" w:rsidRDefault="00046829" w:rsidP="00046829">
            <w:pPr>
              <w:pStyle w:val="ListParagraph"/>
              <w:spacing w:after="0" w:line="240" w:lineRule="auto"/>
              <w:ind w:left="162"/>
            </w:pPr>
          </w:p>
        </w:tc>
      </w:tr>
      <w:tr w:rsidR="00046829" w14:paraId="70830EF8" w14:textId="77777777" w:rsidTr="00046829">
        <w:trPr>
          <w:trHeight w:val="631"/>
        </w:trPr>
        <w:tc>
          <w:tcPr>
            <w:tcW w:w="1603" w:type="pct"/>
            <w:vMerge/>
          </w:tcPr>
          <w:p w14:paraId="64E13A8F" w14:textId="77777777" w:rsidR="00046829" w:rsidRDefault="00046829" w:rsidP="00046829">
            <w:pPr>
              <w:pStyle w:val="ListParagraph"/>
              <w:numPr>
                <w:ilvl w:val="0"/>
                <w:numId w:val="5"/>
              </w:numPr>
              <w:spacing w:after="0" w:line="240" w:lineRule="auto"/>
              <w:ind w:left="167" w:hanging="275"/>
            </w:pPr>
          </w:p>
        </w:tc>
        <w:tc>
          <w:tcPr>
            <w:tcW w:w="1721" w:type="pct"/>
          </w:tcPr>
          <w:p w14:paraId="2F90737D" w14:textId="77777777" w:rsidR="00046829" w:rsidRDefault="00046829" w:rsidP="00046829">
            <w:pPr>
              <w:pStyle w:val="ListParagraph"/>
              <w:spacing w:after="0" w:line="240" w:lineRule="auto"/>
              <w:ind w:left="194"/>
            </w:pPr>
          </w:p>
        </w:tc>
        <w:tc>
          <w:tcPr>
            <w:tcW w:w="1676" w:type="pct"/>
          </w:tcPr>
          <w:p w14:paraId="53AB5FB2" w14:textId="77777777" w:rsidR="00046829" w:rsidRDefault="00046829" w:rsidP="00046829">
            <w:pPr>
              <w:pStyle w:val="ListParagraph"/>
              <w:spacing w:after="0" w:line="240" w:lineRule="auto"/>
              <w:ind w:left="162"/>
            </w:pPr>
          </w:p>
        </w:tc>
      </w:tr>
      <w:tr w:rsidR="00046829" w14:paraId="0EE8ABCA" w14:textId="77777777" w:rsidTr="00046829">
        <w:trPr>
          <w:trHeight w:val="883"/>
        </w:trPr>
        <w:tc>
          <w:tcPr>
            <w:tcW w:w="1603" w:type="pct"/>
            <w:vMerge/>
          </w:tcPr>
          <w:p w14:paraId="6EE24218" w14:textId="77777777" w:rsidR="00046829" w:rsidRDefault="00046829" w:rsidP="00046829">
            <w:pPr>
              <w:pStyle w:val="ListParagraph"/>
              <w:numPr>
                <w:ilvl w:val="0"/>
                <w:numId w:val="5"/>
              </w:numPr>
              <w:spacing w:after="0" w:line="240" w:lineRule="auto"/>
              <w:ind w:left="167" w:hanging="275"/>
            </w:pPr>
          </w:p>
        </w:tc>
        <w:tc>
          <w:tcPr>
            <w:tcW w:w="1721" w:type="pct"/>
          </w:tcPr>
          <w:p w14:paraId="790E7240" w14:textId="77777777" w:rsidR="00046829" w:rsidRDefault="00046829" w:rsidP="00046829">
            <w:pPr>
              <w:pStyle w:val="ListParagraph"/>
              <w:spacing w:after="0" w:line="240" w:lineRule="auto"/>
              <w:ind w:left="194"/>
            </w:pPr>
          </w:p>
        </w:tc>
        <w:tc>
          <w:tcPr>
            <w:tcW w:w="1676" w:type="pct"/>
          </w:tcPr>
          <w:p w14:paraId="3A41F1DE" w14:textId="77777777" w:rsidR="00046829" w:rsidRDefault="00046829" w:rsidP="00046829">
            <w:pPr>
              <w:pStyle w:val="ListParagraph"/>
              <w:spacing w:after="0" w:line="240" w:lineRule="auto"/>
              <w:ind w:left="162"/>
            </w:pPr>
          </w:p>
        </w:tc>
      </w:tr>
      <w:tr w:rsidR="00046829" w14:paraId="41FB8D1A" w14:textId="77777777" w:rsidTr="00046829">
        <w:trPr>
          <w:trHeight w:val="874"/>
        </w:trPr>
        <w:tc>
          <w:tcPr>
            <w:tcW w:w="1603" w:type="pct"/>
            <w:vMerge/>
          </w:tcPr>
          <w:p w14:paraId="0F132B91" w14:textId="77777777" w:rsidR="00046829" w:rsidRDefault="00046829" w:rsidP="00046829">
            <w:pPr>
              <w:pStyle w:val="ListParagraph"/>
              <w:numPr>
                <w:ilvl w:val="0"/>
                <w:numId w:val="5"/>
              </w:numPr>
              <w:spacing w:after="0" w:line="240" w:lineRule="auto"/>
              <w:ind w:left="167" w:hanging="275"/>
            </w:pPr>
          </w:p>
        </w:tc>
        <w:tc>
          <w:tcPr>
            <w:tcW w:w="1721" w:type="pct"/>
          </w:tcPr>
          <w:p w14:paraId="6D7B2294" w14:textId="77777777" w:rsidR="00046829" w:rsidRDefault="00046829" w:rsidP="00046829">
            <w:pPr>
              <w:pStyle w:val="ListParagraph"/>
              <w:spacing w:after="0" w:line="240" w:lineRule="auto"/>
              <w:ind w:left="194"/>
            </w:pPr>
          </w:p>
        </w:tc>
        <w:tc>
          <w:tcPr>
            <w:tcW w:w="1676" w:type="pct"/>
          </w:tcPr>
          <w:p w14:paraId="27EA7DDB" w14:textId="77777777" w:rsidR="00046829" w:rsidRDefault="00046829" w:rsidP="00046829">
            <w:pPr>
              <w:pStyle w:val="ListParagraph"/>
              <w:spacing w:after="0" w:line="240" w:lineRule="auto"/>
              <w:ind w:left="162"/>
            </w:pPr>
          </w:p>
          <w:p w14:paraId="69EAF839" w14:textId="77777777" w:rsidR="008B3AE9" w:rsidRDefault="008B3AE9" w:rsidP="00046829">
            <w:pPr>
              <w:pStyle w:val="ListParagraph"/>
              <w:spacing w:after="0" w:line="240" w:lineRule="auto"/>
              <w:ind w:left="162"/>
            </w:pPr>
          </w:p>
          <w:p w14:paraId="76418F5A" w14:textId="77777777" w:rsidR="008B3AE9" w:rsidRDefault="008B3AE9" w:rsidP="00046829">
            <w:pPr>
              <w:pStyle w:val="ListParagraph"/>
              <w:spacing w:after="0" w:line="240" w:lineRule="auto"/>
              <w:ind w:left="162"/>
            </w:pPr>
          </w:p>
          <w:p w14:paraId="4C255812" w14:textId="77777777" w:rsidR="008B3AE9" w:rsidRDefault="008B3AE9" w:rsidP="00046829">
            <w:pPr>
              <w:pStyle w:val="ListParagraph"/>
              <w:spacing w:after="0" w:line="240" w:lineRule="auto"/>
              <w:ind w:left="162"/>
            </w:pPr>
          </w:p>
          <w:p w14:paraId="4FB0856D" w14:textId="77777777" w:rsidR="008B3AE9" w:rsidRDefault="008B3AE9" w:rsidP="00046829">
            <w:pPr>
              <w:pStyle w:val="ListParagraph"/>
              <w:spacing w:after="0" w:line="240" w:lineRule="auto"/>
              <w:ind w:left="162"/>
            </w:pPr>
          </w:p>
        </w:tc>
      </w:tr>
      <w:tr w:rsidR="00046829" w14:paraId="2F1887B6" w14:textId="77777777" w:rsidTr="00046829">
        <w:tc>
          <w:tcPr>
            <w:tcW w:w="1603" w:type="pct"/>
          </w:tcPr>
          <w:p w14:paraId="6A60E480" w14:textId="77777777" w:rsidR="00046829" w:rsidRPr="00276E1D" w:rsidRDefault="00046829" w:rsidP="00046829">
            <w:pPr>
              <w:spacing w:after="0" w:line="240" w:lineRule="auto"/>
              <w:rPr>
                <w:rFonts w:asciiTheme="minorHAnsi" w:hAnsiTheme="minorHAnsi"/>
              </w:rPr>
            </w:pPr>
            <w:r w:rsidRPr="00276E1D">
              <w:rPr>
                <w:rFonts w:asciiTheme="minorHAnsi" w:hAnsiTheme="minorHAnsi" w:cstheme="minorHAnsi"/>
              </w:rPr>
              <w:t xml:space="preserve"> </w:t>
            </w:r>
          </w:p>
          <w:p w14:paraId="222AFC56" w14:textId="77777777" w:rsidR="00046829" w:rsidRPr="0023661E" w:rsidRDefault="00046829" w:rsidP="00046829">
            <w:pPr>
              <w:pStyle w:val="ListParagraph"/>
              <w:spacing w:after="0" w:line="240" w:lineRule="auto"/>
              <w:ind w:left="90"/>
            </w:pPr>
            <w:r>
              <w:t xml:space="preserve">3. </w:t>
            </w:r>
            <w:r w:rsidRPr="0023661E">
              <w:t xml:space="preserve">Using </w:t>
            </w:r>
            <w:r>
              <w:t xml:space="preserve">your knowledge of </w:t>
            </w:r>
            <w:r w:rsidRPr="0023661E">
              <w:t>context clues</w:t>
            </w:r>
            <w:r>
              <w:t>, what does the word "relic" mean as it is used in paragraph 3 on page 5?</w:t>
            </w:r>
          </w:p>
        </w:tc>
        <w:tc>
          <w:tcPr>
            <w:tcW w:w="1721" w:type="pct"/>
          </w:tcPr>
          <w:p w14:paraId="661F300E" w14:textId="77777777" w:rsidR="00046829" w:rsidRDefault="00046829" w:rsidP="00046829">
            <w:pPr>
              <w:spacing w:after="0" w:line="240" w:lineRule="auto"/>
            </w:pPr>
          </w:p>
        </w:tc>
        <w:tc>
          <w:tcPr>
            <w:tcW w:w="1676" w:type="pct"/>
          </w:tcPr>
          <w:p w14:paraId="5583677F" w14:textId="77777777" w:rsidR="00046829" w:rsidRDefault="00046829" w:rsidP="00046829">
            <w:pPr>
              <w:spacing w:after="0" w:line="240" w:lineRule="auto"/>
            </w:pPr>
          </w:p>
          <w:p w14:paraId="2D2647E2" w14:textId="77777777" w:rsidR="00046829" w:rsidRDefault="00046829" w:rsidP="00046829">
            <w:pPr>
              <w:spacing w:after="0" w:line="240" w:lineRule="auto"/>
            </w:pPr>
          </w:p>
          <w:p w14:paraId="30A06D4A" w14:textId="77777777" w:rsidR="00046829" w:rsidRDefault="00046829" w:rsidP="00046829">
            <w:pPr>
              <w:spacing w:after="0" w:line="240" w:lineRule="auto"/>
            </w:pPr>
          </w:p>
          <w:p w14:paraId="158D6E9A" w14:textId="77777777" w:rsidR="00046829" w:rsidRDefault="00046829" w:rsidP="00046829">
            <w:pPr>
              <w:spacing w:after="0" w:line="240" w:lineRule="auto"/>
            </w:pPr>
          </w:p>
          <w:p w14:paraId="6DD8BEB1" w14:textId="77777777" w:rsidR="00046829" w:rsidRDefault="00046829" w:rsidP="00046829">
            <w:pPr>
              <w:spacing w:after="0" w:line="240" w:lineRule="auto"/>
            </w:pPr>
          </w:p>
        </w:tc>
      </w:tr>
      <w:tr w:rsidR="00046829" w14:paraId="6EB7336A" w14:textId="77777777" w:rsidTr="00046829">
        <w:trPr>
          <w:trHeight w:val="568"/>
        </w:trPr>
        <w:tc>
          <w:tcPr>
            <w:tcW w:w="1603" w:type="pct"/>
            <w:vMerge w:val="restart"/>
          </w:tcPr>
          <w:p w14:paraId="5B1B0AE3" w14:textId="77777777" w:rsidR="00046829" w:rsidRDefault="00320874" w:rsidP="00046829">
            <w:pPr>
              <w:spacing w:after="0" w:line="240" w:lineRule="auto"/>
            </w:pPr>
            <w:r>
              <w:t>4. How</w:t>
            </w:r>
            <w:r w:rsidR="00046829">
              <w:t xml:space="preserve"> does the picture on page 6 help the reader better understand the text on page 7?</w:t>
            </w:r>
          </w:p>
          <w:p w14:paraId="377D8207" w14:textId="77777777" w:rsidR="00046829" w:rsidRDefault="00046829" w:rsidP="00046829">
            <w:pPr>
              <w:spacing w:after="0" w:line="240" w:lineRule="auto"/>
            </w:pPr>
          </w:p>
          <w:p w14:paraId="64F21F08" w14:textId="77777777" w:rsidR="00046829" w:rsidRPr="0023661E" w:rsidRDefault="00046829" w:rsidP="00046829">
            <w:pPr>
              <w:spacing w:after="0" w:line="240" w:lineRule="auto"/>
            </w:pPr>
            <w:r>
              <w:t>Use OPTIC analysis to read and understand the illustration.</w:t>
            </w:r>
          </w:p>
        </w:tc>
        <w:tc>
          <w:tcPr>
            <w:tcW w:w="1721" w:type="pct"/>
          </w:tcPr>
          <w:p w14:paraId="379D639A" w14:textId="77777777" w:rsidR="00046829" w:rsidRPr="004D582E" w:rsidRDefault="00046829" w:rsidP="00046829">
            <w:pPr>
              <w:spacing w:after="0" w:line="240" w:lineRule="auto"/>
            </w:pPr>
            <w:r w:rsidRPr="004D582E">
              <w:rPr>
                <w:b/>
              </w:rPr>
              <w:t>O</w:t>
            </w:r>
            <w:r w:rsidRPr="004D582E">
              <w:t xml:space="preserve">   </w:t>
            </w:r>
            <w:r w:rsidRPr="004D582E">
              <w:rPr>
                <w:b/>
              </w:rPr>
              <w:t>Overview</w:t>
            </w:r>
          </w:p>
          <w:p w14:paraId="2C02E1CA" w14:textId="77777777" w:rsidR="00046829" w:rsidRPr="004D582E" w:rsidRDefault="00046829" w:rsidP="00534DAC">
            <w:pPr>
              <w:pStyle w:val="ListParagraph"/>
              <w:numPr>
                <w:ilvl w:val="0"/>
                <w:numId w:val="19"/>
              </w:numPr>
              <w:spacing w:after="0" w:line="240" w:lineRule="auto"/>
            </w:pPr>
            <w:r w:rsidRPr="004D582E">
              <w:t>Conduct a brief tour of the image</w:t>
            </w:r>
          </w:p>
        </w:tc>
        <w:tc>
          <w:tcPr>
            <w:tcW w:w="1676" w:type="pct"/>
          </w:tcPr>
          <w:p w14:paraId="059CC9DE" w14:textId="77777777" w:rsidR="00046829" w:rsidRDefault="00046829" w:rsidP="00046829">
            <w:pPr>
              <w:spacing w:after="0" w:line="240" w:lineRule="auto"/>
            </w:pPr>
            <w:r w:rsidRPr="00630530">
              <w:rPr>
                <w:b/>
              </w:rPr>
              <w:t>O=</w:t>
            </w:r>
            <w:r>
              <w:t xml:space="preserve"> </w:t>
            </w:r>
          </w:p>
          <w:p w14:paraId="6AF90810" w14:textId="77777777" w:rsidR="00046829" w:rsidRDefault="00046829" w:rsidP="00046829">
            <w:pPr>
              <w:spacing w:after="0" w:line="240" w:lineRule="auto"/>
            </w:pPr>
          </w:p>
        </w:tc>
      </w:tr>
      <w:tr w:rsidR="00046829" w14:paraId="5E4EE758" w14:textId="77777777" w:rsidTr="00046829">
        <w:trPr>
          <w:trHeight w:val="811"/>
        </w:trPr>
        <w:tc>
          <w:tcPr>
            <w:tcW w:w="1603" w:type="pct"/>
            <w:vMerge/>
          </w:tcPr>
          <w:p w14:paraId="053C4F0A" w14:textId="77777777" w:rsidR="00046829" w:rsidRDefault="00046829" w:rsidP="00046829">
            <w:pPr>
              <w:pStyle w:val="ListParagraph"/>
              <w:numPr>
                <w:ilvl w:val="0"/>
                <w:numId w:val="5"/>
              </w:numPr>
              <w:spacing w:after="0" w:line="240" w:lineRule="auto"/>
              <w:ind w:left="167" w:hanging="275"/>
            </w:pPr>
          </w:p>
        </w:tc>
        <w:tc>
          <w:tcPr>
            <w:tcW w:w="1721" w:type="pct"/>
          </w:tcPr>
          <w:p w14:paraId="75B0EAE7" w14:textId="77777777" w:rsidR="00046829" w:rsidRPr="004D582E" w:rsidRDefault="00046829" w:rsidP="00046829">
            <w:pPr>
              <w:spacing w:after="0" w:line="240" w:lineRule="auto"/>
            </w:pPr>
            <w:r w:rsidRPr="004D582E">
              <w:rPr>
                <w:b/>
              </w:rPr>
              <w:t>P</w:t>
            </w:r>
            <w:r w:rsidRPr="004D582E">
              <w:t xml:space="preserve">   </w:t>
            </w:r>
            <w:r w:rsidRPr="004D582E">
              <w:rPr>
                <w:b/>
              </w:rPr>
              <w:t>Parts</w:t>
            </w:r>
          </w:p>
          <w:p w14:paraId="1F308992" w14:textId="77777777" w:rsidR="00046829" w:rsidRPr="004D582E" w:rsidRDefault="00046829" w:rsidP="00534DAC">
            <w:pPr>
              <w:pStyle w:val="ListParagraph"/>
              <w:numPr>
                <w:ilvl w:val="0"/>
                <w:numId w:val="18"/>
              </w:numPr>
              <w:spacing w:after="0" w:line="240" w:lineRule="auto"/>
            </w:pPr>
            <w:r w:rsidRPr="004D582E">
              <w:t>Focus on the parts</w:t>
            </w:r>
          </w:p>
          <w:p w14:paraId="241A5E03" w14:textId="77777777" w:rsidR="00046829" w:rsidRPr="004D582E" w:rsidRDefault="00046829" w:rsidP="00534DAC">
            <w:pPr>
              <w:pStyle w:val="ListParagraph"/>
              <w:numPr>
                <w:ilvl w:val="0"/>
                <w:numId w:val="18"/>
              </w:numPr>
              <w:spacing w:after="0" w:line="240" w:lineRule="auto"/>
            </w:pPr>
            <w:r w:rsidRPr="004D582E">
              <w:t>Read all the labels</w:t>
            </w:r>
          </w:p>
          <w:p w14:paraId="229566DE" w14:textId="77777777" w:rsidR="00046829" w:rsidRPr="004D582E" w:rsidRDefault="00046829" w:rsidP="00534DAC">
            <w:pPr>
              <w:pStyle w:val="ListParagraph"/>
              <w:numPr>
                <w:ilvl w:val="0"/>
                <w:numId w:val="18"/>
              </w:numPr>
              <w:spacing w:after="0" w:line="240" w:lineRule="auto"/>
            </w:pPr>
            <w:r w:rsidRPr="004D582E">
              <w:t>Notice important details</w:t>
            </w:r>
          </w:p>
        </w:tc>
        <w:tc>
          <w:tcPr>
            <w:tcW w:w="1676" w:type="pct"/>
          </w:tcPr>
          <w:p w14:paraId="58981AF4" w14:textId="77777777" w:rsidR="00046829" w:rsidRDefault="00046829" w:rsidP="00046829">
            <w:pPr>
              <w:spacing w:after="0" w:line="240" w:lineRule="auto"/>
            </w:pPr>
            <w:r w:rsidRPr="00630530">
              <w:rPr>
                <w:b/>
              </w:rPr>
              <w:t>P=</w:t>
            </w:r>
            <w:r>
              <w:t xml:space="preserve"> </w:t>
            </w:r>
          </w:p>
        </w:tc>
      </w:tr>
      <w:tr w:rsidR="00046829" w14:paraId="2ED12C2F" w14:textId="77777777" w:rsidTr="00046829">
        <w:trPr>
          <w:trHeight w:val="523"/>
        </w:trPr>
        <w:tc>
          <w:tcPr>
            <w:tcW w:w="1603" w:type="pct"/>
            <w:vMerge/>
          </w:tcPr>
          <w:p w14:paraId="140DF99B" w14:textId="77777777" w:rsidR="00046829" w:rsidRDefault="00046829" w:rsidP="00046829">
            <w:pPr>
              <w:pStyle w:val="ListParagraph"/>
              <w:numPr>
                <w:ilvl w:val="0"/>
                <w:numId w:val="5"/>
              </w:numPr>
              <w:spacing w:after="0" w:line="240" w:lineRule="auto"/>
              <w:ind w:left="167" w:hanging="275"/>
            </w:pPr>
          </w:p>
        </w:tc>
        <w:tc>
          <w:tcPr>
            <w:tcW w:w="1721" w:type="pct"/>
          </w:tcPr>
          <w:p w14:paraId="772D7297" w14:textId="77777777" w:rsidR="00046829" w:rsidRPr="004D582E" w:rsidRDefault="00046829" w:rsidP="00046829">
            <w:pPr>
              <w:spacing w:after="0" w:line="240" w:lineRule="auto"/>
              <w:rPr>
                <w:b/>
              </w:rPr>
            </w:pPr>
            <w:r w:rsidRPr="004D582E">
              <w:rPr>
                <w:b/>
              </w:rPr>
              <w:t>T</w:t>
            </w:r>
            <w:r w:rsidRPr="004D582E">
              <w:t xml:space="preserve">   </w:t>
            </w:r>
            <w:r w:rsidRPr="004D582E">
              <w:rPr>
                <w:b/>
              </w:rPr>
              <w:t>Title</w:t>
            </w:r>
          </w:p>
          <w:p w14:paraId="25920F68" w14:textId="77777777" w:rsidR="00046829" w:rsidRPr="004D582E" w:rsidRDefault="00046829" w:rsidP="00534DAC">
            <w:pPr>
              <w:pStyle w:val="ListParagraph"/>
              <w:numPr>
                <w:ilvl w:val="0"/>
                <w:numId w:val="20"/>
              </w:numPr>
              <w:spacing w:after="0" w:line="240" w:lineRule="auto"/>
            </w:pPr>
            <w:r w:rsidRPr="004D582E">
              <w:t>Read/Create the title for a clear understanding of the image</w:t>
            </w:r>
          </w:p>
        </w:tc>
        <w:tc>
          <w:tcPr>
            <w:tcW w:w="1676" w:type="pct"/>
          </w:tcPr>
          <w:p w14:paraId="6F65C8B1" w14:textId="77777777" w:rsidR="00046829" w:rsidRDefault="00046829" w:rsidP="00046829">
            <w:pPr>
              <w:spacing w:after="0" w:line="240" w:lineRule="auto"/>
            </w:pPr>
            <w:r w:rsidRPr="00630530">
              <w:rPr>
                <w:b/>
              </w:rPr>
              <w:t>T=</w:t>
            </w:r>
            <w:r>
              <w:t xml:space="preserve"> </w:t>
            </w:r>
          </w:p>
        </w:tc>
      </w:tr>
      <w:tr w:rsidR="00046829" w14:paraId="418B1E0E" w14:textId="77777777" w:rsidTr="00046829">
        <w:trPr>
          <w:trHeight w:val="811"/>
        </w:trPr>
        <w:tc>
          <w:tcPr>
            <w:tcW w:w="1603" w:type="pct"/>
            <w:vMerge/>
          </w:tcPr>
          <w:p w14:paraId="2998C08C" w14:textId="77777777" w:rsidR="00046829" w:rsidRDefault="00046829" w:rsidP="00046829">
            <w:pPr>
              <w:pStyle w:val="ListParagraph"/>
              <w:numPr>
                <w:ilvl w:val="0"/>
                <w:numId w:val="5"/>
              </w:numPr>
              <w:spacing w:after="0" w:line="240" w:lineRule="auto"/>
              <w:ind w:left="167" w:hanging="275"/>
            </w:pPr>
          </w:p>
        </w:tc>
        <w:tc>
          <w:tcPr>
            <w:tcW w:w="1721" w:type="pct"/>
          </w:tcPr>
          <w:p w14:paraId="641F7A8C" w14:textId="77777777" w:rsidR="00046829" w:rsidRPr="004D582E" w:rsidRDefault="00046829" w:rsidP="00046829">
            <w:pPr>
              <w:spacing w:after="0" w:line="240" w:lineRule="auto"/>
            </w:pPr>
            <w:r w:rsidRPr="004D582E">
              <w:rPr>
                <w:b/>
              </w:rPr>
              <w:t xml:space="preserve">I </w:t>
            </w:r>
            <w:r w:rsidRPr="004D582E">
              <w:t xml:space="preserve">  </w:t>
            </w:r>
            <w:r w:rsidRPr="004D582E">
              <w:rPr>
                <w:b/>
              </w:rPr>
              <w:t>Internal Relationships</w:t>
            </w:r>
          </w:p>
          <w:p w14:paraId="26AD35D6" w14:textId="77777777" w:rsidR="00046829" w:rsidRPr="004D582E" w:rsidRDefault="00046829" w:rsidP="00534DAC">
            <w:pPr>
              <w:pStyle w:val="ListParagraph"/>
              <w:numPr>
                <w:ilvl w:val="0"/>
                <w:numId w:val="20"/>
              </w:numPr>
              <w:spacing w:after="0" w:line="240" w:lineRule="auto"/>
            </w:pPr>
            <w:r w:rsidRPr="004D582E">
              <w:t>Does title help identify the main subject?</w:t>
            </w:r>
          </w:p>
        </w:tc>
        <w:tc>
          <w:tcPr>
            <w:tcW w:w="1676" w:type="pct"/>
          </w:tcPr>
          <w:p w14:paraId="5DF71893" w14:textId="77777777" w:rsidR="00046829" w:rsidRDefault="00046829" w:rsidP="00046829">
            <w:pPr>
              <w:spacing w:after="0" w:line="240" w:lineRule="auto"/>
            </w:pPr>
            <w:r w:rsidRPr="00630530">
              <w:rPr>
                <w:b/>
              </w:rPr>
              <w:t>I=</w:t>
            </w:r>
            <w:r>
              <w:t xml:space="preserve"> </w:t>
            </w:r>
          </w:p>
          <w:p w14:paraId="6B76A454" w14:textId="77777777" w:rsidR="00046829" w:rsidRDefault="00046829" w:rsidP="00046829">
            <w:pPr>
              <w:spacing w:after="0" w:line="240" w:lineRule="auto"/>
            </w:pPr>
          </w:p>
        </w:tc>
      </w:tr>
      <w:tr w:rsidR="00046829" w14:paraId="40FA804A" w14:textId="77777777" w:rsidTr="00046829">
        <w:trPr>
          <w:trHeight w:val="316"/>
        </w:trPr>
        <w:tc>
          <w:tcPr>
            <w:tcW w:w="1603" w:type="pct"/>
            <w:vMerge/>
          </w:tcPr>
          <w:p w14:paraId="110CDC86" w14:textId="77777777" w:rsidR="00046829" w:rsidRDefault="00046829" w:rsidP="00046829">
            <w:pPr>
              <w:pStyle w:val="ListParagraph"/>
              <w:numPr>
                <w:ilvl w:val="0"/>
                <w:numId w:val="5"/>
              </w:numPr>
              <w:spacing w:after="0" w:line="240" w:lineRule="auto"/>
              <w:ind w:left="167" w:hanging="275"/>
            </w:pPr>
          </w:p>
        </w:tc>
        <w:tc>
          <w:tcPr>
            <w:tcW w:w="1721" w:type="pct"/>
          </w:tcPr>
          <w:p w14:paraId="3574C790" w14:textId="77777777" w:rsidR="00046829" w:rsidRPr="004D582E" w:rsidRDefault="00046829" w:rsidP="00046829">
            <w:pPr>
              <w:spacing w:after="0" w:line="240" w:lineRule="auto"/>
            </w:pPr>
            <w:r w:rsidRPr="004D582E">
              <w:rPr>
                <w:b/>
              </w:rPr>
              <w:t xml:space="preserve">C </w:t>
            </w:r>
            <w:r w:rsidRPr="004D582E">
              <w:t xml:space="preserve">  </w:t>
            </w:r>
            <w:r w:rsidRPr="004D582E">
              <w:rPr>
                <w:b/>
              </w:rPr>
              <w:t>Conclusion</w:t>
            </w:r>
          </w:p>
          <w:p w14:paraId="5C18B2B5" w14:textId="77777777" w:rsidR="00046829" w:rsidRPr="004D582E" w:rsidRDefault="00046829" w:rsidP="00534DAC">
            <w:pPr>
              <w:pStyle w:val="ListParagraph"/>
              <w:numPr>
                <w:ilvl w:val="0"/>
                <w:numId w:val="20"/>
              </w:numPr>
              <w:spacing w:after="0" w:line="240" w:lineRule="auto"/>
            </w:pPr>
            <w:r w:rsidRPr="004D582E">
              <w:t>Draw a conclusion about the image: Summarize the image</w:t>
            </w:r>
          </w:p>
        </w:tc>
        <w:tc>
          <w:tcPr>
            <w:tcW w:w="1676" w:type="pct"/>
          </w:tcPr>
          <w:p w14:paraId="3A8CA9F6" w14:textId="77777777" w:rsidR="00046829" w:rsidRDefault="00046829" w:rsidP="00046829">
            <w:pPr>
              <w:spacing w:after="0" w:line="240" w:lineRule="auto"/>
            </w:pPr>
            <w:r w:rsidRPr="00630530">
              <w:rPr>
                <w:b/>
              </w:rPr>
              <w:t>C=</w:t>
            </w:r>
            <w:r>
              <w:t xml:space="preserve"> </w:t>
            </w:r>
          </w:p>
          <w:p w14:paraId="416124E6" w14:textId="77777777" w:rsidR="00046829" w:rsidRDefault="00046829" w:rsidP="00046829">
            <w:pPr>
              <w:spacing w:after="0" w:line="240" w:lineRule="auto"/>
            </w:pPr>
          </w:p>
          <w:p w14:paraId="46D15FED" w14:textId="77777777" w:rsidR="00046829" w:rsidRDefault="00046829" w:rsidP="00046829">
            <w:pPr>
              <w:spacing w:after="0" w:line="240" w:lineRule="auto"/>
            </w:pPr>
          </w:p>
          <w:p w14:paraId="6959CECD" w14:textId="77777777" w:rsidR="00046829" w:rsidRDefault="00046829" w:rsidP="00046829">
            <w:pPr>
              <w:spacing w:after="0" w:line="240" w:lineRule="auto"/>
            </w:pPr>
          </w:p>
          <w:p w14:paraId="355F8828" w14:textId="77777777" w:rsidR="00046829" w:rsidRDefault="00046829" w:rsidP="00046829">
            <w:pPr>
              <w:spacing w:after="0" w:line="240" w:lineRule="auto"/>
            </w:pPr>
          </w:p>
          <w:p w14:paraId="2CF73FC6" w14:textId="77777777" w:rsidR="00046829" w:rsidRDefault="00046829" w:rsidP="00046829">
            <w:pPr>
              <w:spacing w:after="0" w:line="240" w:lineRule="auto"/>
            </w:pPr>
          </w:p>
          <w:p w14:paraId="24564F38" w14:textId="77777777" w:rsidR="00046829" w:rsidRDefault="00046829" w:rsidP="00046829">
            <w:pPr>
              <w:spacing w:after="0" w:line="240" w:lineRule="auto"/>
            </w:pPr>
          </w:p>
          <w:p w14:paraId="1E29EB57" w14:textId="77777777" w:rsidR="00046829" w:rsidRDefault="00046829" w:rsidP="00046829">
            <w:pPr>
              <w:spacing w:after="0" w:line="240" w:lineRule="auto"/>
            </w:pPr>
          </w:p>
          <w:p w14:paraId="493633D5" w14:textId="77777777" w:rsidR="00046829" w:rsidRDefault="00046829" w:rsidP="00046829">
            <w:pPr>
              <w:spacing w:after="0" w:line="240" w:lineRule="auto"/>
            </w:pPr>
          </w:p>
          <w:p w14:paraId="3F6F5A4E" w14:textId="77777777" w:rsidR="00046829" w:rsidRDefault="00046829" w:rsidP="00046829">
            <w:pPr>
              <w:spacing w:after="0" w:line="240" w:lineRule="auto"/>
            </w:pPr>
          </w:p>
          <w:p w14:paraId="2DE839B4" w14:textId="77777777" w:rsidR="00340BD8" w:rsidRDefault="00340BD8" w:rsidP="00046829">
            <w:pPr>
              <w:spacing w:after="0" w:line="240" w:lineRule="auto"/>
            </w:pPr>
          </w:p>
        </w:tc>
      </w:tr>
      <w:tr w:rsidR="00046829" w:rsidRPr="00630530" w14:paraId="72FA39C9" w14:textId="77777777" w:rsidTr="00046829">
        <w:trPr>
          <w:trHeight w:val="316"/>
        </w:trPr>
        <w:tc>
          <w:tcPr>
            <w:tcW w:w="5000" w:type="pct"/>
            <w:gridSpan w:val="3"/>
          </w:tcPr>
          <w:p w14:paraId="65185ED0" w14:textId="77777777" w:rsidR="00046829" w:rsidRPr="00630530" w:rsidRDefault="00046829" w:rsidP="00046829">
            <w:pPr>
              <w:spacing w:after="0" w:line="240" w:lineRule="auto"/>
              <w:jc w:val="center"/>
              <w:rPr>
                <w:b/>
              </w:rPr>
            </w:pPr>
            <w:r w:rsidRPr="00FE04A4">
              <w:rPr>
                <w:b/>
              </w:rPr>
              <w:t>Lesson 5</w:t>
            </w:r>
            <w:r>
              <w:rPr>
                <w:b/>
              </w:rPr>
              <w:t>,</w:t>
            </w:r>
            <w:r w:rsidRPr="00FE04A4">
              <w:rPr>
                <w:b/>
              </w:rPr>
              <w:t xml:space="preserve"> Questions 5-10</w:t>
            </w:r>
          </w:p>
        </w:tc>
      </w:tr>
      <w:tr w:rsidR="00046829" w:rsidRPr="00193165" w14:paraId="4396896B" w14:textId="77777777" w:rsidTr="00046829">
        <w:tc>
          <w:tcPr>
            <w:tcW w:w="1603" w:type="pct"/>
          </w:tcPr>
          <w:p w14:paraId="0487C743" w14:textId="77777777" w:rsidR="00046829" w:rsidRPr="00193165" w:rsidRDefault="00046829" w:rsidP="00046829">
            <w:pPr>
              <w:spacing w:after="0" w:line="240" w:lineRule="auto"/>
              <w:jc w:val="center"/>
              <w:rPr>
                <w:b/>
              </w:rPr>
            </w:pPr>
            <w:r w:rsidRPr="00193165">
              <w:rPr>
                <w:b/>
              </w:rPr>
              <w:t>Question</w:t>
            </w:r>
            <w:r>
              <w:rPr>
                <w:b/>
              </w:rPr>
              <w:t xml:space="preserve">s </w:t>
            </w:r>
          </w:p>
        </w:tc>
        <w:tc>
          <w:tcPr>
            <w:tcW w:w="1721" w:type="pct"/>
          </w:tcPr>
          <w:p w14:paraId="67F416E6" w14:textId="77777777" w:rsidR="00046829" w:rsidRPr="00193165" w:rsidRDefault="00046829" w:rsidP="00046829">
            <w:pPr>
              <w:spacing w:after="0" w:line="240" w:lineRule="auto"/>
              <w:jc w:val="center"/>
              <w:rPr>
                <w:b/>
              </w:rPr>
            </w:pPr>
            <w:r>
              <w:rPr>
                <w:b/>
              </w:rPr>
              <w:t>Answers in Your Own Words</w:t>
            </w:r>
          </w:p>
        </w:tc>
        <w:tc>
          <w:tcPr>
            <w:tcW w:w="1676" w:type="pct"/>
          </w:tcPr>
          <w:p w14:paraId="1A1F7349" w14:textId="77777777" w:rsidR="00046829" w:rsidRPr="00193165" w:rsidRDefault="00046829" w:rsidP="00046829">
            <w:pPr>
              <w:spacing w:after="0" w:line="240" w:lineRule="auto"/>
              <w:jc w:val="center"/>
              <w:rPr>
                <w:b/>
              </w:rPr>
            </w:pPr>
            <w:r w:rsidRPr="00193165">
              <w:rPr>
                <w:b/>
              </w:rPr>
              <w:t>Textual Evidence</w:t>
            </w:r>
          </w:p>
        </w:tc>
      </w:tr>
      <w:tr w:rsidR="00046829" w14:paraId="1DA3DD33" w14:textId="77777777" w:rsidTr="00046829">
        <w:tc>
          <w:tcPr>
            <w:tcW w:w="1603" w:type="pct"/>
          </w:tcPr>
          <w:p w14:paraId="012295CE" w14:textId="77777777" w:rsidR="00046829" w:rsidRDefault="00046829" w:rsidP="00046829">
            <w:pPr>
              <w:pStyle w:val="ListParagraph"/>
              <w:spacing w:after="0" w:line="240" w:lineRule="auto"/>
              <w:ind w:left="167"/>
            </w:pPr>
            <w:r>
              <w:t>5. Where can you find Macaulay’s humor in the name he gives a main character? Explain.</w:t>
            </w:r>
          </w:p>
        </w:tc>
        <w:tc>
          <w:tcPr>
            <w:tcW w:w="1721" w:type="pct"/>
          </w:tcPr>
          <w:p w14:paraId="26D9C1B3" w14:textId="77777777" w:rsidR="00046829" w:rsidRDefault="00046829" w:rsidP="00046829">
            <w:pPr>
              <w:spacing w:after="0" w:line="240" w:lineRule="auto"/>
            </w:pPr>
          </w:p>
        </w:tc>
        <w:tc>
          <w:tcPr>
            <w:tcW w:w="1676" w:type="pct"/>
          </w:tcPr>
          <w:p w14:paraId="0AE8BCE9" w14:textId="77777777" w:rsidR="00046829" w:rsidRDefault="00046829" w:rsidP="00046829">
            <w:pPr>
              <w:spacing w:after="0" w:line="240" w:lineRule="auto"/>
            </w:pPr>
          </w:p>
        </w:tc>
      </w:tr>
      <w:tr w:rsidR="00340BD8" w14:paraId="4A01A95A" w14:textId="77777777" w:rsidTr="00340BD8">
        <w:tc>
          <w:tcPr>
            <w:tcW w:w="1603" w:type="pct"/>
          </w:tcPr>
          <w:p w14:paraId="32699F3E" w14:textId="77777777" w:rsidR="00340BD8" w:rsidRDefault="00340BD8" w:rsidP="00340BD8">
            <w:pPr>
              <w:spacing w:after="0" w:line="240" w:lineRule="auto"/>
            </w:pPr>
            <w:r>
              <w:t>6. What is the difference between a craftsman, an apprentice, and a laborer?</w:t>
            </w:r>
          </w:p>
          <w:p w14:paraId="190EE814" w14:textId="77777777" w:rsidR="00340BD8" w:rsidRDefault="00340BD8" w:rsidP="00340BD8">
            <w:pPr>
              <w:spacing w:after="0" w:line="240" w:lineRule="auto"/>
            </w:pPr>
            <w:r>
              <w:t xml:space="preserve">Why was it important to have all three on the job? </w:t>
            </w:r>
          </w:p>
        </w:tc>
        <w:tc>
          <w:tcPr>
            <w:tcW w:w="1721" w:type="pct"/>
          </w:tcPr>
          <w:p w14:paraId="6BE9FB3A" w14:textId="77777777" w:rsidR="00340BD8" w:rsidRDefault="00340BD8" w:rsidP="00046829">
            <w:pPr>
              <w:spacing w:after="0" w:line="240" w:lineRule="auto"/>
            </w:pPr>
          </w:p>
        </w:tc>
        <w:tc>
          <w:tcPr>
            <w:tcW w:w="1676" w:type="pct"/>
          </w:tcPr>
          <w:p w14:paraId="0A57CBDC" w14:textId="77777777" w:rsidR="00340BD8" w:rsidRDefault="00340BD8" w:rsidP="00340BD8">
            <w:pPr>
              <w:spacing w:after="0" w:line="240" w:lineRule="auto"/>
            </w:pPr>
            <w:r>
              <w:t xml:space="preserve"> </w:t>
            </w:r>
          </w:p>
          <w:p w14:paraId="65346274" w14:textId="77777777" w:rsidR="00340BD8" w:rsidRDefault="00340BD8" w:rsidP="00340BD8">
            <w:pPr>
              <w:spacing w:after="0" w:line="240" w:lineRule="auto"/>
            </w:pPr>
          </w:p>
          <w:p w14:paraId="25B1EA70" w14:textId="77777777" w:rsidR="00340BD8" w:rsidRDefault="00340BD8" w:rsidP="00340BD8">
            <w:pPr>
              <w:spacing w:after="0" w:line="240" w:lineRule="auto"/>
            </w:pPr>
          </w:p>
          <w:p w14:paraId="357B8C8D" w14:textId="77777777" w:rsidR="00340BD8" w:rsidRDefault="00340BD8" w:rsidP="00340BD8">
            <w:pPr>
              <w:spacing w:after="0" w:line="240" w:lineRule="auto"/>
            </w:pPr>
          </w:p>
          <w:p w14:paraId="5FCBCA19" w14:textId="77777777" w:rsidR="00340BD8" w:rsidRDefault="00340BD8" w:rsidP="00340BD8">
            <w:pPr>
              <w:spacing w:after="0" w:line="240" w:lineRule="auto"/>
            </w:pPr>
          </w:p>
          <w:p w14:paraId="281508DC" w14:textId="77777777" w:rsidR="00340BD8" w:rsidRDefault="00340BD8" w:rsidP="00340BD8">
            <w:pPr>
              <w:spacing w:after="0" w:line="240" w:lineRule="auto"/>
            </w:pPr>
          </w:p>
        </w:tc>
      </w:tr>
      <w:tr w:rsidR="00340BD8" w14:paraId="546D9EDE" w14:textId="77777777" w:rsidTr="00340BD8">
        <w:trPr>
          <w:trHeight w:val="1198"/>
        </w:trPr>
        <w:tc>
          <w:tcPr>
            <w:tcW w:w="1603" w:type="pct"/>
          </w:tcPr>
          <w:p w14:paraId="3CCABBD6" w14:textId="77777777" w:rsidR="00340BD8" w:rsidRDefault="00340BD8" w:rsidP="00340BD8">
            <w:pPr>
              <w:pStyle w:val="ListParagraph"/>
              <w:spacing w:after="0" w:line="240" w:lineRule="auto"/>
              <w:ind w:left="0"/>
            </w:pPr>
            <w:r>
              <w:t>7. Examine the illustrations and text on pages 8-10, and identify who uses the square and what the purpose of this tool is.</w:t>
            </w:r>
          </w:p>
        </w:tc>
        <w:tc>
          <w:tcPr>
            <w:tcW w:w="1721" w:type="pct"/>
          </w:tcPr>
          <w:p w14:paraId="4894C7ED" w14:textId="77777777" w:rsidR="00340BD8" w:rsidRDefault="00340BD8" w:rsidP="00046829">
            <w:pPr>
              <w:spacing w:after="0" w:line="240" w:lineRule="auto"/>
            </w:pPr>
          </w:p>
        </w:tc>
        <w:tc>
          <w:tcPr>
            <w:tcW w:w="1676" w:type="pct"/>
          </w:tcPr>
          <w:p w14:paraId="0EC69802" w14:textId="77777777" w:rsidR="00340BD8" w:rsidRDefault="00340BD8" w:rsidP="00046829">
            <w:pPr>
              <w:spacing w:after="0" w:line="240" w:lineRule="auto"/>
            </w:pPr>
          </w:p>
          <w:p w14:paraId="73C22E16" w14:textId="77777777" w:rsidR="00340BD8" w:rsidRDefault="00340BD8" w:rsidP="00046829">
            <w:pPr>
              <w:spacing w:after="0" w:line="240" w:lineRule="auto"/>
            </w:pPr>
          </w:p>
          <w:p w14:paraId="7B6EE605" w14:textId="77777777" w:rsidR="00340BD8" w:rsidRDefault="00340BD8" w:rsidP="00046829">
            <w:pPr>
              <w:spacing w:after="0" w:line="240" w:lineRule="auto"/>
            </w:pPr>
          </w:p>
          <w:p w14:paraId="687B3A89" w14:textId="77777777" w:rsidR="00340BD8" w:rsidRDefault="00340BD8" w:rsidP="00046829">
            <w:pPr>
              <w:spacing w:after="0" w:line="240" w:lineRule="auto"/>
            </w:pPr>
          </w:p>
          <w:p w14:paraId="5A818930" w14:textId="77777777" w:rsidR="00340BD8" w:rsidRDefault="00340BD8" w:rsidP="00046829">
            <w:pPr>
              <w:spacing w:after="0" w:line="240" w:lineRule="auto"/>
            </w:pPr>
          </w:p>
          <w:p w14:paraId="3678D419" w14:textId="77777777" w:rsidR="00340BD8" w:rsidRDefault="00340BD8" w:rsidP="00046829">
            <w:pPr>
              <w:spacing w:after="0" w:line="240" w:lineRule="auto"/>
            </w:pPr>
          </w:p>
        </w:tc>
      </w:tr>
      <w:tr w:rsidR="00340BD8" w14:paraId="78C97544" w14:textId="77777777" w:rsidTr="00340BD8">
        <w:tc>
          <w:tcPr>
            <w:tcW w:w="1603" w:type="pct"/>
          </w:tcPr>
          <w:p w14:paraId="0C74980C" w14:textId="77777777" w:rsidR="00340BD8" w:rsidRDefault="00340BD8" w:rsidP="00340BD8">
            <w:pPr>
              <w:pStyle w:val="ListParagraph"/>
              <w:spacing w:after="0" w:line="240" w:lineRule="auto"/>
              <w:ind w:left="0"/>
            </w:pPr>
            <w:r>
              <w:t xml:space="preserve">8. Examine the Floor Plan and the Wall Elevation on pages 12 and 13.  What is the relationship between the two? </w:t>
            </w:r>
          </w:p>
          <w:p w14:paraId="6FF9BF53" w14:textId="77777777" w:rsidR="00340BD8" w:rsidRDefault="00340BD8" w:rsidP="00340BD8">
            <w:pPr>
              <w:pStyle w:val="ListParagraph"/>
              <w:spacing w:after="0" w:line="240" w:lineRule="auto"/>
              <w:ind w:left="0"/>
            </w:pPr>
            <w:r>
              <w:t>What shape is the Floor Plan on page 12?  Using your knowledge of religion, what inferences can you make about why William of Planz designed it that way?</w:t>
            </w:r>
          </w:p>
        </w:tc>
        <w:tc>
          <w:tcPr>
            <w:tcW w:w="1721" w:type="pct"/>
          </w:tcPr>
          <w:p w14:paraId="5B2DD17B" w14:textId="77777777" w:rsidR="00340BD8" w:rsidRDefault="00340BD8" w:rsidP="00340BD8">
            <w:pPr>
              <w:spacing w:after="0" w:line="240" w:lineRule="auto"/>
            </w:pPr>
          </w:p>
        </w:tc>
        <w:tc>
          <w:tcPr>
            <w:tcW w:w="1676" w:type="pct"/>
          </w:tcPr>
          <w:p w14:paraId="07CA3F1E" w14:textId="77777777" w:rsidR="00340BD8" w:rsidRDefault="00340BD8" w:rsidP="00046829">
            <w:pPr>
              <w:spacing w:after="0" w:line="240" w:lineRule="auto"/>
            </w:pPr>
          </w:p>
          <w:p w14:paraId="74E416CB" w14:textId="77777777" w:rsidR="00340BD8" w:rsidRDefault="00340BD8" w:rsidP="00046829">
            <w:pPr>
              <w:spacing w:after="0" w:line="240" w:lineRule="auto"/>
            </w:pPr>
          </w:p>
          <w:p w14:paraId="6D4B7316" w14:textId="77777777" w:rsidR="00340BD8" w:rsidRDefault="00340BD8" w:rsidP="00046829">
            <w:pPr>
              <w:spacing w:after="0" w:line="240" w:lineRule="auto"/>
            </w:pPr>
          </w:p>
          <w:p w14:paraId="028B1140" w14:textId="77777777" w:rsidR="00340BD8" w:rsidRDefault="00340BD8" w:rsidP="00046829">
            <w:pPr>
              <w:spacing w:after="0" w:line="240" w:lineRule="auto"/>
            </w:pPr>
          </w:p>
          <w:p w14:paraId="2C217A46" w14:textId="77777777" w:rsidR="00340BD8" w:rsidRDefault="00340BD8" w:rsidP="00046829">
            <w:pPr>
              <w:spacing w:after="0" w:line="240" w:lineRule="auto"/>
            </w:pPr>
          </w:p>
          <w:p w14:paraId="1B5CA7DA" w14:textId="77777777" w:rsidR="00340BD8" w:rsidRDefault="00340BD8" w:rsidP="00046829">
            <w:pPr>
              <w:spacing w:after="0" w:line="240" w:lineRule="auto"/>
            </w:pPr>
          </w:p>
          <w:p w14:paraId="4CA00733" w14:textId="77777777" w:rsidR="00340BD8" w:rsidRDefault="00340BD8" w:rsidP="00046829">
            <w:pPr>
              <w:spacing w:after="0" w:line="240" w:lineRule="auto"/>
            </w:pPr>
          </w:p>
          <w:p w14:paraId="3241016D" w14:textId="77777777" w:rsidR="00340BD8" w:rsidRDefault="00340BD8" w:rsidP="00046829">
            <w:pPr>
              <w:spacing w:after="0" w:line="240" w:lineRule="auto"/>
            </w:pPr>
          </w:p>
          <w:p w14:paraId="02E07A88" w14:textId="77777777" w:rsidR="00340BD8" w:rsidRDefault="00340BD8" w:rsidP="00046829">
            <w:pPr>
              <w:spacing w:after="0" w:line="240" w:lineRule="auto"/>
            </w:pPr>
          </w:p>
        </w:tc>
      </w:tr>
      <w:tr w:rsidR="00340BD8" w14:paraId="5F1ADFDC" w14:textId="77777777" w:rsidTr="00340BD8">
        <w:tc>
          <w:tcPr>
            <w:tcW w:w="1603" w:type="pct"/>
          </w:tcPr>
          <w:p w14:paraId="63A4A4F1" w14:textId="77777777" w:rsidR="00340BD8" w:rsidRDefault="00340BD8" w:rsidP="00340BD8">
            <w:pPr>
              <w:pStyle w:val="ListParagraph"/>
              <w:spacing w:after="0" w:line="240" w:lineRule="auto"/>
              <w:ind w:left="0"/>
            </w:pPr>
            <w:r>
              <w:t xml:space="preserve">9. Which craftsmen were responsible for getting the stone blocks for construction? Explain their roles. </w:t>
            </w:r>
          </w:p>
        </w:tc>
        <w:tc>
          <w:tcPr>
            <w:tcW w:w="1721" w:type="pct"/>
          </w:tcPr>
          <w:p w14:paraId="3E58B068" w14:textId="77777777" w:rsidR="00340BD8" w:rsidRDefault="00340BD8" w:rsidP="00046829">
            <w:pPr>
              <w:spacing w:after="0" w:line="240" w:lineRule="auto"/>
            </w:pPr>
          </w:p>
        </w:tc>
        <w:tc>
          <w:tcPr>
            <w:tcW w:w="1676" w:type="pct"/>
          </w:tcPr>
          <w:p w14:paraId="6B744D1C" w14:textId="77777777" w:rsidR="00340BD8" w:rsidRDefault="00340BD8" w:rsidP="00046829">
            <w:pPr>
              <w:spacing w:after="0" w:line="240" w:lineRule="auto"/>
            </w:pPr>
          </w:p>
          <w:p w14:paraId="67BF2860" w14:textId="77777777" w:rsidR="00340BD8" w:rsidRDefault="00340BD8" w:rsidP="00046829">
            <w:pPr>
              <w:spacing w:after="0" w:line="240" w:lineRule="auto"/>
            </w:pPr>
          </w:p>
          <w:p w14:paraId="2B7CD8CC" w14:textId="77777777" w:rsidR="00340BD8" w:rsidRDefault="00340BD8" w:rsidP="00046829">
            <w:pPr>
              <w:spacing w:after="0" w:line="240" w:lineRule="auto"/>
            </w:pPr>
          </w:p>
          <w:p w14:paraId="6F95CF7E" w14:textId="77777777" w:rsidR="00340BD8" w:rsidRDefault="00340BD8" w:rsidP="00046829">
            <w:pPr>
              <w:spacing w:after="0" w:line="240" w:lineRule="auto"/>
            </w:pPr>
          </w:p>
          <w:p w14:paraId="6145F641" w14:textId="77777777" w:rsidR="00340BD8" w:rsidRDefault="00340BD8" w:rsidP="00046829">
            <w:pPr>
              <w:spacing w:after="0" w:line="240" w:lineRule="auto"/>
            </w:pPr>
          </w:p>
          <w:p w14:paraId="54050197" w14:textId="77777777" w:rsidR="00340BD8" w:rsidRDefault="00340BD8" w:rsidP="00046829">
            <w:pPr>
              <w:spacing w:after="0" w:line="240" w:lineRule="auto"/>
            </w:pPr>
          </w:p>
        </w:tc>
      </w:tr>
      <w:tr w:rsidR="00340BD8" w14:paraId="4E5A7355" w14:textId="77777777" w:rsidTr="00340BD8">
        <w:tc>
          <w:tcPr>
            <w:tcW w:w="1603" w:type="pct"/>
          </w:tcPr>
          <w:p w14:paraId="250AEB3E" w14:textId="77777777" w:rsidR="00340BD8" w:rsidRDefault="00340BD8" w:rsidP="00340BD8">
            <w:pPr>
              <w:pStyle w:val="ListParagraph"/>
              <w:spacing w:after="0" w:line="240" w:lineRule="auto"/>
              <w:ind w:left="0"/>
            </w:pPr>
            <w:r>
              <w:t>10. Examining the illustration on page 16, what were two ways that large pieces of stone were carried out of the quarry?</w:t>
            </w:r>
          </w:p>
        </w:tc>
        <w:tc>
          <w:tcPr>
            <w:tcW w:w="1721" w:type="pct"/>
          </w:tcPr>
          <w:p w14:paraId="2EEF67B7" w14:textId="77777777" w:rsidR="00340BD8" w:rsidRPr="007840D4" w:rsidRDefault="00340BD8" w:rsidP="00046829">
            <w:pPr>
              <w:spacing w:after="0" w:line="240" w:lineRule="auto"/>
            </w:pPr>
          </w:p>
        </w:tc>
        <w:tc>
          <w:tcPr>
            <w:tcW w:w="1676" w:type="pct"/>
          </w:tcPr>
          <w:p w14:paraId="316AA82E" w14:textId="77777777" w:rsidR="00340BD8" w:rsidRDefault="00340BD8" w:rsidP="00046829">
            <w:pPr>
              <w:spacing w:after="0" w:line="240" w:lineRule="auto"/>
            </w:pPr>
          </w:p>
          <w:p w14:paraId="63C2B83D" w14:textId="77777777" w:rsidR="00340BD8" w:rsidRDefault="00340BD8" w:rsidP="00046829">
            <w:pPr>
              <w:spacing w:after="0" w:line="240" w:lineRule="auto"/>
            </w:pPr>
          </w:p>
          <w:p w14:paraId="4022D999" w14:textId="77777777" w:rsidR="00340BD8" w:rsidRDefault="00340BD8" w:rsidP="00046829">
            <w:pPr>
              <w:spacing w:after="0" w:line="240" w:lineRule="auto"/>
            </w:pPr>
          </w:p>
          <w:p w14:paraId="14028978" w14:textId="77777777" w:rsidR="00340BD8" w:rsidRDefault="00340BD8" w:rsidP="00046829">
            <w:pPr>
              <w:spacing w:after="0" w:line="240" w:lineRule="auto"/>
            </w:pPr>
          </w:p>
          <w:p w14:paraId="40606DA0" w14:textId="77777777" w:rsidR="00340BD8" w:rsidRDefault="00340BD8" w:rsidP="00046829">
            <w:pPr>
              <w:spacing w:after="0" w:line="240" w:lineRule="auto"/>
            </w:pPr>
          </w:p>
        </w:tc>
      </w:tr>
      <w:tr w:rsidR="00046829" w14:paraId="59F09E83" w14:textId="77777777" w:rsidTr="00046829">
        <w:tc>
          <w:tcPr>
            <w:tcW w:w="5000" w:type="pct"/>
            <w:gridSpan w:val="3"/>
          </w:tcPr>
          <w:p w14:paraId="7F076668" w14:textId="77777777" w:rsidR="00046829" w:rsidRDefault="00046829" w:rsidP="00046829">
            <w:pPr>
              <w:spacing w:after="0" w:line="240" w:lineRule="auto"/>
              <w:jc w:val="center"/>
            </w:pPr>
            <w:r w:rsidRPr="00FE04A4">
              <w:rPr>
                <w:b/>
              </w:rPr>
              <w:t xml:space="preserve">Lesson </w:t>
            </w:r>
            <w:r>
              <w:rPr>
                <w:b/>
              </w:rPr>
              <w:t>6,</w:t>
            </w:r>
            <w:r w:rsidRPr="00FE04A4">
              <w:rPr>
                <w:b/>
              </w:rPr>
              <w:t xml:space="preserve"> Questions </w:t>
            </w:r>
            <w:r>
              <w:rPr>
                <w:b/>
              </w:rPr>
              <w:t>11-19</w:t>
            </w:r>
          </w:p>
        </w:tc>
      </w:tr>
      <w:tr w:rsidR="00340BD8" w:rsidRPr="00193165" w14:paraId="200589B8" w14:textId="77777777" w:rsidTr="00340BD8">
        <w:tc>
          <w:tcPr>
            <w:tcW w:w="1603" w:type="pct"/>
          </w:tcPr>
          <w:p w14:paraId="7EFDF5CE" w14:textId="77777777" w:rsidR="00340BD8" w:rsidRPr="00193165" w:rsidRDefault="00340BD8" w:rsidP="00046829">
            <w:pPr>
              <w:spacing w:after="0" w:line="240" w:lineRule="auto"/>
              <w:jc w:val="center"/>
              <w:rPr>
                <w:b/>
              </w:rPr>
            </w:pPr>
            <w:r w:rsidRPr="00193165">
              <w:rPr>
                <w:b/>
              </w:rPr>
              <w:t>Question</w:t>
            </w:r>
            <w:r>
              <w:rPr>
                <w:b/>
              </w:rPr>
              <w:t xml:space="preserve">s </w:t>
            </w:r>
          </w:p>
        </w:tc>
        <w:tc>
          <w:tcPr>
            <w:tcW w:w="1721" w:type="pct"/>
          </w:tcPr>
          <w:p w14:paraId="6FCBE774" w14:textId="77777777" w:rsidR="00340BD8" w:rsidRPr="00193165" w:rsidRDefault="00340BD8" w:rsidP="00046829">
            <w:pPr>
              <w:spacing w:after="0" w:line="240" w:lineRule="auto"/>
              <w:jc w:val="center"/>
              <w:rPr>
                <w:b/>
              </w:rPr>
            </w:pPr>
            <w:r>
              <w:rPr>
                <w:b/>
              </w:rPr>
              <w:t>Answers in Your Own Words</w:t>
            </w:r>
          </w:p>
        </w:tc>
        <w:tc>
          <w:tcPr>
            <w:tcW w:w="1676" w:type="pct"/>
          </w:tcPr>
          <w:p w14:paraId="7C7B44A6" w14:textId="77777777" w:rsidR="00340BD8" w:rsidRPr="00193165" w:rsidRDefault="00340BD8" w:rsidP="00046829">
            <w:pPr>
              <w:spacing w:after="0" w:line="240" w:lineRule="auto"/>
              <w:jc w:val="center"/>
              <w:rPr>
                <w:b/>
              </w:rPr>
            </w:pPr>
            <w:r w:rsidRPr="00193165">
              <w:rPr>
                <w:b/>
              </w:rPr>
              <w:t>Textual Evidence</w:t>
            </w:r>
          </w:p>
        </w:tc>
      </w:tr>
      <w:tr w:rsidR="00340BD8" w14:paraId="4DB605E6" w14:textId="77777777" w:rsidTr="00340BD8">
        <w:tc>
          <w:tcPr>
            <w:tcW w:w="1603" w:type="pct"/>
          </w:tcPr>
          <w:p w14:paraId="0F812399" w14:textId="77777777" w:rsidR="00340BD8" w:rsidRDefault="00340BD8" w:rsidP="00340BD8">
            <w:pPr>
              <w:pStyle w:val="ListParagraph"/>
              <w:spacing w:after="0" w:line="240" w:lineRule="auto"/>
              <w:ind w:left="0"/>
            </w:pPr>
            <w:r>
              <w:t xml:space="preserve">11. Examining the illustration on pages 18-19, what can you infer about the town of Chutreaux? How were some of the homes cleared to make way for the site of the new cathedral? </w:t>
            </w:r>
          </w:p>
        </w:tc>
        <w:tc>
          <w:tcPr>
            <w:tcW w:w="1721" w:type="pct"/>
          </w:tcPr>
          <w:p w14:paraId="683F708F" w14:textId="77777777" w:rsidR="00340BD8" w:rsidRDefault="00340BD8" w:rsidP="00046829">
            <w:pPr>
              <w:spacing w:after="0" w:line="240" w:lineRule="auto"/>
            </w:pPr>
          </w:p>
        </w:tc>
        <w:tc>
          <w:tcPr>
            <w:tcW w:w="1676" w:type="pct"/>
          </w:tcPr>
          <w:p w14:paraId="64CDFED4" w14:textId="77777777" w:rsidR="00340BD8" w:rsidRDefault="00340BD8" w:rsidP="00046829">
            <w:pPr>
              <w:spacing w:after="0" w:line="240" w:lineRule="auto"/>
            </w:pPr>
          </w:p>
        </w:tc>
      </w:tr>
      <w:tr w:rsidR="00340BD8" w14:paraId="2E2B088D" w14:textId="77777777" w:rsidTr="00340BD8">
        <w:tc>
          <w:tcPr>
            <w:tcW w:w="1603" w:type="pct"/>
          </w:tcPr>
          <w:p w14:paraId="5B0D1E32" w14:textId="77777777" w:rsidR="00340BD8" w:rsidRDefault="00340BD8" w:rsidP="00340BD8">
            <w:pPr>
              <w:pStyle w:val="ListParagraph"/>
              <w:spacing w:after="0" w:line="240" w:lineRule="auto"/>
              <w:ind w:left="0"/>
            </w:pPr>
            <w:r>
              <w:t xml:space="preserve">12. </w:t>
            </w:r>
            <w:r w:rsidRPr="00032629">
              <w:t>On pages 24-25 what does Macaulay’s illustration of the foundation holes for the apse and choir show in relation to the rest of Chutreaux</w:t>
            </w:r>
            <w:r>
              <w:t>? Compare the illustration of 18-19 with that on 24-25.  Why do you think Macaulay chooses to show the city from above in this part of the book?</w:t>
            </w:r>
          </w:p>
        </w:tc>
        <w:tc>
          <w:tcPr>
            <w:tcW w:w="1721" w:type="pct"/>
          </w:tcPr>
          <w:p w14:paraId="214C559C" w14:textId="77777777" w:rsidR="00340BD8" w:rsidRDefault="00340BD8" w:rsidP="00046829">
            <w:pPr>
              <w:spacing w:after="0" w:line="240" w:lineRule="auto"/>
            </w:pPr>
            <w:r>
              <w:t xml:space="preserve"> </w:t>
            </w:r>
          </w:p>
          <w:p w14:paraId="087CF54D" w14:textId="77777777" w:rsidR="00340BD8" w:rsidRDefault="00340BD8" w:rsidP="00046829">
            <w:pPr>
              <w:spacing w:after="0" w:line="240" w:lineRule="auto"/>
            </w:pPr>
          </w:p>
          <w:p w14:paraId="3CDB4438" w14:textId="77777777" w:rsidR="00340BD8" w:rsidRDefault="00340BD8" w:rsidP="00046829">
            <w:pPr>
              <w:spacing w:after="0" w:line="240" w:lineRule="auto"/>
            </w:pPr>
          </w:p>
          <w:p w14:paraId="42D4E97E" w14:textId="77777777" w:rsidR="00340BD8" w:rsidRDefault="00340BD8" w:rsidP="00046829">
            <w:pPr>
              <w:spacing w:after="0" w:line="240" w:lineRule="auto"/>
            </w:pPr>
          </w:p>
          <w:p w14:paraId="7D0E55BF" w14:textId="77777777" w:rsidR="00340BD8" w:rsidRDefault="00340BD8" w:rsidP="00046829">
            <w:pPr>
              <w:spacing w:after="0" w:line="240" w:lineRule="auto"/>
            </w:pPr>
          </w:p>
          <w:p w14:paraId="29FC6B76" w14:textId="77777777" w:rsidR="00340BD8" w:rsidRDefault="00340BD8" w:rsidP="00046829">
            <w:pPr>
              <w:spacing w:after="0" w:line="240" w:lineRule="auto"/>
            </w:pPr>
          </w:p>
          <w:p w14:paraId="53B35712" w14:textId="77777777" w:rsidR="00340BD8" w:rsidRDefault="00340BD8" w:rsidP="00046829">
            <w:pPr>
              <w:spacing w:after="0" w:line="240" w:lineRule="auto"/>
            </w:pPr>
          </w:p>
          <w:p w14:paraId="22203923" w14:textId="77777777" w:rsidR="00340BD8" w:rsidRDefault="00340BD8" w:rsidP="00046829">
            <w:pPr>
              <w:spacing w:after="0" w:line="240" w:lineRule="auto"/>
            </w:pPr>
          </w:p>
          <w:p w14:paraId="493CC742" w14:textId="77777777" w:rsidR="00340BD8" w:rsidRPr="007C4947" w:rsidRDefault="00340BD8" w:rsidP="00046829">
            <w:pPr>
              <w:spacing w:after="0" w:line="240" w:lineRule="auto"/>
            </w:pPr>
          </w:p>
        </w:tc>
        <w:tc>
          <w:tcPr>
            <w:tcW w:w="1676" w:type="pct"/>
          </w:tcPr>
          <w:p w14:paraId="3BB51D1F" w14:textId="77777777" w:rsidR="00340BD8" w:rsidRDefault="00340BD8" w:rsidP="00046829">
            <w:pPr>
              <w:spacing w:after="0" w:line="240" w:lineRule="auto"/>
            </w:pPr>
          </w:p>
        </w:tc>
      </w:tr>
      <w:tr w:rsidR="00340BD8" w14:paraId="3F4110E4" w14:textId="77777777" w:rsidTr="00340BD8">
        <w:tc>
          <w:tcPr>
            <w:tcW w:w="1603" w:type="pct"/>
          </w:tcPr>
          <w:p w14:paraId="43F3DE57" w14:textId="77777777" w:rsidR="00340BD8" w:rsidRDefault="00340BD8" w:rsidP="00340BD8">
            <w:pPr>
              <w:pStyle w:val="ListParagraph"/>
              <w:spacing w:after="0" w:line="240" w:lineRule="auto"/>
              <w:ind w:left="0"/>
            </w:pPr>
            <w:r>
              <w:t>13. How long did it take from clearing the land for the site and the blessing of the first foundation stone? Look on pages 17 and 26.  Why do you think that Macaulay is so specific about the dates he gives, since the city he writes about is not a real one?</w:t>
            </w:r>
          </w:p>
        </w:tc>
        <w:tc>
          <w:tcPr>
            <w:tcW w:w="1721" w:type="pct"/>
          </w:tcPr>
          <w:p w14:paraId="7DA596A1" w14:textId="77777777" w:rsidR="00340BD8" w:rsidRDefault="00340BD8" w:rsidP="00046829">
            <w:pPr>
              <w:spacing w:after="0" w:line="240" w:lineRule="auto"/>
            </w:pPr>
          </w:p>
        </w:tc>
        <w:tc>
          <w:tcPr>
            <w:tcW w:w="1676" w:type="pct"/>
          </w:tcPr>
          <w:p w14:paraId="54909553" w14:textId="77777777" w:rsidR="00340BD8" w:rsidRDefault="00340BD8" w:rsidP="00340BD8">
            <w:pPr>
              <w:spacing w:after="0" w:line="240" w:lineRule="auto"/>
            </w:pPr>
          </w:p>
          <w:p w14:paraId="49BD6E4A" w14:textId="77777777" w:rsidR="00340BD8" w:rsidRDefault="00340BD8" w:rsidP="00340BD8">
            <w:pPr>
              <w:spacing w:after="0" w:line="240" w:lineRule="auto"/>
            </w:pPr>
          </w:p>
          <w:p w14:paraId="033CDE42" w14:textId="77777777" w:rsidR="00340BD8" w:rsidRDefault="00340BD8" w:rsidP="00340BD8">
            <w:pPr>
              <w:spacing w:after="0" w:line="240" w:lineRule="auto"/>
            </w:pPr>
          </w:p>
          <w:p w14:paraId="5127477E" w14:textId="77777777" w:rsidR="00340BD8" w:rsidRDefault="00340BD8" w:rsidP="00340BD8">
            <w:pPr>
              <w:spacing w:after="0" w:line="240" w:lineRule="auto"/>
            </w:pPr>
          </w:p>
          <w:p w14:paraId="6AEE8B7C" w14:textId="77777777" w:rsidR="00340BD8" w:rsidRDefault="00340BD8" w:rsidP="00340BD8">
            <w:pPr>
              <w:spacing w:after="0" w:line="240" w:lineRule="auto"/>
            </w:pPr>
          </w:p>
          <w:p w14:paraId="5C69F54D" w14:textId="77777777" w:rsidR="00340BD8" w:rsidRDefault="00340BD8" w:rsidP="00340BD8">
            <w:pPr>
              <w:spacing w:after="0" w:line="240" w:lineRule="auto"/>
            </w:pPr>
          </w:p>
          <w:p w14:paraId="67F4827B" w14:textId="77777777" w:rsidR="00340BD8" w:rsidRDefault="00340BD8" w:rsidP="00340BD8">
            <w:pPr>
              <w:spacing w:after="0" w:line="240" w:lineRule="auto"/>
            </w:pPr>
          </w:p>
          <w:p w14:paraId="2A3E9E06" w14:textId="77777777" w:rsidR="00340BD8" w:rsidRDefault="00340BD8" w:rsidP="00046829">
            <w:pPr>
              <w:spacing w:after="0" w:line="240" w:lineRule="auto"/>
            </w:pPr>
          </w:p>
        </w:tc>
      </w:tr>
      <w:tr w:rsidR="00340BD8" w14:paraId="3B52C122" w14:textId="77777777" w:rsidTr="00340BD8">
        <w:tc>
          <w:tcPr>
            <w:tcW w:w="1603" w:type="pct"/>
          </w:tcPr>
          <w:p w14:paraId="3E31C3F5" w14:textId="77777777" w:rsidR="00340BD8" w:rsidRDefault="00340BD8" w:rsidP="00340BD8">
            <w:pPr>
              <w:pStyle w:val="ListParagraph"/>
              <w:spacing w:after="0" w:line="240" w:lineRule="auto"/>
              <w:ind w:left="0"/>
            </w:pPr>
            <w:r>
              <w:t xml:space="preserve">14. What is the foundation and why is it important? Which master craftsmen were responsible for making sure the foundation was built correctly? Explain their roles. </w:t>
            </w:r>
          </w:p>
        </w:tc>
        <w:tc>
          <w:tcPr>
            <w:tcW w:w="1721" w:type="pct"/>
          </w:tcPr>
          <w:p w14:paraId="163772A3" w14:textId="77777777" w:rsidR="00340BD8" w:rsidRDefault="00340BD8" w:rsidP="00046829">
            <w:pPr>
              <w:spacing w:after="0" w:line="240" w:lineRule="auto"/>
            </w:pPr>
          </w:p>
          <w:p w14:paraId="68358884" w14:textId="77777777" w:rsidR="00340BD8" w:rsidRDefault="00340BD8" w:rsidP="00046829">
            <w:pPr>
              <w:spacing w:after="0" w:line="240" w:lineRule="auto"/>
            </w:pPr>
            <w:r>
              <w:t xml:space="preserve"> </w:t>
            </w:r>
          </w:p>
        </w:tc>
        <w:tc>
          <w:tcPr>
            <w:tcW w:w="1676" w:type="pct"/>
          </w:tcPr>
          <w:p w14:paraId="68C31DB9" w14:textId="77777777" w:rsidR="00340BD8" w:rsidRDefault="00340BD8" w:rsidP="00046829">
            <w:pPr>
              <w:spacing w:after="0" w:line="240" w:lineRule="auto"/>
            </w:pPr>
          </w:p>
          <w:p w14:paraId="20582005" w14:textId="77777777" w:rsidR="00340BD8" w:rsidRDefault="00340BD8" w:rsidP="00046829">
            <w:pPr>
              <w:spacing w:after="0" w:line="240" w:lineRule="auto"/>
            </w:pPr>
          </w:p>
          <w:p w14:paraId="6FD1232D" w14:textId="77777777" w:rsidR="00340BD8" w:rsidRDefault="00340BD8" w:rsidP="00046829">
            <w:pPr>
              <w:spacing w:after="0" w:line="240" w:lineRule="auto"/>
            </w:pPr>
          </w:p>
          <w:p w14:paraId="453F5A80" w14:textId="77777777" w:rsidR="00340BD8" w:rsidRDefault="00340BD8" w:rsidP="00046829">
            <w:pPr>
              <w:spacing w:after="0" w:line="240" w:lineRule="auto"/>
            </w:pPr>
          </w:p>
          <w:p w14:paraId="2A7FC2BC" w14:textId="77777777" w:rsidR="00340BD8" w:rsidRDefault="00340BD8" w:rsidP="00046829">
            <w:pPr>
              <w:spacing w:after="0" w:line="240" w:lineRule="auto"/>
            </w:pPr>
          </w:p>
          <w:p w14:paraId="025E5ECC" w14:textId="77777777" w:rsidR="00340BD8" w:rsidRDefault="00340BD8" w:rsidP="00046829">
            <w:pPr>
              <w:spacing w:after="0" w:line="240" w:lineRule="auto"/>
            </w:pPr>
          </w:p>
          <w:p w14:paraId="796769EF" w14:textId="77777777" w:rsidR="00340BD8" w:rsidRDefault="00340BD8" w:rsidP="00046829">
            <w:pPr>
              <w:spacing w:after="0" w:line="240" w:lineRule="auto"/>
            </w:pPr>
          </w:p>
          <w:p w14:paraId="0F57EE04" w14:textId="77777777" w:rsidR="00340BD8" w:rsidRDefault="00340BD8" w:rsidP="00046829">
            <w:pPr>
              <w:spacing w:after="0" w:line="240" w:lineRule="auto"/>
            </w:pPr>
          </w:p>
        </w:tc>
      </w:tr>
      <w:tr w:rsidR="00340BD8" w14:paraId="540A3E25" w14:textId="77777777" w:rsidTr="00340BD8">
        <w:tc>
          <w:tcPr>
            <w:tcW w:w="1603" w:type="pct"/>
          </w:tcPr>
          <w:p w14:paraId="70C7F93C" w14:textId="77777777" w:rsidR="00340BD8" w:rsidRDefault="00340BD8" w:rsidP="00340BD8">
            <w:pPr>
              <w:pStyle w:val="ListParagraph"/>
              <w:spacing w:after="0" w:line="240" w:lineRule="auto"/>
              <w:ind w:left="0"/>
            </w:pPr>
            <w:r>
              <w:t>15. What is a pier?  What context clue led to that definition?</w:t>
            </w:r>
          </w:p>
        </w:tc>
        <w:tc>
          <w:tcPr>
            <w:tcW w:w="1721" w:type="pct"/>
          </w:tcPr>
          <w:p w14:paraId="42B1625E" w14:textId="77777777" w:rsidR="00340BD8" w:rsidRDefault="00340BD8" w:rsidP="00340BD8">
            <w:pPr>
              <w:spacing w:after="0" w:line="240" w:lineRule="auto"/>
            </w:pPr>
          </w:p>
          <w:p w14:paraId="2A177575" w14:textId="77777777" w:rsidR="00340BD8" w:rsidRDefault="00340BD8" w:rsidP="00340BD8">
            <w:pPr>
              <w:spacing w:after="0" w:line="240" w:lineRule="auto"/>
            </w:pPr>
          </w:p>
          <w:p w14:paraId="6101E404" w14:textId="77777777" w:rsidR="00340BD8" w:rsidRDefault="00340BD8" w:rsidP="00340BD8">
            <w:pPr>
              <w:spacing w:after="0" w:line="240" w:lineRule="auto"/>
            </w:pPr>
          </w:p>
          <w:p w14:paraId="2095577B" w14:textId="77777777" w:rsidR="00340BD8" w:rsidRDefault="00340BD8" w:rsidP="00340BD8">
            <w:pPr>
              <w:spacing w:after="0" w:line="240" w:lineRule="auto"/>
            </w:pPr>
          </w:p>
        </w:tc>
        <w:tc>
          <w:tcPr>
            <w:tcW w:w="1676" w:type="pct"/>
          </w:tcPr>
          <w:p w14:paraId="1C49BDFC" w14:textId="77777777" w:rsidR="00340BD8" w:rsidRDefault="00340BD8" w:rsidP="00046829">
            <w:pPr>
              <w:spacing w:after="0" w:line="240" w:lineRule="auto"/>
            </w:pPr>
          </w:p>
        </w:tc>
      </w:tr>
      <w:tr w:rsidR="00340BD8" w14:paraId="54C92488" w14:textId="77777777" w:rsidTr="00340BD8">
        <w:tc>
          <w:tcPr>
            <w:tcW w:w="1603" w:type="pct"/>
          </w:tcPr>
          <w:p w14:paraId="27FEE3DD" w14:textId="77777777" w:rsidR="00340BD8" w:rsidRDefault="00340BD8" w:rsidP="00340BD8">
            <w:pPr>
              <w:pStyle w:val="ListParagraph"/>
              <w:spacing w:after="0" w:line="240" w:lineRule="auto"/>
              <w:ind w:left="0"/>
            </w:pPr>
            <w:r>
              <w:t xml:space="preserve">16. Name two ways that the </w:t>
            </w:r>
            <w:r w:rsidRPr="007840D4">
              <w:t xml:space="preserve">craftsman </w:t>
            </w:r>
            <w:r>
              <w:t>was important when building the walls of the cathedral according to pages 30-32.</w:t>
            </w:r>
          </w:p>
        </w:tc>
        <w:tc>
          <w:tcPr>
            <w:tcW w:w="1721" w:type="pct"/>
          </w:tcPr>
          <w:p w14:paraId="787867A1" w14:textId="77777777" w:rsidR="00340BD8" w:rsidRDefault="00340BD8" w:rsidP="00046829">
            <w:pPr>
              <w:spacing w:after="0" w:line="240" w:lineRule="auto"/>
            </w:pPr>
            <w:r>
              <w:t xml:space="preserve">. </w:t>
            </w:r>
          </w:p>
        </w:tc>
        <w:tc>
          <w:tcPr>
            <w:tcW w:w="1676" w:type="pct"/>
          </w:tcPr>
          <w:p w14:paraId="3E2C7D3B" w14:textId="77777777" w:rsidR="00D24EF8" w:rsidRDefault="00D24EF8" w:rsidP="00D24EF8">
            <w:pPr>
              <w:spacing w:after="0" w:line="240" w:lineRule="auto"/>
            </w:pPr>
          </w:p>
          <w:p w14:paraId="4BCD1015" w14:textId="77777777" w:rsidR="00D24EF8" w:rsidRDefault="00D24EF8" w:rsidP="00D24EF8">
            <w:pPr>
              <w:spacing w:after="0" w:line="240" w:lineRule="auto"/>
            </w:pPr>
          </w:p>
          <w:p w14:paraId="14EED2B1" w14:textId="77777777" w:rsidR="00D24EF8" w:rsidRDefault="00D24EF8" w:rsidP="00D24EF8">
            <w:pPr>
              <w:spacing w:after="0" w:line="240" w:lineRule="auto"/>
            </w:pPr>
          </w:p>
          <w:p w14:paraId="29159AB5" w14:textId="77777777" w:rsidR="00D24EF8" w:rsidRDefault="00D24EF8" w:rsidP="00D24EF8">
            <w:pPr>
              <w:spacing w:after="0" w:line="240" w:lineRule="auto"/>
            </w:pPr>
          </w:p>
          <w:p w14:paraId="3CDCD364" w14:textId="77777777" w:rsidR="00D24EF8" w:rsidRDefault="00D24EF8" w:rsidP="00D24EF8">
            <w:pPr>
              <w:spacing w:after="0" w:line="240" w:lineRule="auto"/>
            </w:pPr>
          </w:p>
          <w:p w14:paraId="7EA681A9" w14:textId="77777777" w:rsidR="00340BD8" w:rsidRDefault="00340BD8" w:rsidP="00046829">
            <w:pPr>
              <w:spacing w:after="0" w:line="240" w:lineRule="auto"/>
            </w:pPr>
          </w:p>
        </w:tc>
      </w:tr>
      <w:tr w:rsidR="00D24EF8" w14:paraId="31774C82" w14:textId="77777777" w:rsidTr="00D24EF8">
        <w:tc>
          <w:tcPr>
            <w:tcW w:w="1603" w:type="pct"/>
          </w:tcPr>
          <w:p w14:paraId="438B643A" w14:textId="77777777" w:rsidR="00D24EF8" w:rsidRPr="0023661E" w:rsidRDefault="00D24EF8" w:rsidP="00D24EF8">
            <w:pPr>
              <w:pStyle w:val="ListParagraph"/>
              <w:spacing w:after="0" w:line="240" w:lineRule="auto"/>
              <w:ind w:left="0"/>
            </w:pPr>
            <w:r>
              <w:t xml:space="preserve">17. Explain how the mason’s schedule of work was different from that of other craftsmen. </w:t>
            </w:r>
          </w:p>
        </w:tc>
        <w:tc>
          <w:tcPr>
            <w:tcW w:w="1721" w:type="pct"/>
          </w:tcPr>
          <w:p w14:paraId="5590D159" w14:textId="77777777" w:rsidR="00D24EF8" w:rsidRDefault="00D24EF8" w:rsidP="00046829">
            <w:pPr>
              <w:spacing w:after="0" w:line="240" w:lineRule="auto"/>
            </w:pPr>
          </w:p>
        </w:tc>
        <w:tc>
          <w:tcPr>
            <w:tcW w:w="1676" w:type="pct"/>
          </w:tcPr>
          <w:p w14:paraId="2FBC19BA" w14:textId="77777777" w:rsidR="00D24EF8" w:rsidRDefault="00D24EF8" w:rsidP="00046829">
            <w:pPr>
              <w:spacing w:after="0" w:line="240" w:lineRule="auto"/>
            </w:pPr>
          </w:p>
          <w:p w14:paraId="5E33B89B" w14:textId="77777777" w:rsidR="00D24EF8" w:rsidRDefault="00D24EF8" w:rsidP="00046829">
            <w:pPr>
              <w:spacing w:after="0" w:line="240" w:lineRule="auto"/>
            </w:pPr>
          </w:p>
          <w:p w14:paraId="013DE974" w14:textId="77777777" w:rsidR="00D24EF8" w:rsidRDefault="00D24EF8" w:rsidP="00046829">
            <w:pPr>
              <w:spacing w:after="0" w:line="240" w:lineRule="auto"/>
            </w:pPr>
          </w:p>
          <w:p w14:paraId="3F31C422" w14:textId="77777777" w:rsidR="00D24EF8" w:rsidRDefault="00D24EF8" w:rsidP="00046829">
            <w:pPr>
              <w:spacing w:after="0" w:line="240" w:lineRule="auto"/>
            </w:pPr>
          </w:p>
          <w:p w14:paraId="733E20A5" w14:textId="77777777" w:rsidR="00D24EF8" w:rsidRDefault="00D24EF8" w:rsidP="00046829">
            <w:pPr>
              <w:spacing w:after="0" w:line="240" w:lineRule="auto"/>
            </w:pPr>
          </w:p>
        </w:tc>
      </w:tr>
      <w:tr w:rsidR="00D24EF8" w:rsidRPr="006A639A" w14:paraId="193152F7" w14:textId="77777777" w:rsidTr="00D24EF8">
        <w:tc>
          <w:tcPr>
            <w:tcW w:w="1603" w:type="pct"/>
          </w:tcPr>
          <w:p w14:paraId="48BEE6BA" w14:textId="77777777" w:rsidR="00D24EF8" w:rsidRPr="006A639A" w:rsidRDefault="00D24EF8" w:rsidP="00D24EF8">
            <w:pPr>
              <w:pStyle w:val="ListParagraph"/>
              <w:spacing w:after="0" w:line="240" w:lineRule="auto"/>
              <w:ind w:left="0"/>
            </w:pPr>
            <w:r>
              <w:t xml:space="preserve">18. </w:t>
            </w:r>
            <w:r w:rsidRPr="006A639A">
              <w:t>According to the illustration on page 36 what can you imagine would be the thoughts and feelings of the people of Chutreaux? What effect would these thoughts and feelings have on the future construction of the cathedral?</w:t>
            </w:r>
          </w:p>
        </w:tc>
        <w:tc>
          <w:tcPr>
            <w:tcW w:w="1721" w:type="pct"/>
          </w:tcPr>
          <w:p w14:paraId="5EA63CB1" w14:textId="77777777" w:rsidR="00D24EF8" w:rsidRDefault="00D24EF8" w:rsidP="00046829">
            <w:pPr>
              <w:spacing w:after="0" w:line="240" w:lineRule="auto"/>
            </w:pPr>
          </w:p>
          <w:p w14:paraId="2A734B50" w14:textId="77777777" w:rsidR="00D24EF8" w:rsidRDefault="00D24EF8" w:rsidP="00046829">
            <w:pPr>
              <w:spacing w:after="0" w:line="240" w:lineRule="auto"/>
            </w:pPr>
          </w:p>
          <w:p w14:paraId="241CFCF4" w14:textId="77777777" w:rsidR="00D24EF8" w:rsidRDefault="00D24EF8" w:rsidP="00046829">
            <w:pPr>
              <w:spacing w:after="0" w:line="240" w:lineRule="auto"/>
            </w:pPr>
          </w:p>
          <w:p w14:paraId="0720DBA9" w14:textId="77777777" w:rsidR="00D24EF8" w:rsidRDefault="00D24EF8" w:rsidP="00046829">
            <w:pPr>
              <w:spacing w:after="0" w:line="240" w:lineRule="auto"/>
            </w:pPr>
          </w:p>
          <w:p w14:paraId="12978CA8" w14:textId="77777777" w:rsidR="00D24EF8" w:rsidRDefault="00D24EF8" w:rsidP="00046829">
            <w:pPr>
              <w:spacing w:after="0" w:line="240" w:lineRule="auto"/>
            </w:pPr>
          </w:p>
          <w:p w14:paraId="5AFBCD97" w14:textId="77777777" w:rsidR="00D24EF8" w:rsidRDefault="00D24EF8" w:rsidP="00046829">
            <w:pPr>
              <w:spacing w:after="0" w:line="240" w:lineRule="auto"/>
            </w:pPr>
          </w:p>
          <w:p w14:paraId="090AFB6A" w14:textId="77777777" w:rsidR="00D24EF8" w:rsidRDefault="00D24EF8" w:rsidP="00046829">
            <w:pPr>
              <w:spacing w:after="0" w:line="240" w:lineRule="auto"/>
            </w:pPr>
          </w:p>
          <w:p w14:paraId="055BD805" w14:textId="77777777" w:rsidR="00D24EF8" w:rsidRPr="006A639A" w:rsidRDefault="00D24EF8" w:rsidP="00046829">
            <w:pPr>
              <w:spacing w:after="0" w:line="240" w:lineRule="auto"/>
            </w:pPr>
          </w:p>
        </w:tc>
        <w:tc>
          <w:tcPr>
            <w:tcW w:w="1676" w:type="pct"/>
          </w:tcPr>
          <w:p w14:paraId="2F7AE85F" w14:textId="77777777" w:rsidR="00D24EF8" w:rsidRPr="006A639A" w:rsidRDefault="00D24EF8" w:rsidP="00046829">
            <w:pPr>
              <w:spacing w:after="0" w:line="240" w:lineRule="auto"/>
            </w:pPr>
          </w:p>
        </w:tc>
      </w:tr>
      <w:tr w:rsidR="00D24EF8" w:rsidRPr="006A639A" w14:paraId="3F491982" w14:textId="77777777" w:rsidTr="00D24EF8">
        <w:trPr>
          <w:trHeight w:val="321"/>
        </w:trPr>
        <w:tc>
          <w:tcPr>
            <w:tcW w:w="1603" w:type="pct"/>
            <w:vMerge w:val="restart"/>
          </w:tcPr>
          <w:p w14:paraId="14488807" w14:textId="77777777" w:rsidR="00D24EF8" w:rsidRDefault="00D24EF8" w:rsidP="00D24EF8">
            <w:pPr>
              <w:pStyle w:val="ListParagraph"/>
              <w:spacing w:after="0" w:line="240" w:lineRule="auto"/>
              <w:ind w:left="0"/>
            </w:pPr>
            <w:r>
              <w:t xml:space="preserve">19. </w:t>
            </w:r>
            <w:r w:rsidRPr="006A639A">
              <w:t>Using the OPTIC acronym, explain how the illustration on p</w:t>
            </w:r>
            <w:r>
              <w:t>ages</w:t>
            </w:r>
            <w:r w:rsidRPr="006A639A">
              <w:t xml:space="preserve"> 38</w:t>
            </w:r>
            <w:r>
              <w:t>-39</w:t>
            </w:r>
            <w:r w:rsidRPr="006A639A">
              <w:t xml:space="preserve"> helps you understand part of the process of building a cathedral.</w:t>
            </w:r>
            <w:r>
              <w:t xml:space="preserve"> As you look at pages 38-39, flip back to the illustration that William of Planz drew for the Wall Elevation on page 13.  How are the two illustrations the same and different</w:t>
            </w:r>
          </w:p>
          <w:p w14:paraId="3D973428" w14:textId="77777777" w:rsidR="00D24EF8" w:rsidRPr="006A639A" w:rsidRDefault="00D24EF8" w:rsidP="00D24EF8">
            <w:pPr>
              <w:pStyle w:val="ListParagraph"/>
              <w:spacing w:after="0" w:line="240" w:lineRule="auto"/>
              <w:ind w:left="0"/>
            </w:pPr>
          </w:p>
        </w:tc>
        <w:tc>
          <w:tcPr>
            <w:tcW w:w="1721" w:type="pct"/>
          </w:tcPr>
          <w:p w14:paraId="6CB8C489" w14:textId="77777777" w:rsidR="00D24EF8" w:rsidRPr="006A639A" w:rsidRDefault="00D24EF8" w:rsidP="00046829">
            <w:pPr>
              <w:spacing w:after="0" w:line="240" w:lineRule="auto"/>
            </w:pPr>
            <w:r w:rsidRPr="006A639A">
              <w:rPr>
                <w:b/>
              </w:rPr>
              <w:t>O</w:t>
            </w:r>
            <w:r w:rsidRPr="006A639A">
              <w:t xml:space="preserve">   </w:t>
            </w:r>
            <w:r w:rsidRPr="006A639A">
              <w:rPr>
                <w:b/>
              </w:rPr>
              <w:t>Overview</w:t>
            </w:r>
          </w:p>
          <w:p w14:paraId="0758AC17" w14:textId="77777777" w:rsidR="00D24EF8" w:rsidRPr="006A639A" w:rsidRDefault="00D24EF8" w:rsidP="00534DAC">
            <w:pPr>
              <w:pStyle w:val="ListParagraph"/>
              <w:numPr>
                <w:ilvl w:val="0"/>
                <w:numId w:val="19"/>
              </w:numPr>
              <w:spacing w:after="0" w:line="240" w:lineRule="auto"/>
            </w:pPr>
            <w:r w:rsidRPr="006A639A">
              <w:t>Conduct a brief tour of the image</w:t>
            </w:r>
          </w:p>
        </w:tc>
        <w:tc>
          <w:tcPr>
            <w:tcW w:w="1676" w:type="pct"/>
          </w:tcPr>
          <w:p w14:paraId="6FCEAC9E" w14:textId="77777777" w:rsidR="00D24EF8" w:rsidRDefault="00D24EF8" w:rsidP="00D24EF8">
            <w:pPr>
              <w:spacing w:after="0" w:line="240" w:lineRule="auto"/>
            </w:pPr>
            <w:r w:rsidRPr="006A639A">
              <w:t xml:space="preserve">O = </w:t>
            </w:r>
          </w:p>
          <w:p w14:paraId="66C1276D" w14:textId="77777777" w:rsidR="00D24EF8" w:rsidRDefault="00D24EF8" w:rsidP="00D24EF8">
            <w:pPr>
              <w:spacing w:after="0" w:line="240" w:lineRule="auto"/>
            </w:pPr>
          </w:p>
          <w:p w14:paraId="1B126E85" w14:textId="77777777" w:rsidR="00D24EF8" w:rsidRDefault="00D24EF8" w:rsidP="00D24EF8">
            <w:pPr>
              <w:spacing w:after="0" w:line="240" w:lineRule="auto"/>
            </w:pPr>
          </w:p>
          <w:p w14:paraId="2D26A9B4" w14:textId="77777777" w:rsidR="00D24EF8" w:rsidRPr="006A639A" w:rsidRDefault="00D24EF8" w:rsidP="00D24EF8">
            <w:pPr>
              <w:spacing w:after="0" w:line="240" w:lineRule="auto"/>
            </w:pPr>
          </w:p>
        </w:tc>
      </w:tr>
      <w:tr w:rsidR="00D24EF8" w:rsidRPr="006A639A" w14:paraId="0351E425" w14:textId="77777777" w:rsidTr="00D24EF8">
        <w:trPr>
          <w:trHeight w:val="321"/>
        </w:trPr>
        <w:tc>
          <w:tcPr>
            <w:tcW w:w="1603" w:type="pct"/>
            <w:vMerge/>
          </w:tcPr>
          <w:p w14:paraId="72647620"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1314AB07" w14:textId="77777777" w:rsidR="00D24EF8" w:rsidRPr="006A639A" w:rsidRDefault="00D24EF8" w:rsidP="00046829">
            <w:pPr>
              <w:spacing w:after="0" w:line="240" w:lineRule="auto"/>
            </w:pPr>
            <w:r w:rsidRPr="006A639A">
              <w:rPr>
                <w:b/>
              </w:rPr>
              <w:t>P</w:t>
            </w:r>
            <w:r w:rsidRPr="006A639A">
              <w:t xml:space="preserve">   </w:t>
            </w:r>
            <w:r w:rsidRPr="006A639A">
              <w:rPr>
                <w:b/>
              </w:rPr>
              <w:t>Parts</w:t>
            </w:r>
          </w:p>
          <w:p w14:paraId="1AF1F9B2" w14:textId="77777777" w:rsidR="00D24EF8" w:rsidRPr="006A639A" w:rsidRDefault="00D24EF8" w:rsidP="00534DAC">
            <w:pPr>
              <w:pStyle w:val="ListParagraph"/>
              <w:numPr>
                <w:ilvl w:val="0"/>
                <w:numId w:val="18"/>
              </w:numPr>
              <w:spacing w:after="0" w:line="240" w:lineRule="auto"/>
            </w:pPr>
            <w:r w:rsidRPr="006A639A">
              <w:t>Focus on the parts</w:t>
            </w:r>
          </w:p>
          <w:p w14:paraId="5004E673" w14:textId="77777777" w:rsidR="00D24EF8" w:rsidRPr="006A639A" w:rsidRDefault="00D24EF8" w:rsidP="00534DAC">
            <w:pPr>
              <w:pStyle w:val="ListParagraph"/>
              <w:numPr>
                <w:ilvl w:val="0"/>
                <w:numId w:val="18"/>
              </w:numPr>
              <w:spacing w:after="0" w:line="240" w:lineRule="auto"/>
            </w:pPr>
            <w:r w:rsidRPr="006A639A">
              <w:t>Read all the labels</w:t>
            </w:r>
          </w:p>
          <w:p w14:paraId="670999E0" w14:textId="77777777" w:rsidR="00D24EF8" w:rsidRPr="006A639A" w:rsidRDefault="00D24EF8" w:rsidP="00534DAC">
            <w:pPr>
              <w:pStyle w:val="ListParagraph"/>
              <w:numPr>
                <w:ilvl w:val="0"/>
                <w:numId w:val="18"/>
              </w:numPr>
              <w:spacing w:after="0" w:line="240" w:lineRule="auto"/>
            </w:pPr>
            <w:r w:rsidRPr="006A639A">
              <w:t>Notice important details</w:t>
            </w:r>
          </w:p>
        </w:tc>
        <w:tc>
          <w:tcPr>
            <w:tcW w:w="1676" w:type="pct"/>
          </w:tcPr>
          <w:p w14:paraId="766106E1" w14:textId="77777777" w:rsidR="00D24EF8" w:rsidRPr="006A639A" w:rsidRDefault="00D24EF8" w:rsidP="00D24EF8">
            <w:pPr>
              <w:spacing w:after="0" w:line="240" w:lineRule="auto"/>
            </w:pPr>
            <w:r w:rsidRPr="006A639A">
              <w:t xml:space="preserve">P = </w:t>
            </w:r>
          </w:p>
        </w:tc>
      </w:tr>
      <w:tr w:rsidR="00D24EF8" w:rsidRPr="006A639A" w14:paraId="799AC90E" w14:textId="77777777" w:rsidTr="00D24EF8">
        <w:trPr>
          <w:trHeight w:val="321"/>
        </w:trPr>
        <w:tc>
          <w:tcPr>
            <w:tcW w:w="1603" w:type="pct"/>
            <w:vMerge/>
          </w:tcPr>
          <w:p w14:paraId="77AA2366"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551CF698" w14:textId="77777777" w:rsidR="00D24EF8" w:rsidRPr="006A639A" w:rsidRDefault="00D24EF8" w:rsidP="00046829">
            <w:pPr>
              <w:spacing w:after="0" w:line="240" w:lineRule="auto"/>
              <w:rPr>
                <w:b/>
              </w:rPr>
            </w:pPr>
            <w:r w:rsidRPr="006A639A">
              <w:rPr>
                <w:b/>
              </w:rPr>
              <w:t>T</w:t>
            </w:r>
            <w:r w:rsidRPr="006A639A">
              <w:t xml:space="preserve">   </w:t>
            </w:r>
            <w:r w:rsidRPr="006A639A">
              <w:rPr>
                <w:b/>
              </w:rPr>
              <w:t>Title</w:t>
            </w:r>
          </w:p>
          <w:p w14:paraId="532CFD69" w14:textId="77777777" w:rsidR="00D24EF8" w:rsidRPr="006A639A" w:rsidRDefault="00D24EF8" w:rsidP="00534DAC">
            <w:pPr>
              <w:pStyle w:val="ListParagraph"/>
              <w:numPr>
                <w:ilvl w:val="0"/>
                <w:numId w:val="20"/>
              </w:numPr>
              <w:spacing w:after="0" w:line="240" w:lineRule="auto"/>
            </w:pPr>
            <w:r w:rsidRPr="006A639A">
              <w:t>Read/Create the title for a clear understanding of the image</w:t>
            </w:r>
          </w:p>
        </w:tc>
        <w:tc>
          <w:tcPr>
            <w:tcW w:w="1676" w:type="pct"/>
          </w:tcPr>
          <w:p w14:paraId="000276F8" w14:textId="77777777" w:rsidR="00D24EF8" w:rsidRPr="006A639A" w:rsidRDefault="00D24EF8" w:rsidP="00D24EF8">
            <w:pPr>
              <w:spacing w:after="0" w:line="240" w:lineRule="auto"/>
            </w:pPr>
            <w:r w:rsidRPr="006A639A">
              <w:t xml:space="preserve">T = </w:t>
            </w:r>
          </w:p>
        </w:tc>
      </w:tr>
      <w:tr w:rsidR="00D24EF8" w:rsidRPr="006A639A" w14:paraId="6AA38FF0" w14:textId="77777777" w:rsidTr="00D24EF8">
        <w:trPr>
          <w:trHeight w:val="321"/>
        </w:trPr>
        <w:tc>
          <w:tcPr>
            <w:tcW w:w="1603" w:type="pct"/>
            <w:vMerge/>
          </w:tcPr>
          <w:p w14:paraId="42200A6F"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623D1EC3" w14:textId="77777777" w:rsidR="00D24EF8" w:rsidRPr="006A639A" w:rsidRDefault="00D24EF8" w:rsidP="00046829">
            <w:pPr>
              <w:spacing w:after="0" w:line="240" w:lineRule="auto"/>
            </w:pPr>
            <w:r w:rsidRPr="006A639A">
              <w:rPr>
                <w:b/>
              </w:rPr>
              <w:t xml:space="preserve">I </w:t>
            </w:r>
            <w:r w:rsidRPr="006A639A">
              <w:t xml:space="preserve">  </w:t>
            </w:r>
            <w:r w:rsidRPr="006A639A">
              <w:rPr>
                <w:b/>
              </w:rPr>
              <w:t>Internal Relationships</w:t>
            </w:r>
          </w:p>
          <w:p w14:paraId="5DD201E5" w14:textId="77777777" w:rsidR="00D24EF8" w:rsidRPr="006A639A" w:rsidRDefault="00D24EF8" w:rsidP="00534DAC">
            <w:pPr>
              <w:pStyle w:val="ListParagraph"/>
              <w:numPr>
                <w:ilvl w:val="0"/>
                <w:numId w:val="20"/>
              </w:numPr>
              <w:spacing w:after="0" w:line="240" w:lineRule="auto"/>
            </w:pPr>
            <w:r w:rsidRPr="006A639A">
              <w:t>Does title help identify the main subject?</w:t>
            </w:r>
          </w:p>
        </w:tc>
        <w:tc>
          <w:tcPr>
            <w:tcW w:w="1676" w:type="pct"/>
          </w:tcPr>
          <w:p w14:paraId="5C9F8CF9" w14:textId="77777777" w:rsidR="00D24EF8" w:rsidRPr="006A639A" w:rsidRDefault="00D24EF8" w:rsidP="00046829">
            <w:pPr>
              <w:spacing w:after="0" w:line="240" w:lineRule="auto"/>
            </w:pPr>
            <w:r w:rsidRPr="006A639A">
              <w:t>I =.</w:t>
            </w:r>
          </w:p>
          <w:p w14:paraId="6FF0240A" w14:textId="77777777" w:rsidR="00D24EF8" w:rsidRPr="006A639A" w:rsidRDefault="00D24EF8" w:rsidP="00046829">
            <w:pPr>
              <w:spacing w:after="0" w:line="240" w:lineRule="auto"/>
            </w:pPr>
          </w:p>
        </w:tc>
      </w:tr>
      <w:tr w:rsidR="00D24EF8" w:rsidRPr="006A639A" w14:paraId="5F79DF5E" w14:textId="77777777" w:rsidTr="00D24EF8">
        <w:trPr>
          <w:trHeight w:val="321"/>
        </w:trPr>
        <w:tc>
          <w:tcPr>
            <w:tcW w:w="1603" w:type="pct"/>
            <w:vMerge/>
          </w:tcPr>
          <w:p w14:paraId="1FD5D137"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68C7FB74" w14:textId="77777777" w:rsidR="00D24EF8" w:rsidRPr="006A639A" w:rsidRDefault="00D24EF8" w:rsidP="00046829">
            <w:pPr>
              <w:spacing w:after="0" w:line="240" w:lineRule="auto"/>
            </w:pPr>
            <w:r w:rsidRPr="006A639A">
              <w:rPr>
                <w:b/>
              </w:rPr>
              <w:t xml:space="preserve">C </w:t>
            </w:r>
            <w:r w:rsidRPr="006A639A">
              <w:t xml:space="preserve">  </w:t>
            </w:r>
            <w:r w:rsidRPr="006A639A">
              <w:rPr>
                <w:b/>
              </w:rPr>
              <w:t>Conclusion</w:t>
            </w:r>
          </w:p>
          <w:p w14:paraId="5B066E20" w14:textId="77777777" w:rsidR="00D24EF8" w:rsidRPr="006A639A" w:rsidRDefault="00D24EF8" w:rsidP="00534DAC">
            <w:pPr>
              <w:pStyle w:val="ListParagraph"/>
              <w:numPr>
                <w:ilvl w:val="0"/>
                <w:numId w:val="20"/>
              </w:numPr>
              <w:spacing w:after="0" w:line="240" w:lineRule="auto"/>
            </w:pPr>
            <w:r w:rsidRPr="006A639A">
              <w:t xml:space="preserve">Draw a conclusion about the </w:t>
            </w:r>
            <w:r>
              <w:t>images</w:t>
            </w:r>
          </w:p>
        </w:tc>
        <w:tc>
          <w:tcPr>
            <w:tcW w:w="1676" w:type="pct"/>
          </w:tcPr>
          <w:p w14:paraId="20BBAB6D" w14:textId="77777777" w:rsidR="00D24EF8" w:rsidRDefault="00D24EF8" w:rsidP="00D24EF8">
            <w:pPr>
              <w:spacing w:after="0" w:line="240" w:lineRule="auto"/>
            </w:pPr>
            <w:r w:rsidRPr="006A639A">
              <w:t xml:space="preserve">C = </w:t>
            </w:r>
          </w:p>
          <w:p w14:paraId="5AAC3A5B" w14:textId="77777777" w:rsidR="00D24EF8" w:rsidRDefault="00D24EF8" w:rsidP="00D24EF8">
            <w:pPr>
              <w:spacing w:after="0" w:line="240" w:lineRule="auto"/>
            </w:pPr>
          </w:p>
          <w:p w14:paraId="1C479305" w14:textId="77777777" w:rsidR="00D24EF8" w:rsidRDefault="00D24EF8" w:rsidP="00D24EF8">
            <w:pPr>
              <w:spacing w:after="0" w:line="240" w:lineRule="auto"/>
            </w:pPr>
          </w:p>
          <w:p w14:paraId="00DFF81E" w14:textId="77777777" w:rsidR="00D24EF8" w:rsidRDefault="00D24EF8" w:rsidP="00D24EF8">
            <w:pPr>
              <w:spacing w:after="0" w:line="240" w:lineRule="auto"/>
            </w:pPr>
          </w:p>
          <w:p w14:paraId="2B3E4D73" w14:textId="77777777" w:rsidR="00D24EF8" w:rsidRDefault="00D24EF8" w:rsidP="00D24EF8">
            <w:pPr>
              <w:spacing w:after="0" w:line="240" w:lineRule="auto"/>
            </w:pPr>
          </w:p>
          <w:p w14:paraId="102DF140" w14:textId="77777777" w:rsidR="00D24EF8" w:rsidRDefault="00D24EF8" w:rsidP="00D24EF8">
            <w:pPr>
              <w:spacing w:after="0" w:line="240" w:lineRule="auto"/>
            </w:pPr>
          </w:p>
          <w:p w14:paraId="4D8CD344" w14:textId="77777777" w:rsidR="00D24EF8" w:rsidRDefault="00D24EF8" w:rsidP="00D24EF8">
            <w:pPr>
              <w:spacing w:after="0" w:line="240" w:lineRule="auto"/>
            </w:pPr>
          </w:p>
          <w:p w14:paraId="2E91C3F0" w14:textId="77777777" w:rsidR="00D24EF8" w:rsidRDefault="00D24EF8" w:rsidP="00D24EF8">
            <w:pPr>
              <w:spacing w:after="0" w:line="240" w:lineRule="auto"/>
            </w:pPr>
          </w:p>
          <w:p w14:paraId="2916A375" w14:textId="77777777" w:rsidR="00D24EF8" w:rsidRDefault="00D24EF8" w:rsidP="00D24EF8">
            <w:pPr>
              <w:spacing w:after="0" w:line="240" w:lineRule="auto"/>
            </w:pPr>
          </w:p>
          <w:p w14:paraId="64898E1A" w14:textId="77777777" w:rsidR="00D24EF8" w:rsidRDefault="00D24EF8" w:rsidP="00D24EF8">
            <w:pPr>
              <w:spacing w:after="0" w:line="240" w:lineRule="auto"/>
            </w:pPr>
          </w:p>
          <w:p w14:paraId="0C1D6A0B" w14:textId="77777777" w:rsidR="00D24EF8" w:rsidRPr="006A639A" w:rsidRDefault="00D24EF8" w:rsidP="00D24EF8">
            <w:pPr>
              <w:spacing w:after="0" w:line="240" w:lineRule="auto"/>
            </w:pPr>
          </w:p>
        </w:tc>
      </w:tr>
      <w:tr w:rsidR="00046829" w14:paraId="461EB631" w14:textId="77777777" w:rsidTr="00046829">
        <w:trPr>
          <w:trHeight w:val="321"/>
        </w:trPr>
        <w:tc>
          <w:tcPr>
            <w:tcW w:w="5000" w:type="pct"/>
            <w:gridSpan w:val="3"/>
          </w:tcPr>
          <w:p w14:paraId="617AFBE7" w14:textId="77777777" w:rsidR="00046829" w:rsidRDefault="00046829" w:rsidP="00046829">
            <w:pPr>
              <w:spacing w:after="0" w:line="240" w:lineRule="auto"/>
              <w:jc w:val="center"/>
            </w:pPr>
            <w:r w:rsidRPr="00FE04A4">
              <w:rPr>
                <w:b/>
              </w:rPr>
              <w:t xml:space="preserve">Lesson </w:t>
            </w:r>
            <w:r>
              <w:rPr>
                <w:b/>
              </w:rPr>
              <w:t>7,</w:t>
            </w:r>
            <w:r w:rsidRPr="00FE04A4">
              <w:rPr>
                <w:b/>
              </w:rPr>
              <w:t xml:space="preserve"> Questions </w:t>
            </w:r>
            <w:r>
              <w:rPr>
                <w:b/>
              </w:rPr>
              <w:t>20-22</w:t>
            </w:r>
          </w:p>
        </w:tc>
      </w:tr>
      <w:tr w:rsidR="00D24EF8" w:rsidRPr="00E63EB6" w14:paraId="731FCF3E" w14:textId="77777777" w:rsidTr="00D24EF8">
        <w:trPr>
          <w:trHeight w:val="321"/>
        </w:trPr>
        <w:tc>
          <w:tcPr>
            <w:tcW w:w="1603" w:type="pct"/>
          </w:tcPr>
          <w:p w14:paraId="23405782" w14:textId="77777777" w:rsidR="00D24EF8" w:rsidRPr="00E63EB6" w:rsidRDefault="00D24EF8" w:rsidP="00046829">
            <w:pPr>
              <w:spacing w:after="0" w:line="240" w:lineRule="auto"/>
              <w:jc w:val="center"/>
              <w:rPr>
                <w:b/>
              </w:rPr>
            </w:pPr>
            <w:r>
              <w:rPr>
                <w:b/>
              </w:rPr>
              <w:t>Questions</w:t>
            </w:r>
          </w:p>
        </w:tc>
        <w:tc>
          <w:tcPr>
            <w:tcW w:w="1721" w:type="pct"/>
          </w:tcPr>
          <w:p w14:paraId="7669EAAB" w14:textId="77777777" w:rsidR="00D24EF8" w:rsidRPr="00E63EB6" w:rsidRDefault="00D24EF8" w:rsidP="00046829">
            <w:pPr>
              <w:spacing w:after="0" w:line="240" w:lineRule="auto"/>
              <w:jc w:val="center"/>
              <w:rPr>
                <w:b/>
              </w:rPr>
            </w:pPr>
            <w:r>
              <w:rPr>
                <w:b/>
              </w:rPr>
              <w:t>Answers in Your Own Words</w:t>
            </w:r>
          </w:p>
        </w:tc>
        <w:tc>
          <w:tcPr>
            <w:tcW w:w="1676" w:type="pct"/>
          </w:tcPr>
          <w:p w14:paraId="585C9728" w14:textId="77777777" w:rsidR="00D24EF8" w:rsidRPr="00E63EB6" w:rsidRDefault="00D24EF8" w:rsidP="00046829">
            <w:pPr>
              <w:spacing w:after="0" w:line="240" w:lineRule="auto"/>
              <w:jc w:val="center"/>
              <w:rPr>
                <w:b/>
              </w:rPr>
            </w:pPr>
            <w:r>
              <w:rPr>
                <w:b/>
              </w:rPr>
              <w:t>Textual Evidence</w:t>
            </w:r>
          </w:p>
        </w:tc>
      </w:tr>
      <w:tr w:rsidR="00D24EF8" w:rsidRPr="006A639A" w14:paraId="52968400" w14:textId="77777777" w:rsidTr="00D24EF8">
        <w:tc>
          <w:tcPr>
            <w:tcW w:w="1603" w:type="pct"/>
          </w:tcPr>
          <w:p w14:paraId="265E6514" w14:textId="77777777" w:rsidR="00D24EF8" w:rsidRPr="006A639A" w:rsidRDefault="00D24EF8" w:rsidP="00D24EF8">
            <w:pPr>
              <w:pStyle w:val="ListParagraph"/>
              <w:spacing w:after="0" w:line="240" w:lineRule="auto"/>
              <w:ind w:left="0"/>
            </w:pPr>
            <w:r>
              <w:t xml:space="preserve">20. </w:t>
            </w:r>
            <w:r w:rsidRPr="006A639A">
              <w:t>According to pages 40-44, what master craftsmen were mainly responsible for the construction of the roof?</w:t>
            </w:r>
          </w:p>
        </w:tc>
        <w:tc>
          <w:tcPr>
            <w:tcW w:w="1721" w:type="pct"/>
          </w:tcPr>
          <w:p w14:paraId="0E5864F2" w14:textId="77777777" w:rsidR="00D24EF8" w:rsidRPr="006A639A" w:rsidRDefault="00D24EF8" w:rsidP="00046829">
            <w:pPr>
              <w:spacing w:after="0" w:line="240" w:lineRule="auto"/>
              <w:rPr>
                <w:noProof/>
              </w:rPr>
            </w:pPr>
          </w:p>
        </w:tc>
        <w:tc>
          <w:tcPr>
            <w:tcW w:w="1676" w:type="pct"/>
          </w:tcPr>
          <w:p w14:paraId="70253FA0" w14:textId="77777777" w:rsidR="00D24EF8" w:rsidRDefault="00D24EF8" w:rsidP="00046829">
            <w:pPr>
              <w:spacing w:after="0" w:line="240" w:lineRule="auto"/>
              <w:rPr>
                <w:noProof/>
              </w:rPr>
            </w:pPr>
          </w:p>
          <w:p w14:paraId="6006C14D" w14:textId="77777777" w:rsidR="00D24EF8" w:rsidRDefault="00D24EF8" w:rsidP="00046829">
            <w:pPr>
              <w:spacing w:after="0" w:line="240" w:lineRule="auto"/>
              <w:rPr>
                <w:noProof/>
              </w:rPr>
            </w:pPr>
          </w:p>
          <w:p w14:paraId="7E32A1A0" w14:textId="77777777" w:rsidR="00D24EF8" w:rsidRDefault="00D24EF8" w:rsidP="00046829">
            <w:pPr>
              <w:spacing w:after="0" w:line="240" w:lineRule="auto"/>
              <w:rPr>
                <w:noProof/>
              </w:rPr>
            </w:pPr>
          </w:p>
          <w:p w14:paraId="776F8496" w14:textId="77777777" w:rsidR="00D24EF8" w:rsidRDefault="00D24EF8" w:rsidP="00046829">
            <w:pPr>
              <w:spacing w:after="0" w:line="240" w:lineRule="auto"/>
              <w:rPr>
                <w:noProof/>
              </w:rPr>
            </w:pPr>
          </w:p>
          <w:p w14:paraId="0C3E6C4D" w14:textId="77777777" w:rsidR="00D24EF8" w:rsidRDefault="00D24EF8" w:rsidP="00046829">
            <w:pPr>
              <w:spacing w:after="0" w:line="240" w:lineRule="auto"/>
              <w:rPr>
                <w:noProof/>
              </w:rPr>
            </w:pPr>
          </w:p>
          <w:p w14:paraId="51CD788C" w14:textId="77777777" w:rsidR="00D24EF8" w:rsidRPr="006A639A" w:rsidRDefault="00D24EF8" w:rsidP="00046829">
            <w:pPr>
              <w:spacing w:after="0" w:line="240" w:lineRule="auto"/>
              <w:rPr>
                <w:noProof/>
              </w:rPr>
            </w:pPr>
          </w:p>
        </w:tc>
      </w:tr>
      <w:tr w:rsidR="00D24EF8" w:rsidRPr="006A639A" w14:paraId="0565CD12" w14:textId="77777777" w:rsidTr="00D24EF8">
        <w:tc>
          <w:tcPr>
            <w:tcW w:w="1603" w:type="pct"/>
          </w:tcPr>
          <w:p w14:paraId="7352D87A" w14:textId="77777777" w:rsidR="00D24EF8" w:rsidRDefault="00D24EF8" w:rsidP="00D24EF8">
            <w:pPr>
              <w:pStyle w:val="ListParagraph"/>
              <w:spacing w:after="0" w:line="240" w:lineRule="auto"/>
              <w:ind w:left="0"/>
            </w:pPr>
            <w:r>
              <w:t xml:space="preserve">21. </w:t>
            </w:r>
            <w:r w:rsidRPr="006A639A">
              <w:t xml:space="preserve">What does the illustration on page 48 tell you about the construction of the cathedral that the text does not? </w:t>
            </w:r>
          </w:p>
          <w:p w14:paraId="4C47B06A" w14:textId="77777777" w:rsidR="00D24EF8" w:rsidRPr="006A639A" w:rsidRDefault="00D24EF8" w:rsidP="00D24EF8">
            <w:pPr>
              <w:pStyle w:val="ListParagraph"/>
              <w:spacing w:after="0" w:line="240" w:lineRule="auto"/>
              <w:ind w:left="0"/>
            </w:pPr>
            <w:r>
              <w:t>Why do you think Macaulay included illustrations such as this one?</w:t>
            </w:r>
          </w:p>
        </w:tc>
        <w:tc>
          <w:tcPr>
            <w:tcW w:w="1721" w:type="pct"/>
          </w:tcPr>
          <w:p w14:paraId="7547A227" w14:textId="77777777" w:rsidR="00D24EF8" w:rsidRDefault="00D24EF8" w:rsidP="00046829">
            <w:pPr>
              <w:spacing w:after="0" w:line="240" w:lineRule="auto"/>
              <w:rPr>
                <w:noProof/>
              </w:rPr>
            </w:pPr>
          </w:p>
          <w:p w14:paraId="5824B597" w14:textId="77777777" w:rsidR="00D24EF8" w:rsidRDefault="00D24EF8" w:rsidP="00046829">
            <w:pPr>
              <w:spacing w:after="0" w:line="240" w:lineRule="auto"/>
              <w:rPr>
                <w:noProof/>
              </w:rPr>
            </w:pPr>
          </w:p>
          <w:p w14:paraId="135752C7" w14:textId="77777777" w:rsidR="00D24EF8" w:rsidRDefault="00D24EF8" w:rsidP="00046829">
            <w:pPr>
              <w:spacing w:after="0" w:line="240" w:lineRule="auto"/>
              <w:rPr>
                <w:noProof/>
              </w:rPr>
            </w:pPr>
          </w:p>
          <w:p w14:paraId="180F4582" w14:textId="77777777" w:rsidR="00D24EF8" w:rsidRDefault="00D24EF8" w:rsidP="00046829">
            <w:pPr>
              <w:spacing w:after="0" w:line="240" w:lineRule="auto"/>
              <w:rPr>
                <w:noProof/>
              </w:rPr>
            </w:pPr>
          </w:p>
          <w:p w14:paraId="1CEA3BF5" w14:textId="77777777" w:rsidR="00D24EF8" w:rsidRDefault="00D24EF8" w:rsidP="00046829">
            <w:pPr>
              <w:spacing w:after="0" w:line="240" w:lineRule="auto"/>
              <w:rPr>
                <w:noProof/>
              </w:rPr>
            </w:pPr>
          </w:p>
          <w:p w14:paraId="610AF487" w14:textId="77777777" w:rsidR="00D24EF8" w:rsidRDefault="00D24EF8" w:rsidP="00046829">
            <w:pPr>
              <w:spacing w:after="0" w:line="240" w:lineRule="auto"/>
              <w:rPr>
                <w:noProof/>
              </w:rPr>
            </w:pPr>
          </w:p>
          <w:p w14:paraId="7C53C6AA" w14:textId="77777777" w:rsidR="00D24EF8" w:rsidRDefault="00D24EF8" w:rsidP="00046829">
            <w:pPr>
              <w:spacing w:after="0" w:line="240" w:lineRule="auto"/>
              <w:rPr>
                <w:noProof/>
              </w:rPr>
            </w:pPr>
          </w:p>
          <w:p w14:paraId="34F96FFA" w14:textId="77777777" w:rsidR="00D24EF8" w:rsidRPr="006A639A" w:rsidRDefault="00D24EF8" w:rsidP="00046829">
            <w:pPr>
              <w:spacing w:after="0" w:line="240" w:lineRule="auto"/>
              <w:rPr>
                <w:noProof/>
              </w:rPr>
            </w:pPr>
          </w:p>
        </w:tc>
        <w:tc>
          <w:tcPr>
            <w:tcW w:w="1676" w:type="pct"/>
          </w:tcPr>
          <w:p w14:paraId="6049AC59" w14:textId="77777777" w:rsidR="00D24EF8" w:rsidRPr="006A639A" w:rsidRDefault="00D24EF8" w:rsidP="00046829">
            <w:pPr>
              <w:spacing w:after="0" w:line="240" w:lineRule="auto"/>
              <w:rPr>
                <w:noProof/>
              </w:rPr>
            </w:pPr>
          </w:p>
        </w:tc>
      </w:tr>
      <w:tr w:rsidR="00D24EF8" w:rsidRPr="006A639A" w14:paraId="603165D1" w14:textId="77777777" w:rsidTr="00D24EF8">
        <w:trPr>
          <w:trHeight w:val="591"/>
        </w:trPr>
        <w:tc>
          <w:tcPr>
            <w:tcW w:w="1603" w:type="pct"/>
            <w:vMerge w:val="restart"/>
          </w:tcPr>
          <w:p w14:paraId="2D78CCE2" w14:textId="77777777" w:rsidR="00D24EF8" w:rsidRPr="006A639A" w:rsidRDefault="00320874" w:rsidP="00D24EF8">
            <w:pPr>
              <w:pStyle w:val="ListParagraph"/>
              <w:spacing w:after="0" w:line="240" w:lineRule="auto"/>
              <w:ind w:left="0"/>
            </w:pPr>
            <w:r>
              <w:t xml:space="preserve">22. </w:t>
            </w:r>
            <w:r w:rsidRPr="006A639A">
              <w:t xml:space="preserve">Using the OPTIC routine, </w:t>
            </w:r>
            <w:r>
              <w:t xml:space="preserve">explain </w:t>
            </w:r>
            <w:r w:rsidRPr="006A639A">
              <w:t xml:space="preserve">how the </w:t>
            </w:r>
            <w:r>
              <w:t xml:space="preserve">sequence of </w:t>
            </w:r>
            <w:r w:rsidRPr="006A639A">
              <w:t>illustration</w:t>
            </w:r>
            <w:r>
              <w:t>s</w:t>
            </w:r>
            <w:r w:rsidRPr="006A639A">
              <w:t xml:space="preserve"> on page</w:t>
            </w:r>
            <w:r>
              <w:t>s</w:t>
            </w:r>
            <w:r w:rsidRPr="006A639A">
              <w:t xml:space="preserve"> 5</w:t>
            </w:r>
            <w:r>
              <w:t>4</w:t>
            </w:r>
            <w:r w:rsidRPr="006A639A">
              <w:t xml:space="preserve"> </w:t>
            </w:r>
            <w:r>
              <w:t>to</w:t>
            </w:r>
            <w:r w:rsidRPr="006A639A">
              <w:t xml:space="preserve"> 56 help</w:t>
            </w:r>
            <w:r>
              <w:t>s</w:t>
            </w:r>
            <w:r w:rsidRPr="006A639A">
              <w:t xml:space="preserve"> the reader understand part of the process of building </w:t>
            </w:r>
            <w:r>
              <w:t xml:space="preserve">the vault of </w:t>
            </w:r>
            <w:r w:rsidRPr="006A639A">
              <w:t>a cathedral.</w:t>
            </w:r>
          </w:p>
        </w:tc>
        <w:tc>
          <w:tcPr>
            <w:tcW w:w="1721" w:type="pct"/>
          </w:tcPr>
          <w:p w14:paraId="0E58CD6D" w14:textId="77777777" w:rsidR="00D24EF8" w:rsidRPr="006A639A" w:rsidRDefault="00D24EF8" w:rsidP="00046829">
            <w:pPr>
              <w:spacing w:after="0" w:line="240" w:lineRule="auto"/>
            </w:pPr>
            <w:r w:rsidRPr="006A639A">
              <w:t>O = Overview</w:t>
            </w:r>
          </w:p>
          <w:p w14:paraId="7FCD8178" w14:textId="77777777" w:rsidR="00D24EF8" w:rsidRPr="006A639A" w:rsidRDefault="00D24EF8" w:rsidP="00046829">
            <w:pPr>
              <w:spacing w:after="0" w:line="240" w:lineRule="auto"/>
              <w:rPr>
                <w:noProof/>
              </w:rPr>
            </w:pPr>
          </w:p>
        </w:tc>
        <w:tc>
          <w:tcPr>
            <w:tcW w:w="1676" w:type="pct"/>
          </w:tcPr>
          <w:p w14:paraId="09ECE59D" w14:textId="77777777" w:rsidR="00D24EF8" w:rsidRPr="006A639A" w:rsidRDefault="00D24EF8" w:rsidP="00D24EF8">
            <w:pPr>
              <w:spacing w:after="0" w:line="240" w:lineRule="auto"/>
              <w:rPr>
                <w:noProof/>
              </w:rPr>
            </w:pPr>
            <w:r w:rsidRPr="006A639A">
              <w:rPr>
                <w:noProof/>
              </w:rPr>
              <w:t xml:space="preserve">O = </w:t>
            </w:r>
          </w:p>
        </w:tc>
      </w:tr>
      <w:tr w:rsidR="00D24EF8" w:rsidRPr="006A639A" w14:paraId="0D0ED99B" w14:textId="77777777" w:rsidTr="00D24EF8">
        <w:trPr>
          <w:trHeight w:val="591"/>
        </w:trPr>
        <w:tc>
          <w:tcPr>
            <w:tcW w:w="1603" w:type="pct"/>
            <w:vMerge/>
          </w:tcPr>
          <w:p w14:paraId="621BDC17"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61D73E0A" w14:textId="77777777" w:rsidR="00D24EF8" w:rsidRPr="006A639A" w:rsidRDefault="00D24EF8" w:rsidP="00046829">
            <w:pPr>
              <w:spacing w:after="0" w:line="240" w:lineRule="auto"/>
            </w:pPr>
            <w:r w:rsidRPr="006A639A">
              <w:t>P = Parts</w:t>
            </w:r>
          </w:p>
        </w:tc>
        <w:tc>
          <w:tcPr>
            <w:tcW w:w="1676" w:type="pct"/>
          </w:tcPr>
          <w:p w14:paraId="1973DDC0" w14:textId="77777777" w:rsidR="00D24EF8" w:rsidRPr="006A639A" w:rsidRDefault="00D24EF8" w:rsidP="00D24EF8">
            <w:pPr>
              <w:spacing w:after="0" w:line="240" w:lineRule="auto"/>
              <w:rPr>
                <w:noProof/>
              </w:rPr>
            </w:pPr>
            <w:r w:rsidRPr="006A639A">
              <w:rPr>
                <w:noProof/>
              </w:rPr>
              <w:t xml:space="preserve">P = </w:t>
            </w:r>
          </w:p>
        </w:tc>
      </w:tr>
      <w:tr w:rsidR="00D24EF8" w:rsidRPr="006A639A" w14:paraId="21CCB12E" w14:textId="77777777" w:rsidTr="00D24EF8">
        <w:trPr>
          <w:trHeight w:val="361"/>
        </w:trPr>
        <w:tc>
          <w:tcPr>
            <w:tcW w:w="1603" w:type="pct"/>
            <w:vMerge/>
          </w:tcPr>
          <w:p w14:paraId="0DBED465"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6CE6EC4C" w14:textId="77777777" w:rsidR="00D24EF8" w:rsidRPr="006A639A" w:rsidRDefault="00D24EF8" w:rsidP="00046829">
            <w:pPr>
              <w:spacing w:after="0" w:line="240" w:lineRule="auto"/>
            </w:pPr>
            <w:r w:rsidRPr="006A639A">
              <w:t>T = Create a title</w:t>
            </w:r>
          </w:p>
        </w:tc>
        <w:tc>
          <w:tcPr>
            <w:tcW w:w="1676" w:type="pct"/>
          </w:tcPr>
          <w:p w14:paraId="720415FE" w14:textId="77777777" w:rsidR="00D24EF8" w:rsidRPr="006A639A" w:rsidRDefault="00D24EF8" w:rsidP="00D24EF8">
            <w:pPr>
              <w:spacing w:after="0" w:line="240" w:lineRule="auto"/>
              <w:rPr>
                <w:noProof/>
              </w:rPr>
            </w:pPr>
            <w:r w:rsidRPr="006A639A">
              <w:rPr>
                <w:noProof/>
              </w:rPr>
              <w:t xml:space="preserve">T = </w:t>
            </w:r>
          </w:p>
        </w:tc>
      </w:tr>
      <w:tr w:rsidR="00D24EF8" w:rsidRPr="006A639A" w14:paraId="7A25A6B1" w14:textId="77777777" w:rsidTr="00D24EF8">
        <w:trPr>
          <w:trHeight w:val="591"/>
        </w:trPr>
        <w:tc>
          <w:tcPr>
            <w:tcW w:w="1603" w:type="pct"/>
            <w:vMerge/>
          </w:tcPr>
          <w:p w14:paraId="44B5E796"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11822FF9" w14:textId="77777777" w:rsidR="00D24EF8" w:rsidRPr="006A639A" w:rsidRDefault="00D24EF8" w:rsidP="00046829">
            <w:pPr>
              <w:spacing w:after="0" w:line="240" w:lineRule="auto"/>
            </w:pPr>
            <w:r w:rsidRPr="006A639A">
              <w:t>I = Interrelationships</w:t>
            </w:r>
          </w:p>
          <w:p w14:paraId="4A772C10" w14:textId="77777777" w:rsidR="00D24EF8" w:rsidRPr="006A639A" w:rsidRDefault="00D24EF8" w:rsidP="00046829">
            <w:pPr>
              <w:spacing w:after="0" w:line="240" w:lineRule="auto"/>
            </w:pPr>
          </w:p>
        </w:tc>
        <w:tc>
          <w:tcPr>
            <w:tcW w:w="1676" w:type="pct"/>
          </w:tcPr>
          <w:p w14:paraId="58E23C06" w14:textId="77777777" w:rsidR="00D24EF8" w:rsidRPr="006A639A" w:rsidRDefault="00D24EF8" w:rsidP="00D24EF8">
            <w:pPr>
              <w:spacing w:after="0" w:line="240" w:lineRule="auto"/>
              <w:rPr>
                <w:noProof/>
              </w:rPr>
            </w:pPr>
            <w:r w:rsidRPr="006A639A">
              <w:rPr>
                <w:noProof/>
              </w:rPr>
              <w:t xml:space="preserve">I = </w:t>
            </w:r>
          </w:p>
        </w:tc>
      </w:tr>
      <w:tr w:rsidR="00D24EF8" w:rsidRPr="006A639A" w14:paraId="5CDBCCF8" w14:textId="77777777" w:rsidTr="00D24EF8">
        <w:trPr>
          <w:trHeight w:val="591"/>
        </w:trPr>
        <w:tc>
          <w:tcPr>
            <w:tcW w:w="1603" w:type="pct"/>
            <w:vMerge/>
          </w:tcPr>
          <w:p w14:paraId="1178BF74" w14:textId="77777777" w:rsidR="00D24EF8" w:rsidRPr="006A639A" w:rsidRDefault="00D24EF8" w:rsidP="00046829">
            <w:pPr>
              <w:pStyle w:val="ListParagraph"/>
              <w:numPr>
                <w:ilvl w:val="0"/>
                <w:numId w:val="5"/>
              </w:numPr>
              <w:spacing w:after="0" w:line="240" w:lineRule="auto"/>
              <w:ind w:left="167" w:hanging="275"/>
            </w:pPr>
          </w:p>
        </w:tc>
        <w:tc>
          <w:tcPr>
            <w:tcW w:w="1721" w:type="pct"/>
          </w:tcPr>
          <w:p w14:paraId="60556F06" w14:textId="77777777" w:rsidR="00D24EF8" w:rsidRPr="006A639A" w:rsidRDefault="00D24EF8" w:rsidP="00046829">
            <w:pPr>
              <w:spacing w:after="0" w:line="240" w:lineRule="auto"/>
            </w:pPr>
            <w:r w:rsidRPr="006A639A">
              <w:t>C = Conclusion</w:t>
            </w:r>
          </w:p>
        </w:tc>
        <w:tc>
          <w:tcPr>
            <w:tcW w:w="1676" w:type="pct"/>
          </w:tcPr>
          <w:p w14:paraId="489127A0" w14:textId="77777777" w:rsidR="00D24EF8" w:rsidRDefault="00D24EF8" w:rsidP="00046829">
            <w:pPr>
              <w:spacing w:after="0" w:line="240" w:lineRule="auto"/>
              <w:rPr>
                <w:noProof/>
              </w:rPr>
            </w:pPr>
            <w:r w:rsidRPr="006A639A">
              <w:rPr>
                <w:noProof/>
              </w:rPr>
              <w:t xml:space="preserve">C = </w:t>
            </w:r>
          </w:p>
          <w:p w14:paraId="03A9F4ED" w14:textId="77777777" w:rsidR="00D24EF8" w:rsidRDefault="00D24EF8" w:rsidP="00046829">
            <w:pPr>
              <w:spacing w:after="0" w:line="240" w:lineRule="auto"/>
              <w:rPr>
                <w:noProof/>
              </w:rPr>
            </w:pPr>
          </w:p>
          <w:p w14:paraId="2A25ECBC" w14:textId="77777777" w:rsidR="00D24EF8" w:rsidRDefault="00D24EF8" w:rsidP="00046829">
            <w:pPr>
              <w:spacing w:after="0" w:line="240" w:lineRule="auto"/>
              <w:rPr>
                <w:noProof/>
              </w:rPr>
            </w:pPr>
          </w:p>
          <w:p w14:paraId="0BF7AA76" w14:textId="77777777" w:rsidR="00D24EF8" w:rsidRDefault="00D24EF8" w:rsidP="00046829">
            <w:pPr>
              <w:spacing w:after="0" w:line="240" w:lineRule="auto"/>
              <w:rPr>
                <w:noProof/>
              </w:rPr>
            </w:pPr>
          </w:p>
          <w:p w14:paraId="37533341" w14:textId="77777777" w:rsidR="00D24EF8" w:rsidRDefault="00D24EF8" w:rsidP="00046829">
            <w:pPr>
              <w:spacing w:after="0" w:line="240" w:lineRule="auto"/>
              <w:rPr>
                <w:noProof/>
              </w:rPr>
            </w:pPr>
          </w:p>
          <w:p w14:paraId="0DE21BE8" w14:textId="77777777" w:rsidR="00D24EF8" w:rsidRDefault="00D24EF8" w:rsidP="00046829">
            <w:pPr>
              <w:spacing w:after="0" w:line="240" w:lineRule="auto"/>
              <w:rPr>
                <w:noProof/>
              </w:rPr>
            </w:pPr>
          </w:p>
          <w:p w14:paraId="36555E36" w14:textId="77777777" w:rsidR="00D24EF8" w:rsidRDefault="00D24EF8" w:rsidP="00046829">
            <w:pPr>
              <w:spacing w:after="0" w:line="240" w:lineRule="auto"/>
              <w:rPr>
                <w:noProof/>
              </w:rPr>
            </w:pPr>
          </w:p>
          <w:p w14:paraId="040C09AC" w14:textId="77777777" w:rsidR="00D24EF8" w:rsidRPr="006A639A" w:rsidRDefault="00D24EF8" w:rsidP="00046829">
            <w:pPr>
              <w:spacing w:after="0" w:line="240" w:lineRule="auto"/>
              <w:rPr>
                <w:noProof/>
              </w:rPr>
            </w:pPr>
          </w:p>
        </w:tc>
      </w:tr>
      <w:tr w:rsidR="00046829" w:rsidRPr="007D3E21" w14:paraId="4F527393" w14:textId="77777777" w:rsidTr="00046829">
        <w:trPr>
          <w:trHeight w:val="379"/>
        </w:trPr>
        <w:tc>
          <w:tcPr>
            <w:tcW w:w="5000" w:type="pct"/>
            <w:gridSpan w:val="3"/>
          </w:tcPr>
          <w:p w14:paraId="77533CDA" w14:textId="77777777" w:rsidR="00046829" w:rsidRPr="007D3E21" w:rsidRDefault="00046829" w:rsidP="00046829">
            <w:pPr>
              <w:spacing w:after="0" w:line="240" w:lineRule="auto"/>
              <w:jc w:val="center"/>
              <w:rPr>
                <w:b/>
                <w:noProof/>
              </w:rPr>
            </w:pPr>
            <w:r w:rsidRPr="007D3E21">
              <w:rPr>
                <w:b/>
                <w:noProof/>
              </w:rPr>
              <w:t>Lesson 8, Questions 23-31</w:t>
            </w:r>
          </w:p>
        </w:tc>
      </w:tr>
      <w:tr w:rsidR="00D24EF8" w:rsidRPr="007D3E21" w14:paraId="6E66EB26" w14:textId="77777777" w:rsidTr="00D24EF8">
        <w:trPr>
          <w:trHeight w:val="352"/>
        </w:trPr>
        <w:tc>
          <w:tcPr>
            <w:tcW w:w="1603" w:type="pct"/>
          </w:tcPr>
          <w:p w14:paraId="2928BC53" w14:textId="77777777" w:rsidR="00D24EF8" w:rsidRPr="007D3E21" w:rsidRDefault="00D24EF8" w:rsidP="00046829">
            <w:pPr>
              <w:pStyle w:val="ListParagraph"/>
              <w:spacing w:after="0" w:line="240" w:lineRule="auto"/>
              <w:ind w:left="167"/>
              <w:jc w:val="center"/>
              <w:rPr>
                <w:b/>
              </w:rPr>
            </w:pPr>
            <w:r w:rsidRPr="007D3E21">
              <w:rPr>
                <w:b/>
              </w:rPr>
              <w:t>Questions</w:t>
            </w:r>
          </w:p>
        </w:tc>
        <w:tc>
          <w:tcPr>
            <w:tcW w:w="1721" w:type="pct"/>
          </w:tcPr>
          <w:p w14:paraId="1ACD818A" w14:textId="77777777" w:rsidR="00D24EF8" w:rsidRPr="007D3E21" w:rsidRDefault="00D24EF8" w:rsidP="00046829">
            <w:pPr>
              <w:spacing w:after="0" w:line="240" w:lineRule="auto"/>
              <w:jc w:val="center"/>
              <w:rPr>
                <w:b/>
              </w:rPr>
            </w:pPr>
            <w:r w:rsidRPr="007D3E21">
              <w:rPr>
                <w:b/>
              </w:rPr>
              <w:t>Answers</w:t>
            </w:r>
            <w:r>
              <w:rPr>
                <w:b/>
              </w:rPr>
              <w:t xml:space="preserve"> in Your Own Words</w:t>
            </w:r>
          </w:p>
        </w:tc>
        <w:tc>
          <w:tcPr>
            <w:tcW w:w="1676" w:type="pct"/>
          </w:tcPr>
          <w:p w14:paraId="58EF4640" w14:textId="77777777" w:rsidR="00D24EF8" w:rsidRPr="007D3E21" w:rsidRDefault="00D24EF8" w:rsidP="00046829">
            <w:pPr>
              <w:spacing w:after="0" w:line="240" w:lineRule="auto"/>
              <w:jc w:val="center"/>
              <w:rPr>
                <w:b/>
                <w:noProof/>
              </w:rPr>
            </w:pPr>
            <w:r w:rsidRPr="007D3E21">
              <w:rPr>
                <w:b/>
                <w:noProof/>
              </w:rPr>
              <w:t>Textual Evidence</w:t>
            </w:r>
          </w:p>
        </w:tc>
      </w:tr>
      <w:tr w:rsidR="00D24EF8" w14:paraId="3BF72CFB" w14:textId="77777777" w:rsidTr="00D24EF8">
        <w:tc>
          <w:tcPr>
            <w:tcW w:w="1603" w:type="pct"/>
          </w:tcPr>
          <w:p w14:paraId="7D581234" w14:textId="77777777" w:rsidR="00D24EF8" w:rsidRPr="00FF447F" w:rsidRDefault="00D24EF8" w:rsidP="00D24EF8">
            <w:pPr>
              <w:tabs>
                <w:tab w:val="right" w:pos="3960"/>
              </w:tabs>
              <w:spacing w:after="0" w:line="240" w:lineRule="auto"/>
              <w:rPr>
                <w:rFonts w:asciiTheme="minorHAnsi" w:hAnsiTheme="minorHAnsi" w:cstheme="minorHAnsi"/>
              </w:rPr>
            </w:pPr>
          </w:p>
          <w:p w14:paraId="36BF4968" w14:textId="77777777" w:rsidR="00D24EF8" w:rsidRDefault="00D24EF8" w:rsidP="00D24EF8">
            <w:pPr>
              <w:pStyle w:val="ListParagraph"/>
              <w:spacing w:after="0" w:line="240" w:lineRule="auto"/>
              <w:ind w:left="0"/>
            </w:pPr>
            <w:r>
              <w:t xml:space="preserve">23. Examining the text and illustrations on pages 60 and 61, explain the process in making stained glass windows that, in your opinion, is the most interesting. </w:t>
            </w:r>
          </w:p>
        </w:tc>
        <w:tc>
          <w:tcPr>
            <w:tcW w:w="1721" w:type="pct"/>
          </w:tcPr>
          <w:p w14:paraId="636FDFA3" w14:textId="77777777" w:rsidR="00D24EF8" w:rsidRDefault="00D24EF8" w:rsidP="00046829">
            <w:pPr>
              <w:spacing w:after="0" w:line="240" w:lineRule="auto"/>
              <w:rPr>
                <w:noProof/>
              </w:rPr>
            </w:pPr>
          </w:p>
          <w:p w14:paraId="55E36DA5" w14:textId="77777777" w:rsidR="00D24EF8" w:rsidRDefault="00D24EF8" w:rsidP="00046829">
            <w:pPr>
              <w:spacing w:after="0" w:line="240" w:lineRule="auto"/>
              <w:rPr>
                <w:noProof/>
              </w:rPr>
            </w:pPr>
          </w:p>
          <w:p w14:paraId="10F22F55" w14:textId="77777777" w:rsidR="00D24EF8" w:rsidRDefault="00D24EF8" w:rsidP="00046829">
            <w:pPr>
              <w:spacing w:after="0" w:line="240" w:lineRule="auto"/>
              <w:rPr>
                <w:noProof/>
              </w:rPr>
            </w:pPr>
          </w:p>
          <w:p w14:paraId="360E81EF" w14:textId="77777777" w:rsidR="00D24EF8" w:rsidRDefault="00D24EF8" w:rsidP="00046829">
            <w:pPr>
              <w:spacing w:after="0" w:line="240" w:lineRule="auto"/>
              <w:rPr>
                <w:noProof/>
              </w:rPr>
            </w:pPr>
          </w:p>
          <w:p w14:paraId="659B6E30" w14:textId="77777777" w:rsidR="00D24EF8" w:rsidRDefault="00D24EF8" w:rsidP="00046829">
            <w:pPr>
              <w:spacing w:after="0" w:line="240" w:lineRule="auto"/>
              <w:rPr>
                <w:noProof/>
              </w:rPr>
            </w:pPr>
          </w:p>
          <w:p w14:paraId="16DF0267" w14:textId="77777777" w:rsidR="00D24EF8" w:rsidRDefault="00D24EF8" w:rsidP="00046829">
            <w:pPr>
              <w:spacing w:after="0" w:line="240" w:lineRule="auto"/>
              <w:rPr>
                <w:noProof/>
              </w:rPr>
            </w:pPr>
          </w:p>
        </w:tc>
        <w:tc>
          <w:tcPr>
            <w:tcW w:w="1676" w:type="pct"/>
          </w:tcPr>
          <w:p w14:paraId="046BF087" w14:textId="77777777" w:rsidR="00D24EF8" w:rsidRDefault="00D24EF8" w:rsidP="00046829">
            <w:pPr>
              <w:spacing w:after="0" w:line="240" w:lineRule="auto"/>
              <w:rPr>
                <w:noProof/>
              </w:rPr>
            </w:pPr>
          </w:p>
        </w:tc>
      </w:tr>
      <w:tr w:rsidR="00D24EF8" w14:paraId="77797904" w14:textId="77777777" w:rsidTr="00D24EF8">
        <w:tc>
          <w:tcPr>
            <w:tcW w:w="1603" w:type="pct"/>
          </w:tcPr>
          <w:p w14:paraId="14856D08" w14:textId="77777777" w:rsidR="00D24EF8" w:rsidRPr="00FF447F" w:rsidRDefault="00D24EF8" w:rsidP="00046829">
            <w:pPr>
              <w:tabs>
                <w:tab w:val="right" w:pos="3960"/>
              </w:tabs>
              <w:spacing w:after="0" w:line="240" w:lineRule="auto"/>
              <w:ind w:left="270" w:hanging="270"/>
              <w:rPr>
                <w:rFonts w:asciiTheme="minorHAnsi" w:hAnsiTheme="minorHAnsi" w:cstheme="minorHAnsi"/>
              </w:rPr>
            </w:pPr>
          </w:p>
          <w:p w14:paraId="5DB48932" w14:textId="77777777" w:rsidR="00D24EF8" w:rsidRDefault="00D24EF8" w:rsidP="00685830">
            <w:pPr>
              <w:pStyle w:val="ListParagraph"/>
              <w:spacing w:after="0" w:line="240" w:lineRule="auto"/>
              <w:ind w:left="0"/>
            </w:pPr>
            <w:r>
              <w:t xml:space="preserve">24. How does the design of the floor on page 63 add to the symbolism of the cathedral and the special interest that visitors to the cathedral might find? Has Macaulay drawn it from a point of view that a visitor to the cathedral would be likely to see? </w:t>
            </w:r>
          </w:p>
        </w:tc>
        <w:tc>
          <w:tcPr>
            <w:tcW w:w="1721" w:type="pct"/>
          </w:tcPr>
          <w:p w14:paraId="72003354" w14:textId="77777777" w:rsidR="00D24EF8" w:rsidRDefault="00D24EF8" w:rsidP="00046829">
            <w:pPr>
              <w:spacing w:after="0" w:line="240" w:lineRule="auto"/>
              <w:rPr>
                <w:noProof/>
              </w:rPr>
            </w:pPr>
          </w:p>
        </w:tc>
        <w:tc>
          <w:tcPr>
            <w:tcW w:w="1676" w:type="pct"/>
          </w:tcPr>
          <w:p w14:paraId="0CBE1A80" w14:textId="77777777" w:rsidR="00D24EF8" w:rsidRDefault="00D24EF8" w:rsidP="00046829">
            <w:pPr>
              <w:spacing w:after="0" w:line="240" w:lineRule="auto"/>
              <w:rPr>
                <w:noProof/>
              </w:rPr>
            </w:pPr>
          </w:p>
          <w:p w14:paraId="740B5313" w14:textId="77777777" w:rsidR="00685830" w:rsidRDefault="00685830" w:rsidP="00046829">
            <w:pPr>
              <w:spacing w:after="0" w:line="240" w:lineRule="auto"/>
              <w:rPr>
                <w:noProof/>
              </w:rPr>
            </w:pPr>
          </w:p>
          <w:p w14:paraId="717EF10B" w14:textId="77777777" w:rsidR="00685830" w:rsidRDefault="00685830" w:rsidP="00046829">
            <w:pPr>
              <w:spacing w:after="0" w:line="240" w:lineRule="auto"/>
              <w:rPr>
                <w:noProof/>
              </w:rPr>
            </w:pPr>
          </w:p>
          <w:p w14:paraId="2DF217A0" w14:textId="77777777" w:rsidR="00685830" w:rsidRDefault="00685830" w:rsidP="00046829">
            <w:pPr>
              <w:spacing w:after="0" w:line="240" w:lineRule="auto"/>
              <w:rPr>
                <w:noProof/>
              </w:rPr>
            </w:pPr>
          </w:p>
          <w:p w14:paraId="3B812CDE" w14:textId="77777777" w:rsidR="00685830" w:rsidRDefault="00685830" w:rsidP="00046829">
            <w:pPr>
              <w:spacing w:after="0" w:line="240" w:lineRule="auto"/>
              <w:rPr>
                <w:noProof/>
              </w:rPr>
            </w:pPr>
          </w:p>
          <w:p w14:paraId="65A30F05" w14:textId="77777777" w:rsidR="00685830" w:rsidRDefault="00685830" w:rsidP="00046829">
            <w:pPr>
              <w:spacing w:after="0" w:line="240" w:lineRule="auto"/>
              <w:rPr>
                <w:noProof/>
              </w:rPr>
            </w:pPr>
          </w:p>
          <w:p w14:paraId="3B8432DF" w14:textId="77777777" w:rsidR="00685830" w:rsidRDefault="00685830" w:rsidP="00046829">
            <w:pPr>
              <w:spacing w:after="0" w:line="240" w:lineRule="auto"/>
              <w:rPr>
                <w:noProof/>
              </w:rPr>
            </w:pPr>
          </w:p>
          <w:p w14:paraId="59A058BF" w14:textId="77777777" w:rsidR="00685830" w:rsidRDefault="00685830" w:rsidP="00046829">
            <w:pPr>
              <w:spacing w:after="0" w:line="240" w:lineRule="auto"/>
              <w:rPr>
                <w:noProof/>
              </w:rPr>
            </w:pPr>
          </w:p>
        </w:tc>
      </w:tr>
      <w:tr w:rsidR="00685830" w14:paraId="43E72AAF" w14:textId="77777777" w:rsidTr="00685830">
        <w:tc>
          <w:tcPr>
            <w:tcW w:w="1603" w:type="pct"/>
          </w:tcPr>
          <w:p w14:paraId="0A24824C" w14:textId="77777777" w:rsidR="00685830" w:rsidRPr="00FF447F" w:rsidRDefault="00685830" w:rsidP="00046829">
            <w:pPr>
              <w:tabs>
                <w:tab w:val="right" w:pos="3960"/>
              </w:tabs>
              <w:spacing w:after="0" w:line="240" w:lineRule="auto"/>
              <w:ind w:left="270" w:hanging="270"/>
              <w:rPr>
                <w:rFonts w:asciiTheme="minorHAnsi" w:hAnsiTheme="minorHAnsi" w:cstheme="minorHAnsi"/>
              </w:rPr>
            </w:pPr>
          </w:p>
          <w:p w14:paraId="35A74A31" w14:textId="77777777" w:rsidR="00685830" w:rsidRDefault="00685830" w:rsidP="00685830">
            <w:pPr>
              <w:pStyle w:val="ListParagraph"/>
              <w:spacing w:after="0" w:line="240" w:lineRule="auto"/>
              <w:ind w:left="0"/>
            </w:pPr>
            <w:r>
              <w:t xml:space="preserve">25. The word pilgrimage on page 63 means ___________. </w:t>
            </w:r>
          </w:p>
          <w:p w14:paraId="6DD6168F" w14:textId="77777777" w:rsidR="00685830" w:rsidRDefault="00685830" w:rsidP="00685830">
            <w:pPr>
              <w:spacing w:after="0" w:line="240" w:lineRule="auto"/>
            </w:pPr>
            <w:r>
              <w:t>A. road to a holy place</w:t>
            </w:r>
          </w:p>
          <w:p w14:paraId="492C6735" w14:textId="77777777" w:rsidR="00685830" w:rsidRDefault="00685830" w:rsidP="00685830">
            <w:pPr>
              <w:spacing w:after="0" w:line="240" w:lineRule="auto"/>
            </w:pPr>
            <w:r>
              <w:t>B. journey to a holy place</w:t>
            </w:r>
          </w:p>
          <w:p w14:paraId="47802E73" w14:textId="77777777" w:rsidR="00685830" w:rsidRDefault="00685830" w:rsidP="00685830">
            <w:pPr>
              <w:spacing w:after="0" w:line="240" w:lineRule="auto"/>
            </w:pPr>
            <w:r>
              <w:t>C. prayer in a holy place</w:t>
            </w:r>
          </w:p>
          <w:p w14:paraId="1B82D596" w14:textId="77777777" w:rsidR="00685830" w:rsidRDefault="00685830" w:rsidP="00685830">
            <w:pPr>
              <w:spacing w:after="0" w:line="240" w:lineRule="auto"/>
            </w:pPr>
            <w:r>
              <w:t>D. commitment in a holy place</w:t>
            </w:r>
          </w:p>
          <w:p w14:paraId="05488CE0" w14:textId="77777777" w:rsidR="00685830" w:rsidRDefault="00685830" w:rsidP="00685830">
            <w:pPr>
              <w:spacing w:after="0" w:line="240" w:lineRule="auto"/>
            </w:pPr>
          </w:p>
          <w:p w14:paraId="4B511563" w14:textId="77777777" w:rsidR="00685830" w:rsidRDefault="00685830" w:rsidP="00685830">
            <w:pPr>
              <w:spacing w:after="0" w:line="240" w:lineRule="auto"/>
            </w:pPr>
            <w:r>
              <w:t>Explain how you arrived at your answer.</w:t>
            </w:r>
          </w:p>
        </w:tc>
        <w:tc>
          <w:tcPr>
            <w:tcW w:w="1721" w:type="pct"/>
          </w:tcPr>
          <w:p w14:paraId="00AE50A8" w14:textId="77777777" w:rsidR="00685830" w:rsidRDefault="00685830" w:rsidP="00046829">
            <w:pPr>
              <w:spacing w:after="0" w:line="240" w:lineRule="auto"/>
              <w:rPr>
                <w:noProof/>
              </w:rPr>
            </w:pPr>
          </w:p>
        </w:tc>
        <w:tc>
          <w:tcPr>
            <w:tcW w:w="1676" w:type="pct"/>
          </w:tcPr>
          <w:p w14:paraId="3A5900C4" w14:textId="77777777" w:rsidR="00685830" w:rsidRDefault="00685830" w:rsidP="00046829">
            <w:pPr>
              <w:spacing w:after="0" w:line="240" w:lineRule="auto"/>
              <w:rPr>
                <w:noProof/>
              </w:rPr>
            </w:pPr>
            <w:r>
              <w:rPr>
                <w:noProof/>
              </w:rPr>
              <w:t xml:space="preserve">. </w:t>
            </w:r>
          </w:p>
          <w:p w14:paraId="037F40D7" w14:textId="77777777" w:rsidR="00685830" w:rsidRDefault="00685830" w:rsidP="00046829">
            <w:pPr>
              <w:spacing w:after="0" w:line="240" w:lineRule="auto"/>
              <w:rPr>
                <w:noProof/>
              </w:rPr>
            </w:pPr>
          </w:p>
        </w:tc>
      </w:tr>
      <w:tr w:rsidR="00685830" w14:paraId="782DBDE9" w14:textId="77777777" w:rsidTr="00685830">
        <w:tc>
          <w:tcPr>
            <w:tcW w:w="1603" w:type="pct"/>
          </w:tcPr>
          <w:p w14:paraId="165D465B" w14:textId="77777777" w:rsidR="00685830" w:rsidRDefault="00685830" w:rsidP="00685830">
            <w:pPr>
              <w:pStyle w:val="ListParagraph"/>
              <w:spacing w:after="0" w:line="240" w:lineRule="auto"/>
              <w:ind w:left="0"/>
            </w:pPr>
            <w:r>
              <w:t>26. In 1306 the work on the cathedral met with an obstacle that brought construction to a complete stop. How did the chapter and people of Chutreaux overcome this problem in their plans?  Was their solution a good one? Do developers of big projects run into the same problems today?</w:t>
            </w:r>
          </w:p>
        </w:tc>
        <w:tc>
          <w:tcPr>
            <w:tcW w:w="1721" w:type="pct"/>
          </w:tcPr>
          <w:p w14:paraId="1360CF2D" w14:textId="77777777" w:rsidR="00685830" w:rsidRDefault="00685830" w:rsidP="00046829">
            <w:pPr>
              <w:pStyle w:val="ListParagraph"/>
              <w:spacing w:after="0" w:line="240" w:lineRule="auto"/>
              <w:ind w:left="104"/>
              <w:rPr>
                <w:noProof/>
              </w:rPr>
            </w:pPr>
          </w:p>
        </w:tc>
        <w:tc>
          <w:tcPr>
            <w:tcW w:w="1676" w:type="pct"/>
          </w:tcPr>
          <w:p w14:paraId="03F8BB15" w14:textId="77777777" w:rsidR="00685830" w:rsidRDefault="00685830" w:rsidP="00046829">
            <w:pPr>
              <w:spacing w:after="0" w:line="240" w:lineRule="auto"/>
              <w:rPr>
                <w:noProof/>
              </w:rPr>
            </w:pPr>
          </w:p>
        </w:tc>
      </w:tr>
      <w:tr w:rsidR="00685830" w14:paraId="1931F357" w14:textId="77777777" w:rsidTr="00685830">
        <w:tc>
          <w:tcPr>
            <w:tcW w:w="1603" w:type="pct"/>
          </w:tcPr>
          <w:p w14:paraId="0DDB9712" w14:textId="77777777" w:rsidR="00685830" w:rsidRDefault="00685830" w:rsidP="00685830">
            <w:pPr>
              <w:pStyle w:val="ListParagraph"/>
              <w:spacing w:after="0" w:line="240" w:lineRule="auto"/>
              <w:ind w:left="0"/>
            </w:pPr>
            <w:r>
              <w:t>27. On page 66 Macaulay uses black, white, and close parallel lines to help explain the technique used to cast the bells in bronze, a metal, for the cathedral.  What does the color black signify? How did you figure out the answer? Does this drawing serve the same purpose of any of the other drawings in the book?</w:t>
            </w:r>
          </w:p>
        </w:tc>
        <w:tc>
          <w:tcPr>
            <w:tcW w:w="1721" w:type="pct"/>
          </w:tcPr>
          <w:p w14:paraId="3C3F5818" w14:textId="77777777" w:rsidR="00685830" w:rsidRDefault="00685830" w:rsidP="00046829">
            <w:pPr>
              <w:spacing w:after="0" w:line="240" w:lineRule="auto"/>
              <w:rPr>
                <w:noProof/>
              </w:rPr>
            </w:pPr>
          </w:p>
        </w:tc>
        <w:tc>
          <w:tcPr>
            <w:tcW w:w="1676" w:type="pct"/>
          </w:tcPr>
          <w:p w14:paraId="6523604A" w14:textId="77777777" w:rsidR="00685830" w:rsidRDefault="00685830" w:rsidP="00046829">
            <w:pPr>
              <w:spacing w:after="0" w:line="240" w:lineRule="auto"/>
              <w:rPr>
                <w:noProof/>
              </w:rPr>
            </w:pPr>
          </w:p>
        </w:tc>
      </w:tr>
      <w:tr w:rsidR="00685830" w14:paraId="279E69BE" w14:textId="77777777" w:rsidTr="00685830">
        <w:tc>
          <w:tcPr>
            <w:tcW w:w="1603" w:type="pct"/>
          </w:tcPr>
          <w:p w14:paraId="2C511F22" w14:textId="77777777" w:rsidR="00685830" w:rsidRDefault="00685830" w:rsidP="00685830">
            <w:pPr>
              <w:pStyle w:val="ListParagraph"/>
              <w:spacing w:after="0" w:line="240" w:lineRule="auto"/>
              <w:ind w:left="0"/>
            </w:pPr>
            <w:r>
              <w:t>28. Which can you infer was the most challenging event that occurred when the craftsmen were finishing the cathedral's west front entrance as described on pages 69 to 73? Explain.</w:t>
            </w:r>
          </w:p>
        </w:tc>
        <w:tc>
          <w:tcPr>
            <w:tcW w:w="1721" w:type="pct"/>
          </w:tcPr>
          <w:p w14:paraId="3F241C9D" w14:textId="77777777" w:rsidR="00685830" w:rsidRDefault="00685830" w:rsidP="00046829">
            <w:pPr>
              <w:spacing w:after="0" w:line="240" w:lineRule="auto"/>
              <w:rPr>
                <w:noProof/>
              </w:rPr>
            </w:pPr>
          </w:p>
        </w:tc>
        <w:tc>
          <w:tcPr>
            <w:tcW w:w="1676" w:type="pct"/>
          </w:tcPr>
          <w:p w14:paraId="676A94E4" w14:textId="77777777" w:rsidR="00685830" w:rsidRDefault="00685830" w:rsidP="00046829">
            <w:pPr>
              <w:spacing w:after="0" w:line="240" w:lineRule="auto"/>
              <w:rPr>
                <w:noProof/>
              </w:rPr>
            </w:pPr>
          </w:p>
          <w:p w14:paraId="7EDED135" w14:textId="77777777" w:rsidR="00685830" w:rsidRDefault="00685830" w:rsidP="00046829">
            <w:pPr>
              <w:spacing w:after="0" w:line="240" w:lineRule="auto"/>
              <w:rPr>
                <w:noProof/>
              </w:rPr>
            </w:pPr>
          </w:p>
          <w:p w14:paraId="450CCB0D" w14:textId="77777777" w:rsidR="00685830" w:rsidRDefault="00685830" w:rsidP="00046829">
            <w:pPr>
              <w:spacing w:after="0" w:line="240" w:lineRule="auto"/>
              <w:rPr>
                <w:noProof/>
              </w:rPr>
            </w:pPr>
          </w:p>
          <w:p w14:paraId="16D681AD" w14:textId="77777777" w:rsidR="00685830" w:rsidRDefault="00685830" w:rsidP="00046829">
            <w:pPr>
              <w:spacing w:after="0" w:line="240" w:lineRule="auto"/>
              <w:rPr>
                <w:noProof/>
              </w:rPr>
            </w:pPr>
          </w:p>
          <w:p w14:paraId="3E39760E" w14:textId="77777777" w:rsidR="00685830" w:rsidRDefault="00685830" w:rsidP="00046829">
            <w:pPr>
              <w:spacing w:after="0" w:line="240" w:lineRule="auto"/>
              <w:rPr>
                <w:noProof/>
              </w:rPr>
            </w:pPr>
          </w:p>
          <w:p w14:paraId="3D72D75F" w14:textId="77777777" w:rsidR="00685830" w:rsidRDefault="00685830" w:rsidP="00046829">
            <w:pPr>
              <w:spacing w:after="0" w:line="240" w:lineRule="auto"/>
              <w:rPr>
                <w:noProof/>
              </w:rPr>
            </w:pPr>
          </w:p>
          <w:p w14:paraId="79BD1AA5" w14:textId="77777777" w:rsidR="00685830" w:rsidRDefault="00685830" w:rsidP="00046829">
            <w:pPr>
              <w:spacing w:after="0" w:line="240" w:lineRule="auto"/>
              <w:rPr>
                <w:noProof/>
              </w:rPr>
            </w:pPr>
          </w:p>
          <w:p w14:paraId="66B4228D" w14:textId="77777777" w:rsidR="00685830" w:rsidRDefault="00685830" w:rsidP="00046829">
            <w:pPr>
              <w:spacing w:after="0" w:line="240" w:lineRule="auto"/>
              <w:rPr>
                <w:noProof/>
              </w:rPr>
            </w:pPr>
          </w:p>
        </w:tc>
      </w:tr>
      <w:tr w:rsidR="00685830" w14:paraId="09CA28F8" w14:textId="77777777" w:rsidTr="00685830">
        <w:tc>
          <w:tcPr>
            <w:tcW w:w="1603" w:type="pct"/>
          </w:tcPr>
          <w:p w14:paraId="034B74CB" w14:textId="77777777" w:rsidR="00685830" w:rsidRPr="00FF447F" w:rsidRDefault="00685830" w:rsidP="00046829">
            <w:pPr>
              <w:tabs>
                <w:tab w:val="right" w:pos="3960"/>
              </w:tabs>
              <w:spacing w:after="0" w:line="240" w:lineRule="auto"/>
              <w:ind w:left="270" w:hanging="270"/>
              <w:rPr>
                <w:rFonts w:asciiTheme="minorHAnsi" w:hAnsiTheme="minorHAnsi" w:cstheme="minorHAnsi"/>
              </w:rPr>
            </w:pPr>
          </w:p>
          <w:p w14:paraId="00CC5043" w14:textId="77777777" w:rsidR="00685830" w:rsidRDefault="00685830" w:rsidP="00685830">
            <w:pPr>
              <w:pStyle w:val="ListParagraph"/>
              <w:spacing w:after="0" w:line="240" w:lineRule="auto"/>
              <w:ind w:left="167"/>
            </w:pPr>
            <w:r>
              <w:t xml:space="preserve">29. What is the main theme of this story?  Use specific and relevant evidence from the text to support your answers. </w:t>
            </w:r>
          </w:p>
        </w:tc>
        <w:tc>
          <w:tcPr>
            <w:tcW w:w="1721" w:type="pct"/>
          </w:tcPr>
          <w:p w14:paraId="392FDCE1" w14:textId="77777777" w:rsidR="00685830" w:rsidRDefault="00685830" w:rsidP="00046829">
            <w:pPr>
              <w:spacing w:after="0" w:line="240" w:lineRule="auto"/>
              <w:rPr>
                <w:noProof/>
              </w:rPr>
            </w:pPr>
          </w:p>
        </w:tc>
        <w:tc>
          <w:tcPr>
            <w:tcW w:w="1676" w:type="pct"/>
          </w:tcPr>
          <w:p w14:paraId="7C397999" w14:textId="77777777" w:rsidR="00685830" w:rsidRDefault="00685830" w:rsidP="00046829">
            <w:pPr>
              <w:tabs>
                <w:tab w:val="right" w:pos="3960"/>
              </w:tabs>
              <w:spacing w:after="0" w:line="240" w:lineRule="auto"/>
              <w:rPr>
                <w:noProof/>
              </w:rPr>
            </w:pPr>
          </w:p>
          <w:p w14:paraId="43FAD5D2" w14:textId="77777777" w:rsidR="00685830" w:rsidRDefault="00685830" w:rsidP="00046829">
            <w:pPr>
              <w:tabs>
                <w:tab w:val="right" w:pos="3960"/>
              </w:tabs>
              <w:spacing w:after="0" w:line="240" w:lineRule="auto"/>
              <w:rPr>
                <w:noProof/>
              </w:rPr>
            </w:pPr>
          </w:p>
          <w:p w14:paraId="08E9C138" w14:textId="77777777" w:rsidR="00685830" w:rsidRDefault="00685830" w:rsidP="00046829">
            <w:pPr>
              <w:tabs>
                <w:tab w:val="right" w:pos="3960"/>
              </w:tabs>
              <w:spacing w:after="0" w:line="240" w:lineRule="auto"/>
              <w:rPr>
                <w:noProof/>
              </w:rPr>
            </w:pPr>
          </w:p>
          <w:p w14:paraId="0AA6325A" w14:textId="77777777" w:rsidR="00685830" w:rsidRDefault="00685830" w:rsidP="00046829">
            <w:pPr>
              <w:tabs>
                <w:tab w:val="right" w:pos="3960"/>
              </w:tabs>
              <w:spacing w:after="0" w:line="240" w:lineRule="auto"/>
              <w:rPr>
                <w:noProof/>
              </w:rPr>
            </w:pPr>
          </w:p>
          <w:p w14:paraId="24E6523B" w14:textId="77777777" w:rsidR="00685830" w:rsidRDefault="00685830" w:rsidP="00046829">
            <w:pPr>
              <w:tabs>
                <w:tab w:val="right" w:pos="3960"/>
              </w:tabs>
              <w:spacing w:after="0" w:line="240" w:lineRule="auto"/>
              <w:rPr>
                <w:noProof/>
              </w:rPr>
            </w:pPr>
          </w:p>
          <w:p w14:paraId="32ED695E" w14:textId="77777777" w:rsidR="00685830" w:rsidRDefault="00685830" w:rsidP="00046829">
            <w:pPr>
              <w:tabs>
                <w:tab w:val="right" w:pos="3960"/>
              </w:tabs>
              <w:spacing w:after="0" w:line="240" w:lineRule="auto"/>
              <w:rPr>
                <w:noProof/>
              </w:rPr>
            </w:pPr>
          </w:p>
          <w:p w14:paraId="58EFFD02" w14:textId="77777777" w:rsidR="00685830" w:rsidRDefault="00685830" w:rsidP="00046829">
            <w:pPr>
              <w:tabs>
                <w:tab w:val="right" w:pos="3960"/>
              </w:tabs>
              <w:spacing w:after="0" w:line="240" w:lineRule="auto"/>
              <w:rPr>
                <w:noProof/>
              </w:rPr>
            </w:pPr>
            <w:r>
              <w:rPr>
                <w:noProof/>
              </w:rPr>
              <w:t xml:space="preserve"> </w:t>
            </w:r>
          </w:p>
        </w:tc>
      </w:tr>
      <w:tr w:rsidR="00685830" w14:paraId="4DF4A3D5" w14:textId="77777777" w:rsidTr="00685830">
        <w:tc>
          <w:tcPr>
            <w:tcW w:w="1603" w:type="pct"/>
          </w:tcPr>
          <w:p w14:paraId="2B927382" w14:textId="77777777" w:rsidR="00685830" w:rsidRDefault="00685830" w:rsidP="00685830">
            <w:pPr>
              <w:pStyle w:val="ListParagraph"/>
              <w:spacing w:after="0" w:line="240" w:lineRule="auto"/>
              <w:ind w:left="90"/>
            </w:pPr>
            <w:r>
              <w:t>30. How is this narrative different in structure from other narratives you have read? How did these differences affect the story? Why do you think Macaulay wrote the story as he did?</w:t>
            </w:r>
          </w:p>
        </w:tc>
        <w:tc>
          <w:tcPr>
            <w:tcW w:w="1721" w:type="pct"/>
          </w:tcPr>
          <w:p w14:paraId="2C660BA8" w14:textId="77777777" w:rsidR="00685830" w:rsidRDefault="00685830" w:rsidP="00046829">
            <w:pPr>
              <w:spacing w:after="0" w:line="240" w:lineRule="auto"/>
              <w:rPr>
                <w:noProof/>
              </w:rPr>
            </w:pPr>
          </w:p>
          <w:p w14:paraId="61DA062B" w14:textId="77777777" w:rsidR="00685830" w:rsidRDefault="00685830" w:rsidP="00046829">
            <w:pPr>
              <w:spacing w:after="0" w:line="240" w:lineRule="auto"/>
              <w:rPr>
                <w:noProof/>
              </w:rPr>
            </w:pPr>
          </w:p>
          <w:p w14:paraId="042B8D2C" w14:textId="77777777" w:rsidR="00685830" w:rsidRDefault="00685830" w:rsidP="00046829">
            <w:pPr>
              <w:spacing w:after="0" w:line="240" w:lineRule="auto"/>
              <w:rPr>
                <w:noProof/>
              </w:rPr>
            </w:pPr>
          </w:p>
          <w:p w14:paraId="15D37387" w14:textId="77777777" w:rsidR="00685830" w:rsidRDefault="00685830" w:rsidP="00046829">
            <w:pPr>
              <w:spacing w:after="0" w:line="240" w:lineRule="auto"/>
              <w:rPr>
                <w:noProof/>
              </w:rPr>
            </w:pPr>
          </w:p>
          <w:p w14:paraId="6C03D1C4" w14:textId="77777777" w:rsidR="00685830" w:rsidRDefault="00685830" w:rsidP="00046829">
            <w:pPr>
              <w:spacing w:after="0" w:line="240" w:lineRule="auto"/>
              <w:rPr>
                <w:noProof/>
              </w:rPr>
            </w:pPr>
          </w:p>
          <w:p w14:paraId="6993303B" w14:textId="77777777" w:rsidR="00685830" w:rsidRDefault="00685830" w:rsidP="00046829">
            <w:pPr>
              <w:spacing w:after="0" w:line="240" w:lineRule="auto"/>
              <w:rPr>
                <w:noProof/>
              </w:rPr>
            </w:pPr>
          </w:p>
          <w:p w14:paraId="4EAE3427" w14:textId="77777777" w:rsidR="00685830" w:rsidRDefault="00685830" w:rsidP="00046829">
            <w:pPr>
              <w:spacing w:after="0" w:line="240" w:lineRule="auto"/>
              <w:rPr>
                <w:noProof/>
              </w:rPr>
            </w:pPr>
          </w:p>
          <w:p w14:paraId="0C13AB84" w14:textId="77777777" w:rsidR="00685830" w:rsidRDefault="00685830" w:rsidP="00046829">
            <w:pPr>
              <w:spacing w:after="0" w:line="240" w:lineRule="auto"/>
              <w:rPr>
                <w:noProof/>
              </w:rPr>
            </w:pPr>
          </w:p>
          <w:p w14:paraId="69A79748" w14:textId="77777777" w:rsidR="00685830" w:rsidRDefault="00685830" w:rsidP="00046829">
            <w:pPr>
              <w:spacing w:after="0" w:line="240" w:lineRule="auto"/>
              <w:rPr>
                <w:noProof/>
              </w:rPr>
            </w:pPr>
          </w:p>
        </w:tc>
        <w:tc>
          <w:tcPr>
            <w:tcW w:w="1676" w:type="pct"/>
          </w:tcPr>
          <w:p w14:paraId="5D638510" w14:textId="77777777" w:rsidR="00685830" w:rsidRDefault="00685830" w:rsidP="00046829">
            <w:pPr>
              <w:spacing w:after="0" w:line="240" w:lineRule="auto"/>
              <w:rPr>
                <w:noProof/>
              </w:rPr>
            </w:pPr>
          </w:p>
        </w:tc>
      </w:tr>
      <w:tr w:rsidR="00685830" w14:paraId="33A597ED" w14:textId="77777777" w:rsidTr="00685830">
        <w:tc>
          <w:tcPr>
            <w:tcW w:w="1603" w:type="pct"/>
          </w:tcPr>
          <w:p w14:paraId="3D3E073C" w14:textId="77777777" w:rsidR="00685830" w:rsidRDefault="00685830" w:rsidP="00685830">
            <w:pPr>
              <w:pStyle w:val="ListParagraph"/>
              <w:spacing w:after="0" w:line="240" w:lineRule="auto"/>
              <w:ind w:left="167"/>
            </w:pPr>
            <w:r>
              <w:t>31. How is Macaulay's approach to explaining the complex process of building a gothic cathedral different from an article you might find in a textbook?</w:t>
            </w:r>
          </w:p>
        </w:tc>
        <w:tc>
          <w:tcPr>
            <w:tcW w:w="1721" w:type="pct"/>
          </w:tcPr>
          <w:p w14:paraId="0FA84F02" w14:textId="77777777" w:rsidR="00685830" w:rsidRDefault="00685830" w:rsidP="00046829">
            <w:pPr>
              <w:spacing w:after="0" w:line="240" w:lineRule="auto"/>
              <w:rPr>
                <w:noProof/>
              </w:rPr>
            </w:pPr>
          </w:p>
          <w:p w14:paraId="46EBBAC5" w14:textId="77777777" w:rsidR="00685830" w:rsidRDefault="00685830" w:rsidP="00046829">
            <w:pPr>
              <w:spacing w:after="0" w:line="240" w:lineRule="auto"/>
              <w:rPr>
                <w:noProof/>
              </w:rPr>
            </w:pPr>
          </w:p>
          <w:p w14:paraId="5C68F680" w14:textId="77777777" w:rsidR="00685830" w:rsidRDefault="00685830" w:rsidP="00046829">
            <w:pPr>
              <w:spacing w:after="0" w:line="240" w:lineRule="auto"/>
              <w:rPr>
                <w:noProof/>
              </w:rPr>
            </w:pPr>
          </w:p>
          <w:p w14:paraId="41C56BA9" w14:textId="77777777" w:rsidR="00685830" w:rsidRDefault="00685830" w:rsidP="00046829">
            <w:pPr>
              <w:spacing w:after="0" w:line="240" w:lineRule="auto"/>
              <w:rPr>
                <w:noProof/>
              </w:rPr>
            </w:pPr>
          </w:p>
          <w:p w14:paraId="4DC00018" w14:textId="77777777" w:rsidR="00685830" w:rsidRDefault="00685830" w:rsidP="00046829">
            <w:pPr>
              <w:spacing w:after="0" w:line="240" w:lineRule="auto"/>
              <w:rPr>
                <w:noProof/>
              </w:rPr>
            </w:pPr>
          </w:p>
          <w:p w14:paraId="59D0806B" w14:textId="77777777" w:rsidR="00685830" w:rsidRDefault="00685830" w:rsidP="00046829">
            <w:pPr>
              <w:spacing w:after="0" w:line="240" w:lineRule="auto"/>
              <w:rPr>
                <w:noProof/>
              </w:rPr>
            </w:pPr>
          </w:p>
        </w:tc>
        <w:tc>
          <w:tcPr>
            <w:tcW w:w="1676" w:type="pct"/>
          </w:tcPr>
          <w:p w14:paraId="2EDB71B2" w14:textId="77777777" w:rsidR="00685830" w:rsidRDefault="00685830" w:rsidP="00046829">
            <w:pPr>
              <w:spacing w:after="0" w:line="240" w:lineRule="auto"/>
              <w:rPr>
                <w:noProof/>
              </w:rPr>
            </w:pPr>
            <w:r>
              <w:rPr>
                <w:noProof/>
              </w:rPr>
              <w:t>.</w:t>
            </w:r>
          </w:p>
        </w:tc>
      </w:tr>
    </w:tbl>
    <w:p w14:paraId="72C225E7" w14:textId="77777777" w:rsidR="00D27A50" w:rsidRDefault="00D27A50" w:rsidP="002B4337">
      <w:pPr>
        <w:spacing w:after="0" w:line="240" w:lineRule="auto"/>
      </w:pPr>
    </w:p>
    <w:p w14:paraId="1D3501B6" w14:textId="77777777" w:rsidR="00D27A50" w:rsidRDefault="00D27A50">
      <w:pPr>
        <w:spacing w:after="0" w:line="240" w:lineRule="auto"/>
      </w:pPr>
      <w:r>
        <w:br w:type="page"/>
      </w:r>
    </w:p>
    <w:p w14:paraId="158F6116" w14:textId="77777777" w:rsidR="00850C4D" w:rsidRPr="00B119E1" w:rsidRDefault="00850C4D" w:rsidP="00850C4D">
      <w:pPr>
        <w:spacing w:after="0" w:line="240" w:lineRule="auto"/>
        <w:jc w:val="center"/>
        <w:rPr>
          <w:rFonts w:ascii="Times New Roman" w:hAnsi="Times New Roman"/>
          <w:sz w:val="40"/>
          <w:szCs w:val="40"/>
        </w:rPr>
      </w:pPr>
      <w:r w:rsidRPr="00B119E1">
        <w:rPr>
          <w:rFonts w:ascii="Cambria" w:hAnsi="Cambria"/>
          <w:sz w:val="40"/>
          <w:szCs w:val="40"/>
        </w:rPr>
        <w:t>Analyzing an Author’s Style</w:t>
      </w:r>
    </w:p>
    <w:p w14:paraId="388C44C9" w14:textId="77777777" w:rsidR="00665C8D" w:rsidRDefault="00665C8D" w:rsidP="002B4337">
      <w:pPr>
        <w:spacing w:after="0" w:line="240" w:lineRule="auto"/>
        <w:rPr>
          <w:rFonts w:ascii="Times New Roman" w:hAnsi="Times New Roman"/>
          <w:szCs w:val="24"/>
        </w:rPr>
      </w:pPr>
      <w:r w:rsidRPr="00971A34">
        <w:rPr>
          <w:rFonts w:ascii="Times New Roman" w:hAnsi="Times New Roman"/>
          <w:szCs w:val="24"/>
        </w:rPr>
        <w:t>Name</w:t>
      </w:r>
      <w:r w:rsidRPr="00971A34">
        <w:rPr>
          <w:rFonts w:ascii="Times New Roman" w:hAnsi="Times New Roman"/>
          <w:szCs w:val="24"/>
        </w:rPr>
        <w:tab/>
        <w:t>_________________________________________________</w:t>
      </w:r>
      <w:r w:rsidRPr="00971A34">
        <w:rPr>
          <w:rFonts w:ascii="Times New Roman" w:hAnsi="Times New Roman"/>
          <w:szCs w:val="24"/>
        </w:rPr>
        <w:tab/>
        <w:t>Date</w:t>
      </w:r>
      <w:r w:rsidRPr="00971A34">
        <w:rPr>
          <w:rFonts w:ascii="Times New Roman" w:hAnsi="Times New Roman"/>
          <w:szCs w:val="24"/>
        </w:rPr>
        <w:tab/>
        <w:t>______</w:t>
      </w:r>
    </w:p>
    <w:p w14:paraId="7837AAE8" w14:textId="77777777" w:rsidR="00665C8D" w:rsidRDefault="00665C8D" w:rsidP="002B4337">
      <w:pPr>
        <w:spacing w:after="0" w:line="240" w:lineRule="auto"/>
        <w:rPr>
          <w:rFonts w:ascii="Times New Roman" w:hAnsi="Times New Roman"/>
          <w:szCs w:val="24"/>
        </w:rPr>
      </w:pPr>
    </w:p>
    <w:p w14:paraId="0AA488F6" w14:textId="77777777" w:rsidR="00665C8D" w:rsidRPr="00971A34" w:rsidRDefault="00FC581E" w:rsidP="007840D4">
      <w:pPr>
        <w:spacing w:after="0" w:line="240" w:lineRule="auto"/>
        <w:jc w:val="center"/>
        <w:rPr>
          <w:rFonts w:ascii="Times New Roman" w:hAnsi="Times New Roman"/>
          <w:szCs w:val="24"/>
        </w:rPr>
      </w:pPr>
      <w:r>
        <w:rPr>
          <w:rFonts w:ascii="Times New Roman" w:hAnsi="Times New Roman"/>
          <w:noProof/>
          <w:szCs w:val="24"/>
          <w:lang w:eastAsia="en-US"/>
        </w:rPr>
        <w:drawing>
          <wp:inline distT="0" distB="0" distL="0" distR="0" wp14:anchorId="74589845" wp14:editId="05D6872E">
            <wp:extent cx="1346200" cy="800100"/>
            <wp:effectExtent l="0" t="0" r="0" b="0"/>
            <wp:docPr id="38" name="Picture 47" descr="two 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2346410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6200" cy="800100"/>
                    </a:xfrm>
                    <a:prstGeom prst="rect">
                      <a:avLst/>
                    </a:prstGeom>
                    <a:noFill/>
                    <a:ln>
                      <a:noFill/>
                    </a:ln>
                  </pic:spPr>
                </pic:pic>
              </a:graphicData>
            </a:graphic>
          </wp:inline>
        </w:drawing>
      </w:r>
      <w:r w:rsidR="0084641C">
        <w:rPr>
          <w:rFonts w:ascii="Times New Roman" w:hAnsi="Times New Roman"/>
          <w:b/>
          <w:sz w:val="36"/>
          <w:szCs w:val="40"/>
        </w:rPr>
        <w:t xml:space="preserve"> </w:t>
      </w:r>
      <w:r w:rsidR="00665C8D" w:rsidRPr="00971A34">
        <w:rPr>
          <w:rFonts w:ascii="Times New Roman" w:hAnsi="Times New Roman"/>
          <w:b/>
          <w:sz w:val="36"/>
          <w:szCs w:val="40"/>
        </w:rPr>
        <w:t>Oral Discussion</w:t>
      </w:r>
      <w:r w:rsidR="001B357A">
        <w:rPr>
          <w:rFonts w:ascii="Times New Roman" w:hAnsi="Times New Roman"/>
          <w:b/>
          <w:sz w:val="36"/>
          <w:szCs w:val="40"/>
        </w:rPr>
        <w:t xml:space="preserve"> </w:t>
      </w:r>
    </w:p>
    <w:p w14:paraId="6526F073" w14:textId="77777777" w:rsidR="00665C8D" w:rsidRPr="00971A34" w:rsidRDefault="00665C8D" w:rsidP="002B4337">
      <w:pPr>
        <w:spacing w:after="0" w:line="240" w:lineRule="auto"/>
        <w:rPr>
          <w:rFonts w:ascii="Times New Roman" w:hAnsi="Times New Roman"/>
          <w:szCs w:val="24"/>
        </w:rPr>
      </w:pPr>
      <w:r w:rsidRPr="00971A34">
        <w:rPr>
          <w:rFonts w:ascii="Times New Roman" w:hAnsi="Times New Roman"/>
          <w:szCs w:val="24"/>
        </w:rPr>
        <w:t xml:space="preserve">You will participate in student-led discussions and be graded on your ability to listen to and respond to the ideas of others as well contribute your own ideas to the discussion using complete sentences and evidence from the text.  </w:t>
      </w:r>
    </w:p>
    <w:p w14:paraId="21E356A1" w14:textId="77777777" w:rsidR="00665C8D" w:rsidRPr="00971A34" w:rsidRDefault="00665C8D" w:rsidP="002B4337">
      <w:pPr>
        <w:spacing w:after="0" w:line="240" w:lineRule="auto"/>
        <w:rPr>
          <w:rFonts w:ascii="Times New Roman" w:hAnsi="Times New Roman"/>
          <w:szCs w:val="24"/>
        </w:rPr>
      </w:pPr>
    </w:p>
    <w:tbl>
      <w:tblPr>
        <w:tblStyle w:val="TableGrid"/>
        <w:tblW w:w="13608" w:type="dxa"/>
        <w:tblLook w:val="04A0" w:firstRow="1" w:lastRow="0" w:firstColumn="1" w:lastColumn="0" w:noHBand="0" w:noVBand="1"/>
      </w:tblPr>
      <w:tblGrid>
        <w:gridCol w:w="8478"/>
        <w:gridCol w:w="5130"/>
      </w:tblGrid>
      <w:tr w:rsidR="000826B6" w14:paraId="429D2E17" w14:textId="77777777" w:rsidTr="000826B6">
        <w:tc>
          <w:tcPr>
            <w:tcW w:w="8478" w:type="dxa"/>
          </w:tcPr>
          <w:p w14:paraId="297F12B7" w14:textId="77777777" w:rsidR="000826B6" w:rsidRPr="00971A34" w:rsidRDefault="000826B6" w:rsidP="000826B6">
            <w:pPr>
              <w:spacing w:after="0" w:line="240" w:lineRule="auto"/>
              <w:rPr>
                <w:rFonts w:ascii="Times New Roman" w:hAnsi="Times New Roman"/>
                <w:szCs w:val="24"/>
              </w:rPr>
            </w:pPr>
            <w:r w:rsidRPr="00971A34">
              <w:rPr>
                <w:rFonts w:ascii="Times New Roman" w:hAnsi="Times New Roman"/>
                <w:szCs w:val="24"/>
              </w:rPr>
              <w:t xml:space="preserve">You will get points if you use complete sentences and speak in a voice that everyone can hear to: </w:t>
            </w:r>
          </w:p>
          <w:p w14:paraId="0AFDC11D" w14:textId="77777777" w:rsidR="000826B6" w:rsidRPr="00971A34" w:rsidRDefault="000826B6" w:rsidP="000826B6">
            <w:pPr>
              <w:spacing w:after="0" w:line="240" w:lineRule="auto"/>
              <w:rPr>
                <w:rFonts w:ascii="Times New Roman" w:hAnsi="Times New Roman"/>
                <w:szCs w:val="24"/>
              </w:rPr>
            </w:pPr>
          </w:p>
          <w:p w14:paraId="43E625B7" w14:textId="77777777" w:rsidR="000826B6" w:rsidRPr="00971A34" w:rsidRDefault="000826B6" w:rsidP="00120ADB">
            <w:pPr>
              <w:numPr>
                <w:ilvl w:val="0"/>
                <w:numId w:val="6"/>
              </w:numPr>
              <w:spacing w:after="0" w:line="240" w:lineRule="auto"/>
              <w:rPr>
                <w:rFonts w:ascii="Times New Roman" w:hAnsi="Times New Roman"/>
                <w:szCs w:val="24"/>
              </w:rPr>
            </w:pPr>
            <w:r w:rsidRPr="00971A34">
              <w:rPr>
                <w:rFonts w:ascii="Times New Roman" w:hAnsi="Times New Roman"/>
                <w:szCs w:val="24"/>
              </w:rPr>
              <w:t xml:space="preserve">Answer the question in your own words and then provide evidence from the text. </w:t>
            </w:r>
          </w:p>
          <w:p w14:paraId="6F41AF73" w14:textId="77777777" w:rsidR="000826B6" w:rsidRPr="00971A34" w:rsidRDefault="000826B6" w:rsidP="00120ADB">
            <w:pPr>
              <w:numPr>
                <w:ilvl w:val="0"/>
                <w:numId w:val="6"/>
              </w:numPr>
              <w:spacing w:after="0" w:line="240" w:lineRule="auto"/>
              <w:rPr>
                <w:rFonts w:ascii="Times New Roman" w:hAnsi="Times New Roman"/>
                <w:szCs w:val="24"/>
              </w:rPr>
            </w:pPr>
            <w:r w:rsidRPr="00971A34">
              <w:rPr>
                <w:rFonts w:ascii="Times New Roman" w:hAnsi="Times New Roman"/>
                <w:szCs w:val="24"/>
              </w:rPr>
              <w:t xml:space="preserve">Add to what someone else has stated and give evidence from the text. </w:t>
            </w:r>
          </w:p>
          <w:p w14:paraId="45F4C40A" w14:textId="77777777" w:rsidR="000826B6" w:rsidRPr="00971A34" w:rsidRDefault="000826B6" w:rsidP="00120ADB">
            <w:pPr>
              <w:numPr>
                <w:ilvl w:val="0"/>
                <w:numId w:val="6"/>
              </w:numPr>
              <w:spacing w:after="0" w:line="240" w:lineRule="auto"/>
              <w:rPr>
                <w:rFonts w:ascii="Times New Roman" w:hAnsi="Times New Roman"/>
                <w:szCs w:val="24"/>
              </w:rPr>
            </w:pPr>
            <w:r w:rsidRPr="00971A34">
              <w:rPr>
                <w:rFonts w:ascii="Times New Roman" w:hAnsi="Times New Roman"/>
                <w:szCs w:val="24"/>
              </w:rPr>
              <w:t xml:space="preserve">Disagree with what someone else has stated and give evidence from the text. </w:t>
            </w:r>
          </w:p>
          <w:p w14:paraId="5A1197D0" w14:textId="77777777" w:rsidR="000826B6" w:rsidRPr="000826B6" w:rsidRDefault="000826B6" w:rsidP="00120ADB">
            <w:pPr>
              <w:numPr>
                <w:ilvl w:val="0"/>
                <w:numId w:val="6"/>
              </w:numPr>
              <w:spacing w:after="0" w:line="240" w:lineRule="auto"/>
              <w:rPr>
                <w:rFonts w:ascii="Times New Roman" w:hAnsi="Times New Roman"/>
                <w:szCs w:val="24"/>
              </w:rPr>
            </w:pPr>
            <w:r w:rsidRPr="00971A34">
              <w:rPr>
                <w:rFonts w:ascii="Times New Roman" w:hAnsi="Times New Roman"/>
                <w:szCs w:val="24"/>
              </w:rPr>
              <w:t>Make a connection to what some</w:t>
            </w:r>
            <w:r>
              <w:rPr>
                <w:rFonts w:ascii="Times New Roman" w:hAnsi="Times New Roman"/>
                <w:szCs w:val="24"/>
              </w:rPr>
              <w:t>one</w:t>
            </w:r>
            <w:r w:rsidRPr="00971A34">
              <w:rPr>
                <w:rFonts w:ascii="Times New Roman" w:hAnsi="Times New Roman"/>
                <w:szCs w:val="24"/>
              </w:rPr>
              <w:t xml:space="preserve"> else has stated and give an example or explanation.  The connection can be to yourself, another text or the world. </w:t>
            </w:r>
          </w:p>
        </w:tc>
        <w:tc>
          <w:tcPr>
            <w:tcW w:w="5130" w:type="dxa"/>
          </w:tcPr>
          <w:p w14:paraId="6FF9DAC8" w14:textId="77777777" w:rsidR="000826B6" w:rsidRPr="00971A34" w:rsidRDefault="000826B6" w:rsidP="000826B6">
            <w:pPr>
              <w:spacing w:after="0" w:line="240" w:lineRule="auto"/>
              <w:rPr>
                <w:rFonts w:ascii="Times New Roman" w:hAnsi="Times New Roman"/>
                <w:szCs w:val="24"/>
              </w:rPr>
            </w:pPr>
            <w:r w:rsidRPr="00971A34">
              <w:rPr>
                <w:rFonts w:ascii="Times New Roman" w:hAnsi="Times New Roman"/>
                <w:szCs w:val="24"/>
              </w:rPr>
              <w:t xml:space="preserve">You will lose points if you: </w:t>
            </w:r>
          </w:p>
          <w:p w14:paraId="5F4B0ACA" w14:textId="77777777" w:rsidR="000826B6" w:rsidRPr="00971A34" w:rsidRDefault="000826B6" w:rsidP="000826B6">
            <w:pPr>
              <w:spacing w:after="0" w:line="240" w:lineRule="auto"/>
              <w:rPr>
                <w:rFonts w:ascii="Times New Roman" w:hAnsi="Times New Roman"/>
                <w:szCs w:val="24"/>
              </w:rPr>
            </w:pPr>
          </w:p>
          <w:p w14:paraId="5CE9C305" w14:textId="77777777" w:rsidR="000826B6" w:rsidRPr="00971A34" w:rsidRDefault="000826B6" w:rsidP="00120ADB">
            <w:pPr>
              <w:numPr>
                <w:ilvl w:val="0"/>
                <w:numId w:val="7"/>
              </w:numPr>
              <w:spacing w:after="0" w:line="240" w:lineRule="auto"/>
              <w:rPr>
                <w:rFonts w:ascii="Times New Roman" w:hAnsi="Times New Roman"/>
                <w:szCs w:val="24"/>
              </w:rPr>
            </w:pPr>
            <w:r w:rsidRPr="00971A34">
              <w:rPr>
                <w:rFonts w:ascii="Times New Roman" w:hAnsi="Times New Roman"/>
                <w:szCs w:val="24"/>
              </w:rPr>
              <w:t xml:space="preserve">Are disrespectful. </w:t>
            </w:r>
          </w:p>
          <w:p w14:paraId="0EEB7647" w14:textId="77777777" w:rsidR="000826B6" w:rsidRPr="00971A34" w:rsidRDefault="000826B6" w:rsidP="00120ADB">
            <w:pPr>
              <w:numPr>
                <w:ilvl w:val="0"/>
                <w:numId w:val="7"/>
              </w:numPr>
              <w:spacing w:after="0" w:line="240" w:lineRule="auto"/>
              <w:rPr>
                <w:rFonts w:ascii="Times New Roman" w:hAnsi="Times New Roman"/>
                <w:szCs w:val="24"/>
              </w:rPr>
            </w:pPr>
            <w:r w:rsidRPr="00971A34">
              <w:rPr>
                <w:rFonts w:ascii="Times New Roman" w:hAnsi="Times New Roman"/>
                <w:szCs w:val="24"/>
              </w:rPr>
              <w:t xml:space="preserve">Speak out of turn. </w:t>
            </w:r>
          </w:p>
          <w:p w14:paraId="7A254500" w14:textId="77777777" w:rsidR="000826B6" w:rsidRPr="00971A34" w:rsidRDefault="000826B6" w:rsidP="000826B6">
            <w:pPr>
              <w:spacing w:after="0" w:line="240" w:lineRule="auto"/>
              <w:rPr>
                <w:rFonts w:ascii="Times New Roman" w:hAnsi="Times New Roman"/>
                <w:szCs w:val="24"/>
              </w:rPr>
            </w:pPr>
          </w:p>
          <w:p w14:paraId="02D50E95" w14:textId="77777777" w:rsidR="000826B6" w:rsidRDefault="000826B6" w:rsidP="002B4337">
            <w:pPr>
              <w:spacing w:after="0" w:line="240" w:lineRule="auto"/>
              <w:rPr>
                <w:rFonts w:ascii="Times New Roman" w:hAnsi="Times New Roman"/>
                <w:szCs w:val="24"/>
              </w:rPr>
            </w:pPr>
          </w:p>
        </w:tc>
      </w:tr>
    </w:tbl>
    <w:p w14:paraId="22FDF888" w14:textId="77777777" w:rsidR="00665C8D" w:rsidRDefault="00665C8D" w:rsidP="002B4337">
      <w:pPr>
        <w:spacing w:after="0" w:line="240" w:lineRule="auto"/>
        <w:rPr>
          <w:rFonts w:ascii="Times New Roman" w:hAnsi="Times New Roman"/>
          <w:szCs w:val="24"/>
        </w:rPr>
        <w:sectPr w:rsidR="00665C8D" w:rsidSect="00421309">
          <w:headerReference w:type="default" r:id="rId41"/>
          <w:headerReference w:type="first" r:id="rId42"/>
          <w:footerReference w:type="first" r:id="rId43"/>
          <w:type w:val="continuous"/>
          <w:pgSz w:w="15840" w:h="12240" w:orient="landscape"/>
          <w:pgMar w:top="1555" w:right="720" w:bottom="720" w:left="1440" w:header="576" w:footer="576" w:gutter="0"/>
          <w:cols w:space="720"/>
          <w:titlePg/>
          <w:docGrid w:linePitch="360"/>
        </w:sectPr>
      </w:pPr>
    </w:p>
    <w:p w14:paraId="04345187" w14:textId="77777777" w:rsidR="00665C8D" w:rsidRPr="00971A34" w:rsidRDefault="00665C8D" w:rsidP="002B4337">
      <w:pPr>
        <w:spacing w:after="0" w:line="240" w:lineRule="auto"/>
        <w:rPr>
          <w:rFonts w:ascii="Times New Roman" w:hAnsi="Times New Roman"/>
          <w:szCs w:val="24"/>
        </w:rPr>
      </w:pPr>
      <w:r>
        <w:rPr>
          <w:rFonts w:ascii="Times New Roman" w:hAnsi="Times New Roman"/>
          <w:szCs w:val="24"/>
        </w:rPr>
        <w:t>Sentence</w:t>
      </w:r>
      <w:r w:rsidRPr="00971A34">
        <w:rPr>
          <w:rFonts w:ascii="Times New Roman" w:hAnsi="Times New Roman"/>
          <w:szCs w:val="24"/>
        </w:rPr>
        <w:t xml:space="preserve"> starters:</w:t>
      </w:r>
      <w:r w:rsidR="000826B6">
        <w:rPr>
          <w:rFonts w:ascii="Times New Roman" w:hAnsi="Times New Roman"/>
          <w:szCs w:val="24"/>
        </w:rPr>
        <w:t xml:space="preserve"> </w:t>
      </w:r>
    </w:p>
    <w:p w14:paraId="66284C88" w14:textId="77777777" w:rsidR="000826B6" w:rsidRDefault="000826B6" w:rsidP="002B4337">
      <w:pPr>
        <w:spacing w:after="0" w:line="240" w:lineRule="auto"/>
        <w:rPr>
          <w:rFonts w:ascii="Times New Roman" w:hAnsi="Times New Roman"/>
          <w:szCs w:val="24"/>
        </w:rPr>
        <w:sectPr w:rsidR="000826B6" w:rsidSect="00421309">
          <w:type w:val="continuous"/>
          <w:pgSz w:w="15840" w:h="12240" w:orient="landscape"/>
          <w:pgMar w:top="1555" w:right="720" w:bottom="720" w:left="1440" w:header="576" w:footer="576" w:gutter="0"/>
          <w:cols w:space="720"/>
          <w:titlePg/>
          <w:docGrid w:linePitch="360"/>
        </w:sectPr>
      </w:pPr>
    </w:p>
    <w:p w14:paraId="330CE8DB" w14:textId="77777777" w:rsidR="00665C8D" w:rsidRPr="00971A34" w:rsidRDefault="00665C8D" w:rsidP="002B4337">
      <w:pPr>
        <w:spacing w:after="0" w:line="240" w:lineRule="auto"/>
        <w:rPr>
          <w:rFonts w:ascii="Times New Roman" w:hAnsi="Times New Roman"/>
          <w:szCs w:val="24"/>
        </w:rPr>
      </w:pPr>
      <w:r w:rsidRPr="00971A34">
        <w:rPr>
          <w:rFonts w:ascii="Times New Roman" w:hAnsi="Times New Roman"/>
          <w:szCs w:val="24"/>
        </w:rPr>
        <w:t>I agree with _____ when s/he said _______________, and I would like to add______________.</w:t>
      </w:r>
    </w:p>
    <w:p w14:paraId="114DDF2C" w14:textId="77777777" w:rsidR="00665C8D" w:rsidRPr="00971A34" w:rsidRDefault="00665C8D" w:rsidP="002B4337">
      <w:pPr>
        <w:spacing w:after="0" w:line="240" w:lineRule="auto"/>
        <w:rPr>
          <w:rFonts w:ascii="Times New Roman" w:hAnsi="Times New Roman"/>
          <w:szCs w:val="24"/>
        </w:rPr>
      </w:pPr>
    </w:p>
    <w:p w14:paraId="737744A4" w14:textId="77777777" w:rsidR="00665C8D" w:rsidRPr="00971A34" w:rsidRDefault="00665C8D" w:rsidP="002B4337">
      <w:pPr>
        <w:spacing w:after="0" w:line="240" w:lineRule="auto"/>
        <w:rPr>
          <w:rFonts w:ascii="Times New Roman" w:hAnsi="Times New Roman"/>
          <w:szCs w:val="24"/>
        </w:rPr>
      </w:pPr>
      <w:r w:rsidRPr="00971A34">
        <w:rPr>
          <w:rFonts w:ascii="Times New Roman" w:hAnsi="Times New Roman"/>
          <w:szCs w:val="24"/>
        </w:rPr>
        <w:t>I disagree with _____ when s/he said _______________, and I would like to add______________.</w:t>
      </w:r>
    </w:p>
    <w:p w14:paraId="4191477B" w14:textId="77777777" w:rsidR="00665C8D" w:rsidRPr="00971A34" w:rsidRDefault="00665C8D" w:rsidP="002B4337">
      <w:pPr>
        <w:spacing w:after="0" w:line="240" w:lineRule="auto"/>
        <w:rPr>
          <w:rFonts w:ascii="Times New Roman" w:hAnsi="Times New Roman"/>
          <w:szCs w:val="24"/>
        </w:rPr>
      </w:pPr>
    </w:p>
    <w:p w14:paraId="7D7015EB" w14:textId="77777777" w:rsidR="00665C8D" w:rsidRPr="00971A34" w:rsidRDefault="00665C8D" w:rsidP="002B4337">
      <w:pPr>
        <w:spacing w:after="0" w:line="240" w:lineRule="auto"/>
        <w:rPr>
          <w:rFonts w:ascii="Times New Roman" w:hAnsi="Times New Roman"/>
          <w:szCs w:val="24"/>
        </w:rPr>
      </w:pPr>
      <w:r w:rsidRPr="00971A34">
        <w:rPr>
          <w:rFonts w:ascii="Times New Roman" w:hAnsi="Times New Roman"/>
          <w:szCs w:val="24"/>
        </w:rPr>
        <w:t xml:space="preserve">This reminds me of _______________ because ______________________. </w:t>
      </w:r>
    </w:p>
    <w:p w14:paraId="5005C936" w14:textId="77777777" w:rsidR="00665C8D" w:rsidRPr="00971A34" w:rsidRDefault="00665C8D" w:rsidP="002B4337">
      <w:pPr>
        <w:spacing w:after="0" w:line="240" w:lineRule="auto"/>
        <w:rPr>
          <w:rFonts w:ascii="Times New Roman" w:hAnsi="Times New Roman"/>
          <w:szCs w:val="24"/>
        </w:rPr>
      </w:pPr>
    </w:p>
    <w:p w14:paraId="09050BBD" w14:textId="77777777" w:rsidR="000826B6" w:rsidRDefault="000826B6" w:rsidP="002B4337">
      <w:pPr>
        <w:spacing w:after="0" w:line="240" w:lineRule="auto"/>
        <w:rPr>
          <w:rFonts w:ascii="Times New Roman" w:hAnsi="Times New Roman"/>
          <w:szCs w:val="24"/>
        </w:rPr>
        <w:sectPr w:rsidR="000826B6" w:rsidSect="00421309">
          <w:type w:val="continuous"/>
          <w:pgSz w:w="15840" w:h="12240" w:orient="landscape"/>
          <w:pgMar w:top="1555" w:right="720" w:bottom="720" w:left="1440" w:header="576" w:footer="576" w:gutter="0"/>
          <w:cols w:space="720"/>
          <w:titlePg/>
          <w:docGrid w:linePitch="360"/>
        </w:sectPr>
      </w:pPr>
    </w:p>
    <w:p w14:paraId="21A01373" w14:textId="77777777" w:rsidR="00665C8D" w:rsidRPr="00971A34" w:rsidRDefault="00FC581E" w:rsidP="002B4337">
      <w:pPr>
        <w:spacing w:after="0" w:line="240" w:lineRule="auto"/>
        <w:rPr>
          <w:rFonts w:ascii="Times New Roman" w:hAnsi="Times New Roman"/>
          <w:szCs w:val="24"/>
        </w:rPr>
      </w:pPr>
      <w:r>
        <w:rPr>
          <w:rFonts w:ascii="Times New Roman" w:hAnsi="Times New Roman"/>
          <w:noProof/>
          <w:szCs w:val="24"/>
          <w:lang w:eastAsia="en-US"/>
        </w:rPr>
        <w:drawing>
          <wp:inline distT="0" distB="0" distL="0" distR="0" wp14:anchorId="120CA9C9" wp14:editId="0ADA2EBB">
            <wp:extent cx="336550" cy="552450"/>
            <wp:effectExtent l="0" t="0" r="0" b="0"/>
            <wp:docPr id="37" name="Picture 48"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23392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6550" cy="552450"/>
                    </a:xfrm>
                    <a:prstGeom prst="rect">
                      <a:avLst/>
                    </a:prstGeom>
                    <a:noFill/>
                    <a:ln>
                      <a:noFill/>
                    </a:ln>
                  </pic:spPr>
                </pic:pic>
              </a:graphicData>
            </a:graphic>
          </wp:inline>
        </w:drawing>
      </w:r>
      <w:r w:rsidR="00665C8D" w:rsidRPr="00971A34">
        <w:rPr>
          <w:rFonts w:ascii="Times New Roman" w:hAnsi="Times New Roman"/>
          <w:szCs w:val="24"/>
        </w:rPr>
        <w:t>Tip: Before you give your textual evidence, tell your classmates the page number and wait for them to turn to that page.  In that way</w:t>
      </w:r>
      <w:r w:rsidR="00665C8D">
        <w:rPr>
          <w:rFonts w:ascii="Times New Roman" w:hAnsi="Times New Roman"/>
          <w:szCs w:val="24"/>
        </w:rPr>
        <w:t>,</w:t>
      </w:r>
      <w:r w:rsidR="00665C8D" w:rsidRPr="00971A34">
        <w:rPr>
          <w:rFonts w:ascii="Times New Roman" w:hAnsi="Times New Roman"/>
          <w:szCs w:val="24"/>
        </w:rPr>
        <w:t xml:space="preserve"> everyone is reading along with you and listening to what you say. </w:t>
      </w:r>
    </w:p>
    <w:p w14:paraId="1516E8B0" w14:textId="77777777" w:rsidR="00665C8D" w:rsidRDefault="00665C8D" w:rsidP="00911813">
      <w:pPr>
        <w:sectPr w:rsidR="00665C8D" w:rsidSect="00421309">
          <w:type w:val="continuous"/>
          <w:pgSz w:w="15840" w:h="12240" w:orient="landscape"/>
          <w:pgMar w:top="1555" w:right="720" w:bottom="720" w:left="1440" w:header="576" w:footer="576" w:gutter="0"/>
          <w:cols w:space="720"/>
          <w:titlePg/>
          <w:docGrid w:linePitch="360"/>
        </w:sectPr>
      </w:pPr>
    </w:p>
    <w:p w14:paraId="2AE96D79" w14:textId="77777777" w:rsidR="000826B6" w:rsidRDefault="000826B6" w:rsidP="000826B6">
      <w:pPr>
        <w:spacing w:after="0" w:line="240" w:lineRule="auto"/>
        <w:jc w:val="center"/>
        <w:outlineLvl w:val="0"/>
        <w:rPr>
          <w:rFonts w:ascii="Cambria" w:hAnsi="Cambria"/>
          <w:sz w:val="52"/>
          <w:szCs w:val="80"/>
          <w:lang w:eastAsia="en-US"/>
        </w:rPr>
        <w:sectPr w:rsidR="000826B6" w:rsidSect="00421309">
          <w:headerReference w:type="default" r:id="rId45"/>
          <w:footerReference w:type="default" r:id="rId46"/>
          <w:headerReference w:type="first" r:id="rId47"/>
          <w:footerReference w:type="first" r:id="rId48"/>
          <w:type w:val="continuous"/>
          <w:pgSz w:w="15840" w:h="12240" w:orient="landscape"/>
          <w:pgMar w:top="1549" w:right="720" w:bottom="720" w:left="720" w:header="576" w:footer="576" w:gutter="0"/>
          <w:cols w:space="720"/>
          <w:titlePg/>
          <w:docGrid w:linePitch="360"/>
        </w:sectPr>
      </w:pPr>
    </w:p>
    <w:p w14:paraId="58198403" w14:textId="77777777" w:rsidR="000826B6" w:rsidRDefault="000826B6" w:rsidP="000826B6">
      <w:pPr>
        <w:spacing w:after="0" w:line="240" w:lineRule="auto"/>
        <w:jc w:val="center"/>
        <w:outlineLvl w:val="0"/>
        <w:rPr>
          <w:rFonts w:ascii="Cambria" w:hAnsi="Cambria"/>
          <w:sz w:val="52"/>
          <w:szCs w:val="80"/>
          <w:lang w:eastAsia="en-US"/>
        </w:rPr>
      </w:pPr>
    </w:p>
    <w:p w14:paraId="65EA44C0" w14:textId="77777777" w:rsidR="00AE3EC6" w:rsidRPr="00047EAA" w:rsidRDefault="00AE3EC6" w:rsidP="00AE3EC6">
      <w:pPr>
        <w:pStyle w:val="NoSpacing"/>
        <w:jc w:val="center"/>
        <w:rPr>
          <w:rFonts w:ascii="Cambria" w:hAnsi="Cambria"/>
          <w:sz w:val="52"/>
          <w:szCs w:val="52"/>
        </w:rPr>
      </w:pPr>
      <w:r w:rsidRPr="00047EAA">
        <w:rPr>
          <w:rFonts w:ascii="Cambria" w:hAnsi="Cambria"/>
          <w:sz w:val="52"/>
          <w:szCs w:val="52"/>
        </w:rPr>
        <w:t>Analyzing an Author’s Style:</w:t>
      </w:r>
    </w:p>
    <w:p w14:paraId="675C5589" w14:textId="77777777" w:rsidR="000826B6" w:rsidRPr="009C7A1C" w:rsidRDefault="000826B6" w:rsidP="009C7A1C">
      <w:pPr>
        <w:spacing w:after="0" w:line="240" w:lineRule="auto"/>
        <w:jc w:val="center"/>
        <w:outlineLvl w:val="0"/>
        <w:rPr>
          <w:rFonts w:ascii="Cambria" w:hAnsi="Cambria"/>
          <w:sz w:val="52"/>
          <w:szCs w:val="52"/>
        </w:rPr>
      </w:pPr>
      <w:r>
        <w:rPr>
          <w:rFonts w:ascii="Cambria" w:hAnsi="Cambria"/>
          <w:sz w:val="52"/>
          <w:szCs w:val="80"/>
          <w:lang w:eastAsia="en-US"/>
        </w:rPr>
        <w:t>Lesson</w:t>
      </w:r>
      <w:r w:rsidR="0084641C">
        <w:rPr>
          <w:rFonts w:ascii="Cambria" w:hAnsi="Cambria"/>
          <w:sz w:val="52"/>
          <w:szCs w:val="80"/>
          <w:lang w:eastAsia="en-US"/>
        </w:rPr>
        <w:t>s</w:t>
      </w:r>
      <w:r>
        <w:rPr>
          <w:rFonts w:ascii="Cambria" w:hAnsi="Cambria"/>
          <w:sz w:val="52"/>
          <w:szCs w:val="80"/>
          <w:lang w:eastAsia="en-US"/>
        </w:rPr>
        <w:t xml:space="preserve"> </w:t>
      </w:r>
      <w:r w:rsidR="0084641C">
        <w:rPr>
          <w:rFonts w:ascii="Cambria" w:hAnsi="Cambria"/>
          <w:sz w:val="52"/>
          <w:szCs w:val="80"/>
          <w:lang w:eastAsia="en-US"/>
        </w:rPr>
        <w:t>9 and 10</w:t>
      </w:r>
      <w:r>
        <w:rPr>
          <w:rFonts w:ascii="Cambria" w:hAnsi="Cambria"/>
          <w:sz w:val="52"/>
          <w:szCs w:val="80"/>
          <w:lang w:eastAsia="en-US"/>
        </w:rPr>
        <w:t xml:space="preserve">:  </w:t>
      </w:r>
      <w:r>
        <w:rPr>
          <w:rFonts w:ascii="Cambria" w:hAnsi="Cambria"/>
          <w:sz w:val="52"/>
          <w:szCs w:val="52"/>
        </w:rPr>
        <w:t xml:space="preserve">How is Macaulay’s Style </w:t>
      </w:r>
      <w:r w:rsidR="00BC0E64">
        <w:rPr>
          <w:rFonts w:ascii="Cambria" w:hAnsi="Cambria"/>
          <w:sz w:val="52"/>
          <w:szCs w:val="52"/>
        </w:rPr>
        <w:t>Unique</w:t>
      </w:r>
      <w:r w:rsidRPr="008D5D24">
        <w:rPr>
          <w:rFonts w:ascii="Cambria" w:hAnsi="Cambria"/>
          <w:sz w:val="52"/>
          <w:szCs w:val="52"/>
        </w:rPr>
        <w:t>?</w:t>
      </w:r>
    </w:p>
    <w:p w14:paraId="5C4A562A" w14:textId="77777777" w:rsidR="007840D4" w:rsidRDefault="007840D4" w:rsidP="000826B6">
      <w:pPr>
        <w:spacing w:line="360" w:lineRule="auto"/>
        <w:outlineLvl w:val="0"/>
        <w:rPr>
          <w:rFonts w:ascii="Cambria" w:hAnsi="Cambria"/>
          <w:b/>
          <w:sz w:val="28"/>
          <w:szCs w:val="80"/>
          <w:lang w:eastAsia="en-US"/>
        </w:rPr>
      </w:pPr>
    </w:p>
    <w:p w14:paraId="2AD86A97" w14:textId="77777777" w:rsidR="007840D4" w:rsidRDefault="000826B6" w:rsidP="000826B6">
      <w:pPr>
        <w:spacing w:line="360" w:lineRule="auto"/>
        <w:outlineLvl w:val="0"/>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Pr="005A5048">
        <w:rPr>
          <w:rFonts w:ascii="Cambria" w:hAnsi="Cambria"/>
          <w:b/>
          <w:sz w:val="28"/>
          <w:szCs w:val="80"/>
          <w:lang w:eastAsia="en-US"/>
        </w:rPr>
        <w:t>:</w:t>
      </w:r>
      <w:r w:rsidR="007840D4">
        <w:rPr>
          <w:rFonts w:ascii="Cambria" w:hAnsi="Cambria"/>
          <w:sz w:val="28"/>
          <w:szCs w:val="80"/>
          <w:lang w:eastAsia="en-US"/>
        </w:rPr>
        <w:t xml:space="preserve"> </w:t>
      </w:r>
    </w:p>
    <w:p w14:paraId="4B7DFAD2" w14:textId="77777777" w:rsidR="00C23943" w:rsidRDefault="000951A1" w:rsidP="003C1A1E">
      <w:pPr>
        <w:spacing w:after="0" w:line="240" w:lineRule="auto"/>
        <w:ind w:left="360"/>
        <w:outlineLvl w:val="0"/>
        <w:rPr>
          <w:rFonts w:ascii="Cambria" w:hAnsi="Cambria"/>
          <w:sz w:val="28"/>
          <w:szCs w:val="80"/>
          <w:lang w:eastAsia="en-US"/>
        </w:rPr>
      </w:pPr>
      <w:r>
        <w:rPr>
          <w:rFonts w:ascii="Cambria" w:hAnsi="Cambria"/>
          <w:sz w:val="28"/>
          <w:szCs w:val="80"/>
          <w:lang w:eastAsia="en-US"/>
        </w:rPr>
        <w:t xml:space="preserve">After a close </w:t>
      </w:r>
      <w:r w:rsidR="000826B6">
        <w:rPr>
          <w:rFonts w:ascii="Cambria" w:hAnsi="Cambria"/>
          <w:sz w:val="28"/>
          <w:szCs w:val="80"/>
          <w:lang w:eastAsia="en-US"/>
        </w:rPr>
        <w:t xml:space="preserve">reading of </w:t>
      </w:r>
      <w:r w:rsidR="000826B6" w:rsidRPr="00141D11">
        <w:rPr>
          <w:rFonts w:ascii="Cambria" w:hAnsi="Cambria"/>
          <w:i/>
          <w:sz w:val="28"/>
          <w:szCs w:val="80"/>
          <w:lang w:eastAsia="en-US"/>
        </w:rPr>
        <w:t>Cathedral</w:t>
      </w:r>
      <w:r>
        <w:rPr>
          <w:rFonts w:ascii="Cambria" w:hAnsi="Cambria"/>
          <w:sz w:val="28"/>
          <w:szCs w:val="80"/>
          <w:lang w:eastAsia="en-US"/>
        </w:rPr>
        <w:t xml:space="preserve">, students are now ready to </w:t>
      </w:r>
      <w:r w:rsidR="00BC0E64">
        <w:rPr>
          <w:rFonts w:ascii="Cambria" w:hAnsi="Cambria"/>
          <w:sz w:val="28"/>
          <w:szCs w:val="80"/>
          <w:lang w:eastAsia="en-US"/>
        </w:rPr>
        <w:t>identify elements of</w:t>
      </w:r>
      <w:r>
        <w:rPr>
          <w:rFonts w:ascii="Cambria" w:hAnsi="Cambria"/>
          <w:sz w:val="28"/>
          <w:szCs w:val="80"/>
          <w:lang w:eastAsia="en-US"/>
        </w:rPr>
        <w:t xml:space="preserve"> Macaulay’s style when he describes the process of building a cathedral</w:t>
      </w:r>
      <w:r w:rsidR="00BC0E64">
        <w:rPr>
          <w:rFonts w:ascii="Cambria" w:hAnsi="Cambria"/>
          <w:sz w:val="28"/>
          <w:szCs w:val="80"/>
          <w:lang w:eastAsia="en-US"/>
        </w:rPr>
        <w:t xml:space="preserve">.  Students will compare </w:t>
      </w:r>
      <w:r w:rsidR="00BC0E64" w:rsidRPr="00BC0E64">
        <w:rPr>
          <w:rFonts w:ascii="Cambria" w:hAnsi="Cambria"/>
          <w:i/>
          <w:sz w:val="28"/>
          <w:szCs w:val="80"/>
          <w:lang w:eastAsia="en-US"/>
        </w:rPr>
        <w:t xml:space="preserve">Cathedral </w:t>
      </w:r>
      <w:r>
        <w:rPr>
          <w:rFonts w:ascii="Cambria" w:hAnsi="Cambria"/>
          <w:sz w:val="28"/>
          <w:szCs w:val="80"/>
          <w:lang w:eastAsia="en-US"/>
        </w:rPr>
        <w:t xml:space="preserve">to how </w:t>
      </w:r>
      <w:r w:rsidR="00BC0E64">
        <w:rPr>
          <w:rFonts w:ascii="Cambria" w:hAnsi="Cambria"/>
          <w:sz w:val="28"/>
          <w:szCs w:val="80"/>
          <w:lang w:eastAsia="en-US"/>
        </w:rPr>
        <w:t xml:space="preserve">two </w:t>
      </w:r>
      <w:r w:rsidR="009C7A1C">
        <w:rPr>
          <w:rFonts w:ascii="Cambria" w:hAnsi="Cambria"/>
          <w:sz w:val="28"/>
          <w:szCs w:val="80"/>
          <w:lang w:eastAsia="en-US"/>
        </w:rPr>
        <w:t xml:space="preserve">other authors </w:t>
      </w:r>
      <w:r>
        <w:rPr>
          <w:rFonts w:ascii="Cambria" w:hAnsi="Cambria"/>
          <w:sz w:val="28"/>
          <w:szCs w:val="80"/>
          <w:lang w:eastAsia="en-US"/>
        </w:rPr>
        <w:t xml:space="preserve">describe the process of building a cathedral. </w:t>
      </w:r>
      <w:r w:rsidR="007C6234">
        <w:rPr>
          <w:rFonts w:ascii="Cambria" w:hAnsi="Cambria"/>
          <w:sz w:val="28"/>
          <w:szCs w:val="80"/>
          <w:lang w:eastAsia="en-US"/>
        </w:rPr>
        <w:t xml:space="preserve"> </w:t>
      </w:r>
      <w:r w:rsidR="0084641C">
        <w:rPr>
          <w:rFonts w:ascii="Cambria" w:hAnsi="Cambria"/>
          <w:sz w:val="28"/>
          <w:szCs w:val="80"/>
          <w:lang w:eastAsia="en-US"/>
        </w:rPr>
        <w:t xml:space="preserve">Then they scan other books by David Macaulay with the purpose of verifying or disproving their conclusions about Macaulay’s style in </w:t>
      </w:r>
      <w:r w:rsidR="0084641C" w:rsidRPr="0084641C">
        <w:rPr>
          <w:rFonts w:ascii="Cambria" w:hAnsi="Cambria"/>
          <w:i/>
          <w:sz w:val="28"/>
          <w:szCs w:val="80"/>
          <w:lang w:eastAsia="en-US"/>
        </w:rPr>
        <w:t>Cathedral.</w:t>
      </w:r>
      <w:r w:rsidR="00BF1B76">
        <w:rPr>
          <w:rFonts w:ascii="Cambria" w:hAnsi="Cambria"/>
          <w:i/>
          <w:sz w:val="28"/>
          <w:szCs w:val="80"/>
          <w:lang w:eastAsia="en-US"/>
        </w:rPr>
        <w:t xml:space="preserve"> </w:t>
      </w:r>
      <w:r w:rsidR="00BF1B76" w:rsidRPr="00BF1B76">
        <w:rPr>
          <w:rFonts w:asciiTheme="majorHAnsi" w:hAnsiTheme="majorHAnsi"/>
          <w:sz w:val="28"/>
          <w:szCs w:val="28"/>
        </w:rPr>
        <w:t>As you plan, consider the variability of learners in your class and make adaptations as necessary.</w:t>
      </w:r>
    </w:p>
    <w:p w14:paraId="3B0C2D92" w14:textId="77777777" w:rsidR="003C1A1E" w:rsidRPr="003C1A1E" w:rsidRDefault="003C1A1E" w:rsidP="003C1A1E">
      <w:pPr>
        <w:spacing w:after="0" w:line="240" w:lineRule="auto"/>
        <w:ind w:left="360"/>
        <w:outlineLvl w:val="0"/>
        <w:rPr>
          <w:rFonts w:ascii="Cambria" w:hAnsi="Cambria"/>
          <w:sz w:val="28"/>
          <w:szCs w:val="80"/>
          <w:lang w:eastAsia="en-US"/>
        </w:rPr>
      </w:pPr>
    </w:p>
    <w:p w14:paraId="5D3D075D" w14:textId="77777777" w:rsidR="000826B6" w:rsidRPr="00457582" w:rsidRDefault="000826B6" w:rsidP="001B357A">
      <w:pPr>
        <w:spacing w:after="0" w:line="360" w:lineRule="auto"/>
        <w:outlineLvl w:val="0"/>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EC2F21" w:rsidRPr="00457582">
        <w:rPr>
          <w:rFonts w:ascii="Cambria" w:hAnsi="Cambria"/>
          <w:sz w:val="28"/>
          <w:szCs w:val="80"/>
          <w:lang w:eastAsia="en-US"/>
        </w:rPr>
        <w:t>K</w:t>
      </w:r>
      <w:r w:rsidRPr="00457582">
        <w:rPr>
          <w:rFonts w:ascii="Cambria" w:hAnsi="Cambria"/>
          <w:sz w:val="28"/>
          <w:szCs w:val="80"/>
          <w:lang w:eastAsia="en-US"/>
        </w:rPr>
        <w:t>nowledge</w:t>
      </w:r>
      <w:r w:rsidR="00EC2F21" w:rsidRPr="00457582">
        <w:rPr>
          <w:rFonts w:ascii="Cambria" w:hAnsi="Cambria"/>
          <w:sz w:val="28"/>
          <w:szCs w:val="80"/>
          <w:lang w:eastAsia="en-US"/>
        </w:rPr>
        <w:t xml:space="preserve"> of style</w:t>
      </w:r>
      <w:r w:rsidRPr="00457582">
        <w:rPr>
          <w:rFonts w:ascii="Cambria" w:hAnsi="Cambria"/>
          <w:sz w:val="28"/>
          <w:szCs w:val="80"/>
          <w:lang w:eastAsia="en-US"/>
        </w:rPr>
        <w:t xml:space="preserve"> </w:t>
      </w:r>
      <w:r w:rsidR="0084641C">
        <w:rPr>
          <w:rFonts w:ascii="Cambria" w:hAnsi="Cambria"/>
          <w:sz w:val="28"/>
          <w:szCs w:val="80"/>
          <w:lang w:eastAsia="en-US"/>
        </w:rPr>
        <w:t>and</w:t>
      </w:r>
      <w:r w:rsidR="00EC2F21" w:rsidRPr="00457582">
        <w:rPr>
          <w:rFonts w:ascii="Cambria" w:hAnsi="Cambria"/>
          <w:sz w:val="28"/>
          <w:szCs w:val="80"/>
          <w:lang w:eastAsia="en-US"/>
        </w:rPr>
        <w:t xml:space="preserve"> knowledge of Macaulay’s text gleaned from </w:t>
      </w:r>
      <w:r w:rsidR="0084641C">
        <w:rPr>
          <w:rFonts w:ascii="Cambria" w:hAnsi="Cambria"/>
          <w:sz w:val="28"/>
          <w:szCs w:val="80"/>
          <w:lang w:eastAsia="en-US"/>
        </w:rPr>
        <w:t xml:space="preserve">earlier </w:t>
      </w:r>
      <w:r w:rsidR="00EC2F21" w:rsidRPr="00457582">
        <w:rPr>
          <w:rFonts w:ascii="Cambria" w:hAnsi="Cambria"/>
          <w:sz w:val="28"/>
          <w:szCs w:val="80"/>
          <w:lang w:eastAsia="en-US"/>
        </w:rPr>
        <w:t>lesson</w:t>
      </w:r>
      <w:r w:rsidR="0084641C">
        <w:rPr>
          <w:rFonts w:ascii="Cambria" w:hAnsi="Cambria"/>
          <w:sz w:val="28"/>
          <w:szCs w:val="80"/>
          <w:lang w:eastAsia="en-US"/>
        </w:rPr>
        <w:t>s</w:t>
      </w:r>
      <w:r w:rsidR="00BC0E64" w:rsidRPr="00457582">
        <w:rPr>
          <w:rFonts w:ascii="Cambria" w:hAnsi="Cambria"/>
          <w:sz w:val="28"/>
          <w:szCs w:val="80"/>
          <w:lang w:eastAsia="en-US"/>
        </w:rPr>
        <w:t xml:space="preserve">. </w:t>
      </w:r>
    </w:p>
    <w:p w14:paraId="09506603" w14:textId="77777777" w:rsidR="000826B6" w:rsidRPr="0084641C" w:rsidRDefault="000826B6" w:rsidP="001B357A">
      <w:pPr>
        <w:spacing w:after="0" w:line="360" w:lineRule="auto"/>
        <w:outlineLvl w:val="0"/>
        <w:rPr>
          <w:rFonts w:ascii="Cambria" w:hAnsi="Cambria"/>
          <w:sz w:val="28"/>
          <w:szCs w:val="80"/>
          <w:lang w:eastAsia="en-US"/>
        </w:rPr>
      </w:pPr>
      <w:r w:rsidRPr="005A5048">
        <w:rPr>
          <w:rFonts w:ascii="Cambria" w:hAnsi="Cambria"/>
          <w:b/>
          <w:sz w:val="28"/>
          <w:szCs w:val="80"/>
          <w:lang w:eastAsia="en-US"/>
        </w:rPr>
        <w:t>Estimated Time</w:t>
      </w:r>
      <w:r w:rsidR="0084641C">
        <w:rPr>
          <w:rFonts w:ascii="Cambria" w:hAnsi="Cambria"/>
          <w:b/>
          <w:sz w:val="28"/>
          <w:szCs w:val="80"/>
          <w:lang w:eastAsia="en-US"/>
        </w:rPr>
        <w:t xml:space="preserve">: </w:t>
      </w:r>
      <w:r w:rsidR="0084641C" w:rsidRPr="0084641C">
        <w:rPr>
          <w:rFonts w:ascii="Cambria" w:hAnsi="Cambria"/>
          <w:sz w:val="28"/>
          <w:szCs w:val="80"/>
          <w:lang w:eastAsia="en-US"/>
        </w:rPr>
        <w:t xml:space="preserve">50 minutes on each of two days </w:t>
      </w:r>
    </w:p>
    <w:p w14:paraId="6C6631CA" w14:textId="77777777" w:rsidR="000826B6" w:rsidRDefault="000826B6" w:rsidP="009C7A1C">
      <w:pPr>
        <w:spacing w:after="0" w:line="240" w:lineRule="auto"/>
        <w:outlineLvl w:val="0"/>
        <w:rPr>
          <w:rFonts w:ascii="Cambria" w:hAnsi="Cambria"/>
          <w:sz w:val="28"/>
          <w:szCs w:val="80"/>
          <w:lang w:eastAsia="en-US"/>
        </w:rPr>
      </w:pPr>
      <w:r w:rsidRPr="005A5048">
        <w:rPr>
          <w:rFonts w:ascii="Cambria" w:hAnsi="Cambria"/>
          <w:b/>
          <w:sz w:val="28"/>
          <w:szCs w:val="80"/>
          <w:lang w:eastAsia="en-US"/>
        </w:rPr>
        <w:t xml:space="preserve">Resources </w:t>
      </w:r>
      <w:r w:rsidR="0084641C">
        <w:rPr>
          <w:rFonts w:ascii="Cambria" w:hAnsi="Cambria"/>
          <w:b/>
          <w:sz w:val="28"/>
          <w:szCs w:val="80"/>
          <w:lang w:eastAsia="en-US"/>
        </w:rPr>
        <w:t>for Lesson</w:t>
      </w:r>
      <w:r w:rsidR="003C7B08">
        <w:rPr>
          <w:rFonts w:ascii="Cambria" w:hAnsi="Cambria"/>
          <w:b/>
          <w:sz w:val="28"/>
          <w:szCs w:val="80"/>
          <w:lang w:eastAsia="en-US"/>
        </w:rPr>
        <w:t xml:space="preserve"> 9</w:t>
      </w:r>
      <w:r w:rsidR="0084641C">
        <w:rPr>
          <w:rFonts w:ascii="Cambria" w:hAnsi="Cambria"/>
          <w:b/>
          <w:sz w:val="28"/>
          <w:szCs w:val="80"/>
          <w:lang w:eastAsia="en-US"/>
        </w:rPr>
        <w:t>:</w:t>
      </w:r>
    </w:p>
    <w:p w14:paraId="27911522" w14:textId="77777777" w:rsidR="00EC2F21" w:rsidRPr="00EC2F21" w:rsidRDefault="0084641C" w:rsidP="00534DAC">
      <w:pPr>
        <w:pStyle w:val="ListParagraph"/>
        <w:numPr>
          <w:ilvl w:val="0"/>
          <w:numId w:val="12"/>
        </w:numPr>
        <w:spacing w:after="240" w:line="240" w:lineRule="auto"/>
        <w:outlineLvl w:val="0"/>
        <w:rPr>
          <w:rFonts w:ascii="Cambria" w:hAnsi="Cambria"/>
          <w:sz w:val="28"/>
          <w:szCs w:val="80"/>
          <w:lang w:eastAsia="en-US"/>
        </w:rPr>
      </w:pPr>
      <w:r>
        <w:rPr>
          <w:rFonts w:ascii="Cambria" w:hAnsi="Cambria"/>
          <w:sz w:val="28"/>
          <w:szCs w:val="80"/>
          <w:lang w:eastAsia="en-US"/>
        </w:rPr>
        <w:t>Whole-class set of c</w:t>
      </w:r>
      <w:r w:rsidR="0061517F">
        <w:rPr>
          <w:rFonts w:ascii="Cambria" w:hAnsi="Cambria"/>
          <w:sz w:val="28"/>
          <w:szCs w:val="80"/>
          <w:lang w:eastAsia="en-US"/>
        </w:rPr>
        <w:t>opies</w:t>
      </w:r>
      <w:r w:rsidR="00EC2F21" w:rsidRPr="00EC2F21">
        <w:rPr>
          <w:rFonts w:ascii="Cambria" w:hAnsi="Cambria"/>
          <w:sz w:val="28"/>
          <w:szCs w:val="80"/>
          <w:lang w:eastAsia="en-US"/>
        </w:rPr>
        <w:t xml:space="preserve"> of </w:t>
      </w:r>
      <w:r w:rsidR="00EC2F21" w:rsidRPr="00EC2F21">
        <w:rPr>
          <w:rFonts w:ascii="Cambria" w:hAnsi="Cambria"/>
          <w:i/>
          <w:sz w:val="28"/>
          <w:szCs w:val="80"/>
          <w:lang w:eastAsia="en-US"/>
        </w:rPr>
        <w:t>Cathedral</w:t>
      </w:r>
    </w:p>
    <w:p w14:paraId="03E491D9" w14:textId="77777777" w:rsidR="000826B6" w:rsidRPr="0094406F" w:rsidRDefault="0084641C" w:rsidP="00534DAC">
      <w:pPr>
        <w:pStyle w:val="ListParagraph"/>
        <w:numPr>
          <w:ilvl w:val="0"/>
          <w:numId w:val="12"/>
        </w:numPr>
        <w:spacing w:after="240" w:line="240" w:lineRule="auto"/>
        <w:outlineLvl w:val="0"/>
        <w:rPr>
          <w:rStyle w:val="Hyperlink"/>
          <w:rFonts w:asciiTheme="majorHAnsi" w:hAnsiTheme="majorHAnsi"/>
          <w:sz w:val="28"/>
          <w:szCs w:val="80"/>
          <w:lang w:eastAsia="en-US"/>
        </w:rPr>
      </w:pPr>
      <w:r>
        <w:rPr>
          <w:rFonts w:ascii="Cambria" w:hAnsi="Cambria"/>
          <w:sz w:val="28"/>
          <w:szCs w:val="80"/>
          <w:lang w:eastAsia="en-US"/>
        </w:rPr>
        <w:t xml:space="preserve">Whole-class set of </w:t>
      </w:r>
      <w:r w:rsidR="000826B6" w:rsidRPr="00EC2F21">
        <w:rPr>
          <w:rFonts w:ascii="Cambria" w:hAnsi="Cambria"/>
          <w:sz w:val="28"/>
          <w:szCs w:val="80"/>
          <w:lang w:eastAsia="en-US"/>
        </w:rPr>
        <w:t>printout</w:t>
      </w:r>
      <w:r>
        <w:rPr>
          <w:rFonts w:ascii="Cambria" w:hAnsi="Cambria"/>
          <w:sz w:val="28"/>
          <w:szCs w:val="80"/>
          <w:lang w:eastAsia="en-US"/>
        </w:rPr>
        <w:t>s</w:t>
      </w:r>
      <w:r w:rsidR="000826B6" w:rsidRPr="00EC2F21">
        <w:rPr>
          <w:rFonts w:ascii="Cambria" w:hAnsi="Cambria"/>
          <w:sz w:val="28"/>
          <w:szCs w:val="80"/>
          <w:lang w:eastAsia="en-US"/>
        </w:rPr>
        <w:t xml:space="preserve"> of: “Gothic Cathedrals” by Grace Gregory </w:t>
      </w:r>
      <w:hyperlink r:id="rId49" w:history="1">
        <w:r w:rsidR="000826B6" w:rsidRPr="00EC2F21">
          <w:rPr>
            <w:rStyle w:val="Hyperlink"/>
            <w:rFonts w:ascii="Cambria" w:hAnsi="Cambria"/>
            <w:sz w:val="28"/>
            <w:szCs w:val="80"/>
            <w:lang w:eastAsia="en-US"/>
          </w:rPr>
          <w:t>http://fourriverscharter.org/projects/Inventions/pages/europe_gothiccathedrals.htm</w:t>
        </w:r>
      </w:hyperlink>
      <w:r w:rsidR="0094406F">
        <w:t xml:space="preserve"> </w:t>
      </w:r>
      <w:r w:rsidR="0094406F" w:rsidRPr="0094406F">
        <w:rPr>
          <w:rFonts w:asciiTheme="majorHAnsi" w:hAnsiTheme="majorHAnsi"/>
        </w:rPr>
        <w:t xml:space="preserve">(if the hyperlink does not work, search for </w:t>
      </w:r>
      <w:r w:rsidR="0094406F">
        <w:rPr>
          <w:rFonts w:asciiTheme="majorHAnsi" w:hAnsiTheme="majorHAnsi"/>
        </w:rPr>
        <w:t>“</w:t>
      </w:r>
      <w:r w:rsidR="0094406F" w:rsidRPr="0094406F">
        <w:rPr>
          <w:rFonts w:asciiTheme="majorHAnsi" w:hAnsiTheme="majorHAnsi"/>
        </w:rPr>
        <w:t>Gothic Cathedrals by Grace Gregory</w:t>
      </w:r>
      <w:r w:rsidR="0094406F">
        <w:rPr>
          <w:rFonts w:asciiTheme="majorHAnsi" w:hAnsiTheme="majorHAnsi"/>
        </w:rPr>
        <w:t>”</w:t>
      </w:r>
      <w:r w:rsidR="0094406F" w:rsidRPr="0094406F">
        <w:rPr>
          <w:rFonts w:asciiTheme="majorHAnsi" w:hAnsiTheme="majorHAnsi"/>
        </w:rPr>
        <w:t>)</w:t>
      </w:r>
    </w:p>
    <w:p w14:paraId="72BBD2CC" w14:textId="77777777" w:rsidR="00EC2F21" w:rsidRPr="00EC2F21" w:rsidRDefault="003C7B08" w:rsidP="00534DAC">
      <w:pPr>
        <w:pStyle w:val="ListParagraph"/>
        <w:numPr>
          <w:ilvl w:val="0"/>
          <w:numId w:val="12"/>
        </w:numPr>
        <w:spacing w:after="240" w:line="240" w:lineRule="auto"/>
        <w:outlineLvl w:val="0"/>
        <w:rPr>
          <w:rStyle w:val="Hyperlink"/>
          <w:rFonts w:ascii="Cambria" w:hAnsi="Cambria"/>
          <w:color w:val="auto"/>
          <w:sz w:val="28"/>
          <w:szCs w:val="80"/>
          <w:u w:val="none"/>
          <w:lang w:eastAsia="en-US"/>
        </w:rPr>
      </w:pPr>
      <w:r>
        <w:rPr>
          <w:rFonts w:ascii="Cambria" w:hAnsi="Cambria"/>
          <w:sz w:val="28"/>
          <w:szCs w:val="80"/>
          <w:lang w:eastAsia="en-US"/>
        </w:rPr>
        <w:t xml:space="preserve">Whole-class set of </w:t>
      </w:r>
      <w:r w:rsidRPr="00EC2F21">
        <w:rPr>
          <w:rFonts w:ascii="Cambria" w:hAnsi="Cambria"/>
          <w:sz w:val="28"/>
          <w:szCs w:val="80"/>
          <w:lang w:eastAsia="en-US"/>
        </w:rPr>
        <w:t>printout</w:t>
      </w:r>
      <w:r>
        <w:rPr>
          <w:rFonts w:ascii="Cambria" w:hAnsi="Cambria"/>
          <w:sz w:val="28"/>
          <w:szCs w:val="80"/>
          <w:lang w:eastAsia="en-US"/>
        </w:rPr>
        <w:t>s</w:t>
      </w:r>
      <w:r w:rsidRPr="00EC2F21">
        <w:rPr>
          <w:rFonts w:ascii="Cambria" w:hAnsi="Cambria"/>
          <w:sz w:val="28"/>
          <w:szCs w:val="80"/>
          <w:lang w:eastAsia="en-US"/>
        </w:rPr>
        <w:t xml:space="preserve"> of</w:t>
      </w:r>
      <w:r w:rsidR="00BC0E64" w:rsidRPr="00EC2F21">
        <w:rPr>
          <w:rStyle w:val="Hyperlink"/>
          <w:rFonts w:ascii="Cambria" w:hAnsi="Cambria"/>
          <w:color w:val="auto"/>
          <w:sz w:val="28"/>
          <w:szCs w:val="80"/>
          <w:u w:val="none"/>
          <w:lang w:eastAsia="en-US"/>
        </w:rPr>
        <w:t>: “Building a Medieval Cathedral”</w:t>
      </w:r>
    </w:p>
    <w:p w14:paraId="2A92D951" w14:textId="77777777" w:rsidR="00EC2F21" w:rsidRPr="00EC2F21" w:rsidRDefault="00BC0E64" w:rsidP="007840D4">
      <w:pPr>
        <w:pStyle w:val="ListParagraph"/>
        <w:spacing w:after="240" w:line="240" w:lineRule="auto"/>
        <w:outlineLvl w:val="0"/>
        <w:rPr>
          <w:rFonts w:ascii="Cambria" w:hAnsi="Cambria"/>
          <w:sz w:val="28"/>
          <w:szCs w:val="80"/>
          <w:lang w:eastAsia="en-US"/>
        </w:rPr>
      </w:pPr>
      <w:r w:rsidRPr="00EC2F21">
        <w:rPr>
          <w:rStyle w:val="Hyperlink"/>
          <w:rFonts w:ascii="Cambria" w:hAnsi="Cambria"/>
          <w:color w:val="auto"/>
          <w:sz w:val="28"/>
          <w:szCs w:val="80"/>
          <w:u w:val="none"/>
          <w:lang w:eastAsia="en-US"/>
        </w:rPr>
        <w:t xml:space="preserve"> </w:t>
      </w:r>
      <w:hyperlink r:id="rId50" w:history="1">
        <w:r w:rsidR="00EC2F21" w:rsidRPr="00EC2F21">
          <w:rPr>
            <w:rStyle w:val="Hyperlink"/>
            <w:rFonts w:ascii="Cambria" w:hAnsi="Cambria"/>
            <w:sz w:val="28"/>
            <w:szCs w:val="80"/>
            <w:lang w:eastAsia="en-US"/>
          </w:rPr>
          <w:t>http://www.historylearningsite.co.uk/building_a_medieval_cathedral.htm</w:t>
        </w:r>
      </w:hyperlink>
    </w:p>
    <w:p w14:paraId="5EA7BFFB" w14:textId="77777777" w:rsidR="003C7B08" w:rsidRDefault="003C7B08" w:rsidP="00534DAC">
      <w:pPr>
        <w:pStyle w:val="ListParagraph"/>
        <w:numPr>
          <w:ilvl w:val="0"/>
          <w:numId w:val="12"/>
        </w:numPr>
        <w:spacing w:after="240" w:line="240" w:lineRule="auto"/>
        <w:outlineLvl w:val="0"/>
        <w:rPr>
          <w:rFonts w:ascii="Cambria" w:hAnsi="Cambria"/>
          <w:sz w:val="28"/>
          <w:szCs w:val="80"/>
          <w:lang w:eastAsia="en-US"/>
        </w:rPr>
      </w:pPr>
      <w:r>
        <w:rPr>
          <w:rFonts w:ascii="Cambria" w:hAnsi="Cambria"/>
          <w:sz w:val="28"/>
          <w:szCs w:val="80"/>
          <w:lang w:eastAsia="en-US"/>
        </w:rPr>
        <w:t>Copy of Comparing Authors’ Styles: Teacher Guide, at end of lesson</w:t>
      </w:r>
    </w:p>
    <w:p w14:paraId="647CEBEE" w14:textId="77777777" w:rsidR="000826B6" w:rsidRDefault="003C7B08" w:rsidP="00534DAC">
      <w:pPr>
        <w:pStyle w:val="ListParagraph"/>
        <w:numPr>
          <w:ilvl w:val="0"/>
          <w:numId w:val="12"/>
        </w:numPr>
        <w:spacing w:after="240" w:line="240" w:lineRule="auto"/>
        <w:outlineLvl w:val="0"/>
        <w:rPr>
          <w:rFonts w:ascii="Cambria" w:hAnsi="Cambria"/>
          <w:sz w:val="28"/>
          <w:szCs w:val="80"/>
          <w:lang w:eastAsia="en-US"/>
        </w:rPr>
      </w:pPr>
      <w:r>
        <w:rPr>
          <w:rFonts w:ascii="Cambria" w:hAnsi="Cambria"/>
          <w:sz w:val="28"/>
          <w:szCs w:val="80"/>
          <w:lang w:eastAsia="en-US"/>
        </w:rPr>
        <w:t xml:space="preserve">Whole-class set of </w:t>
      </w:r>
      <w:r w:rsidRPr="00EC2F21">
        <w:rPr>
          <w:rFonts w:ascii="Cambria" w:hAnsi="Cambria"/>
          <w:sz w:val="28"/>
          <w:szCs w:val="80"/>
          <w:lang w:eastAsia="en-US"/>
        </w:rPr>
        <w:t>printout</w:t>
      </w:r>
      <w:r>
        <w:rPr>
          <w:rFonts w:ascii="Cambria" w:hAnsi="Cambria"/>
          <w:sz w:val="28"/>
          <w:szCs w:val="80"/>
          <w:lang w:eastAsia="en-US"/>
        </w:rPr>
        <w:t>s</w:t>
      </w:r>
      <w:r w:rsidRPr="00EC2F21">
        <w:rPr>
          <w:rFonts w:ascii="Cambria" w:hAnsi="Cambria"/>
          <w:sz w:val="28"/>
          <w:szCs w:val="80"/>
          <w:lang w:eastAsia="en-US"/>
        </w:rPr>
        <w:t xml:space="preserve"> of</w:t>
      </w:r>
      <w:r>
        <w:rPr>
          <w:rFonts w:ascii="Cambria" w:hAnsi="Cambria"/>
          <w:sz w:val="28"/>
          <w:szCs w:val="80"/>
          <w:lang w:eastAsia="en-US"/>
        </w:rPr>
        <w:t xml:space="preserve"> Comparing Authors’ Styles Student worksheet </w:t>
      </w:r>
      <w:r w:rsidR="0061517F">
        <w:rPr>
          <w:rFonts w:ascii="Cambria" w:hAnsi="Cambria"/>
          <w:sz w:val="28"/>
          <w:szCs w:val="80"/>
          <w:lang w:eastAsia="en-US"/>
        </w:rPr>
        <w:t>Student worksheet, at end of lesson</w:t>
      </w:r>
    </w:p>
    <w:p w14:paraId="2773EAF2" w14:textId="77777777" w:rsidR="003C7B08" w:rsidRDefault="003C7B08" w:rsidP="003C7B08">
      <w:pPr>
        <w:pStyle w:val="ListParagraph"/>
        <w:spacing w:after="240" w:line="240" w:lineRule="auto"/>
        <w:outlineLvl w:val="0"/>
        <w:rPr>
          <w:rFonts w:ascii="Cambria" w:hAnsi="Cambria"/>
          <w:b/>
          <w:sz w:val="28"/>
          <w:szCs w:val="80"/>
          <w:lang w:eastAsia="en-US"/>
        </w:rPr>
      </w:pPr>
      <w:r w:rsidRPr="003C7B08">
        <w:rPr>
          <w:rFonts w:ascii="Cambria" w:hAnsi="Cambria"/>
          <w:b/>
          <w:sz w:val="28"/>
          <w:szCs w:val="80"/>
          <w:lang w:eastAsia="en-US"/>
        </w:rPr>
        <w:t>Resources for Lesson 10:</w:t>
      </w:r>
    </w:p>
    <w:p w14:paraId="25090575" w14:textId="77777777" w:rsidR="003C7B08" w:rsidRDefault="003C7B08" w:rsidP="003C7B08">
      <w:pPr>
        <w:pStyle w:val="ListParagraph"/>
        <w:spacing w:after="240" w:line="240" w:lineRule="auto"/>
        <w:outlineLvl w:val="0"/>
        <w:rPr>
          <w:rFonts w:ascii="Cambria" w:hAnsi="Cambria"/>
          <w:sz w:val="28"/>
          <w:szCs w:val="80"/>
          <w:lang w:eastAsia="en-US"/>
        </w:rPr>
      </w:pPr>
      <w:r>
        <w:rPr>
          <w:rFonts w:ascii="Cambria" w:hAnsi="Cambria"/>
          <w:sz w:val="28"/>
          <w:szCs w:val="80"/>
          <w:lang w:eastAsia="en-US"/>
        </w:rPr>
        <w:t>Several copies each of any of the following titles by David Macaulay, enough so everyone in the class can share them easily:</w:t>
      </w:r>
    </w:p>
    <w:p w14:paraId="66230E2D" w14:textId="77777777" w:rsidR="003C7B08" w:rsidRDefault="003C7B08" w:rsidP="003C7B08">
      <w:pPr>
        <w:pStyle w:val="ListParagraph"/>
        <w:spacing w:after="240" w:line="240" w:lineRule="auto"/>
        <w:outlineLvl w:val="0"/>
        <w:rPr>
          <w:rFonts w:ascii="Cambria" w:hAnsi="Cambria"/>
          <w:i/>
          <w:sz w:val="28"/>
          <w:szCs w:val="80"/>
          <w:lang w:eastAsia="en-US"/>
        </w:rPr>
      </w:pPr>
      <w:r w:rsidRPr="003C7B08">
        <w:rPr>
          <w:rFonts w:ascii="Cambria" w:hAnsi="Cambria"/>
          <w:i/>
          <w:sz w:val="28"/>
          <w:szCs w:val="80"/>
          <w:lang w:eastAsia="en-US"/>
        </w:rPr>
        <w:t xml:space="preserve">Unbuilding </w:t>
      </w:r>
    </w:p>
    <w:p w14:paraId="69E3C8C9" w14:textId="77777777" w:rsidR="003C7B08" w:rsidRDefault="003C7B08" w:rsidP="003C7B08">
      <w:pPr>
        <w:pStyle w:val="ListParagraph"/>
        <w:spacing w:after="240" w:line="240" w:lineRule="auto"/>
        <w:outlineLvl w:val="0"/>
        <w:rPr>
          <w:rFonts w:ascii="Cambria" w:hAnsi="Cambria"/>
          <w:i/>
          <w:sz w:val="28"/>
          <w:szCs w:val="80"/>
          <w:lang w:eastAsia="en-US"/>
        </w:rPr>
      </w:pPr>
      <w:r w:rsidRPr="003C7B08">
        <w:rPr>
          <w:rFonts w:ascii="Cambria" w:hAnsi="Cambria"/>
          <w:i/>
          <w:sz w:val="28"/>
          <w:szCs w:val="80"/>
          <w:lang w:eastAsia="en-US"/>
        </w:rPr>
        <w:t xml:space="preserve">Mill </w:t>
      </w:r>
    </w:p>
    <w:p w14:paraId="629AAB32" w14:textId="77777777" w:rsidR="003C7B08" w:rsidRDefault="003C7B08" w:rsidP="003C7B08">
      <w:pPr>
        <w:pStyle w:val="ListParagraph"/>
        <w:spacing w:after="240" w:line="240" w:lineRule="auto"/>
        <w:outlineLvl w:val="0"/>
        <w:rPr>
          <w:rFonts w:ascii="Cambria" w:hAnsi="Cambria"/>
          <w:i/>
          <w:sz w:val="28"/>
          <w:szCs w:val="80"/>
          <w:lang w:eastAsia="en-US"/>
        </w:rPr>
      </w:pPr>
      <w:r w:rsidRPr="003C7B08">
        <w:rPr>
          <w:rFonts w:ascii="Cambria" w:hAnsi="Cambria"/>
          <w:i/>
          <w:sz w:val="28"/>
          <w:szCs w:val="80"/>
          <w:lang w:eastAsia="en-US"/>
        </w:rPr>
        <w:t xml:space="preserve">Rome Antics </w:t>
      </w:r>
    </w:p>
    <w:p w14:paraId="62A697BF" w14:textId="77777777" w:rsidR="003C7B08" w:rsidRDefault="003C7B08" w:rsidP="003C7B08">
      <w:pPr>
        <w:pStyle w:val="ListParagraph"/>
        <w:spacing w:after="240" w:line="240" w:lineRule="auto"/>
        <w:outlineLvl w:val="0"/>
        <w:rPr>
          <w:rFonts w:ascii="Cambria" w:hAnsi="Cambria"/>
          <w:i/>
          <w:sz w:val="28"/>
          <w:szCs w:val="80"/>
          <w:lang w:eastAsia="en-US"/>
        </w:rPr>
      </w:pPr>
      <w:r w:rsidRPr="003C7B08">
        <w:rPr>
          <w:rFonts w:ascii="Cambria" w:hAnsi="Cambria"/>
          <w:i/>
          <w:sz w:val="28"/>
          <w:szCs w:val="80"/>
          <w:lang w:eastAsia="en-US"/>
        </w:rPr>
        <w:t xml:space="preserve">Building Big </w:t>
      </w:r>
    </w:p>
    <w:p w14:paraId="2C185A85" w14:textId="77777777" w:rsidR="003C7B08" w:rsidRDefault="003C7B08" w:rsidP="003C7B08">
      <w:pPr>
        <w:pStyle w:val="ListParagraph"/>
        <w:spacing w:after="240" w:line="240" w:lineRule="auto"/>
        <w:outlineLvl w:val="0"/>
        <w:rPr>
          <w:rFonts w:ascii="Cambria" w:hAnsi="Cambria"/>
          <w:i/>
          <w:sz w:val="28"/>
          <w:szCs w:val="80"/>
          <w:lang w:eastAsia="en-US"/>
        </w:rPr>
      </w:pPr>
      <w:r w:rsidRPr="003C7B08">
        <w:rPr>
          <w:rFonts w:ascii="Cambria" w:hAnsi="Cambria"/>
          <w:i/>
          <w:sz w:val="28"/>
          <w:szCs w:val="80"/>
          <w:lang w:eastAsia="en-US"/>
        </w:rPr>
        <w:t xml:space="preserve">City: A Story of Roman Planning </w:t>
      </w:r>
    </w:p>
    <w:p w14:paraId="3D557BE1" w14:textId="77777777" w:rsidR="003C7B08" w:rsidRDefault="003C7B08" w:rsidP="003C7B08">
      <w:pPr>
        <w:pStyle w:val="ListParagraph"/>
        <w:spacing w:after="240" w:line="240" w:lineRule="auto"/>
        <w:outlineLvl w:val="0"/>
        <w:rPr>
          <w:rFonts w:ascii="Cambria" w:hAnsi="Cambria"/>
          <w:i/>
          <w:sz w:val="28"/>
          <w:szCs w:val="80"/>
          <w:lang w:eastAsia="en-US"/>
        </w:rPr>
      </w:pPr>
      <w:r>
        <w:rPr>
          <w:rFonts w:ascii="Cambria" w:hAnsi="Cambria"/>
          <w:i/>
          <w:sz w:val="28"/>
          <w:szCs w:val="80"/>
          <w:lang w:eastAsia="en-US"/>
        </w:rPr>
        <w:t>Castle: How It Works</w:t>
      </w:r>
      <w:r w:rsidRPr="003C7B08">
        <w:rPr>
          <w:rFonts w:ascii="Cambria" w:hAnsi="Cambria"/>
          <w:i/>
          <w:sz w:val="28"/>
          <w:szCs w:val="80"/>
          <w:lang w:eastAsia="en-US"/>
        </w:rPr>
        <w:t xml:space="preserve"> </w:t>
      </w:r>
    </w:p>
    <w:p w14:paraId="137E3F3B" w14:textId="77777777" w:rsidR="003C7B08" w:rsidRDefault="003C7B08" w:rsidP="003C7B08">
      <w:pPr>
        <w:pStyle w:val="ListParagraph"/>
        <w:spacing w:after="240" w:line="240" w:lineRule="auto"/>
        <w:outlineLvl w:val="0"/>
        <w:rPr>
          <w:rFonts w:ascii="Cambria" w:hAnsi="Cambria"/>
          <w:i/>
          <w:sz w:val="28"/>
          <w:szCs w:val="80"/>
          <w:lang w:eastAsia="en-US"/>
        </w:rPr>
      </w:pPr>
      <w:r w:rsidRPr="003C7B08">
        <w:rPr>
          <w:rFonts w:ascii="Cambria" w:hAnsi="Cambria"/>
          <w:i/>
          <w:sz w:val="28"/>
          <w:szCs w:val="80"/>
          <w:lang w:eastAsia="en-US"/>
        </w:rPr>
        <w:t>Undergro</w:t>
      </w:r>
      <w:r>
        <w:rPr>
          <w:rFonts w:ascii="Cambria" w:hAnsi="Cambria"/>
          <w:i/>
          <w:sz w:val="28"/>
          <w:szCs w:val="80"/>
          <w:lang w:eastAsia="en-US"/>
        </w:rPr>
        <w:t>und</w:t>
      </w:r>
      <w:r w:rsidRPr="003C7B08">
        <w:rPr>
          <w:rFonts w:ascii="Cambria" w:hAnsi="Cambria"/>
          <w:i/>
          <w:sz w:val="28"/>
          <w:szCs w:val="80"/>
          <w:lang w:eastAsia="en-US"/>
        </w:rPr>
        <w:t xml:space="preserve"> </w:t>
      </w:r>
    </w:p>
    <w:p w14:paraId="6D4C81C3" w14:textId="77777777" w:rsidR="003C7B08" w:rsidRDefault="003C7B08" w:rsidP="003C7B08">
      <w:pPr>
        <w:pStyle w:val="ListParagraph"/>
        <w:spacing w:after="240" w:line="240" w:lineRule="auto"/>
        <w:outlineLvl w:val="0"/>
        <w:rPr>
          <w:rFonts w:ascii="Cambria" w:hAnsi="Cambria"/>
          <w:i/>
          <w:sz w:val="28"/>
          <w:szCs w:val="80"/>
          <w:lang w:eastAsia="en-US"/>
        </w:rPr>
      </w:pPr>
      <w:r>
        <w:rPr>
          <w:rFonts w:ascii="Cambria" w:hAnsi="Cambria"/>
          <w:i/>
          <w:sz w:val="28"/>
          <w:szCs w:val="80"/>
          <w:lang w:eastAsia="en-US"/>
        </w:rPr>
        <w:t>Pyramid</w:t>
      </w:r>
      <w:r w:rsidRPr="003C7B08">
        <w:rPr>
          <w:rFonts w:ascii="Cambria" w:hAnsi="Cambria"/>
          <w:i/>
          <w:sz w:val="28"/>
          <w:szCs w:val="80"/>
          <w:lang w:eastAsia="en-US"/>
        </w:rPr>
        <w:t xml:space="preserve"> </w:t>
      </w:r>
    </w:p>
    <w:p w14:paraId="2B1B130C" w14:textId="77777777" w:rsidR="003C7B08" w:rsidRDefault="003C7B08" w:rsidP="003C7B08">
      <w:pPr>
        <w:pStyle w:val="ListParagraph"/>
        <w:spacing w:after="240" w:line="240" w:lineRule="auto"/>
        <w:outlineLvl w:val="0"/>
        <w:rPr>
          <w:rFonts w:ascii="Cambria" w:hAnsi="Cambria"/>
          <w:sz w:val="28"/>
          <w:szCs w:val="80"/>
          <w:lang w:eastAsia="en-US"/>
        </w:rPr>
      </w:pPr>
      <w:r w:rsidRPr="003C7B08">
        <w:rPr>
          <w:rFonts w:ascii="Cambria" w:hAnsi="Cambria"/>
          <w:i/>
          <w:sz w:val="28"/>
          <w:szCs w:val="80"/>
          <w:lang w:eastAsia="en-US"/>
        </w:rPr>
        <w:t>Jet Plane: How It Works</w:t>
      </w:r>
      <w:r>
        <w:rPr>
          <w:rFonts w:ascii="Cambria" w:hAnsi="Cambria"/>
          <w:sz w:val="28"/>
          <w:szCs w:val="80"/>
          <w:lang w:eastAsia="en-US"/>
        </w:rPr>
        <w:t xml:space="preserve"> </w:t>
      </w:r>
    </w:p>
    <w:p w14:paraId="48B67AEA" w14:textId="77777777" w:rsidR="003C7B08" w:rsidRDefault="003C7B08" w:rsidP="003C7B08">
      <w:pPr>
        <w:pStyle w:val="ListParagraph"/>
        <w:spacing w:after="240" w:line="240" w:lineRule="auto"/>
        <w:outlineLvl w:val="0"/>
        <w:rPr>
          <w:rFonts w:ascii="Cambria" w:hAnsi="Cambria"/>
          <w:sz w:val="28"/>
          <w:szCs w:val="80"/>
          <w:lang w:eastAsia="en-US"/>
        </w:rPr>
      </w:pPr>
      <w:r>
        <w:rPr>
          <w:rFonts w:ascii="Cambria" w:hAnsi="Cambria"/>
          <w:sz w:val="28"/>
          <w:szCs w:val="80"/>
          <w:lang w:eastAsia="en-US"/>
        </w:rPr>
        <w:t xml:space="preserve">other </w:t>
      </w:r>
      <w:r w:rsidRPr="003C7B08">
        <w:rPr>
          <w:rFonts w:ascii="Cambria" w:hAnsi="Cambria"/>
          <w:i/>
          <w:sz w:val="28"/>
          <w:szCs w:val="80"/>
          <w:lang w:eastAsia="en-US"/>
        </w:rPr>
        <w:t>How It Works</w:t>
      </w:r>
      <w:r>
        <w:rPr>
          <w:rFonts w:ascii="Cambria" w:hAnsi="Cambria"/>
          <w:sz w:val="28"/>
          <w:szCs w:val="80"/>
          <w:lang w:eastAsia="en-US"/>
        </w:rPr>
        <w:t xml:space="preserve"> books</w:t>
      </w:r>
    </w:p>
    <w:p w14:paraId="1B964EC2" w14:textId="77777777" w:rsidR="003C7B08" w:rsidRDefault="003C7B08" w:rsidP="003C7B08">
      <w:pPr>
        <w:pStyle w:val="ListParagraph"/>
        <w:spacing w:after="240" w:line="240" w:lineRule="auto"/>
        <w:outlineLvl w:val="0"/>
        <w:rPr>
          <w:rFonts w:ascii="Cambria" w:hAnsi="Cambria"/>
          <w:sz w:val="28"/>
          <w:szCs w:val="80"/>
          <w:lang w:eastAsia="en-US"/>
        </w:rPr>
      </w:pPr>
    </w:p>
    <w:p w14:paraId="70582398" w14:textId="77777777" w:rsidR="003C7B08" w:rsidRPr="003C7B08" w:rsidRDefault="003C7B08" w:rsidP="003C7B08">
      <w:pPr>
        <w:pStyle w:val="ListParagraph"/>
        <w:spacing w:after="240" w:line="240" w:lineRule="auto"/>
        <w:outlineLvl w:val="0"/>
        <w:rPr>
          <w:rFonts w:ascii="Cambria" w:hAnsi="Cambria"/>
          <w:sz w:val="28"/>
          <w:szCs w:val="80"/>
          <w:lang w:eastAsia="en-US"/>
        </w:rPr>
      </w:pPr>
      <w:r>
        <w:rPr>
          <w:rFonts w:ascii="Cambria" w:hAnsi="Cambria"/>
          <w:sz w:val="28"/>
          <w:szCs w:val="80"/>
          <w:lang w:eastAsia="en-US"/>
        </w:rPr>
        <w:t>Small group</w:t>
      </w:r>
      <w:r w:rsidR="0029137B">
        <w:rPr>
          <w:rFonts w:ascii="Cambria" w:hAnsi="Cambria"/>
          <w:sz w:val="28"/>
          <w:szCs w:val="80"/>
          <w:lang w:eastAsia="en-US"/>
        </w:rPr>
        <w:t xml:space="preserve"> </w:t>
      </w:r>
      <w:r>
        <w:rPr>
          <w:rFonts w:ascii="Cambria" w:hAnsi="Cambria"/>
          <w:sz w:val="28"/>
          <w:szCs w:val="80"/>
          <w:lang w:eastAsia="en-US"/>
        </w:rPr>
        <w:t>or whol</w:t>
      </w:r>
      <w:r w:rsidR="0029137B">
        <w:rPr>
          <w:rFonts w:ascii="Cambria" w:hAnsi="Cambria"/>
          <w:sz w:val="28"/>
          <w:szCs w:val="80"/>
          <w:lang w:eastAsia="en-US"/>
        </w:rPr>
        <w:t>e</w:t>
      </w:r>
      <w:r w:rsidR="0094406F">
        <w:rPr>
          <w:rFonts w:ascii="Cambria" w:hAnsi="Cambria"/>
          <w:sz w:val="28"/>
          <w:szCs w:val="80"/>
          <w:lang w:eastAsia="en-US"/>
        </w:rPr>
        <w:t xml:space="preserve"> group copies of </w:t>
      </w:r>
      <w:r>
        <w:rPr>
          <w:rFonts w:ascii="Cambria" w:hAnsi="Cambria"/>
          <w:sz w:val="28"/>
          <w:szCs w:val="80"/>
          <w:lang w:eastAsia="en-US"/>
        </w:rPr>
        <w:t>“Verifying Conclusions About Macaulay’s Style,” found at the end of the lesson</w:t>
      </w:r>
    </w:p>
    <w:p w14:paraId="005A6420" w14:textId="77777777" w:rsidR="005D1FB7" w:rsidRDefault="005D1FB7" w:rsidP="0057578E">
      <w:pPr>
        <w:spacing w:after="0" w:line="240" w:lineRule="auto"/>
        <w:rPr>
          <w:rFonts w:asciiTheme="majorHAnsi" w:hAnsiTheme="majorHAnsi"/>
          <w:b/>
        </w:rPr>
      </w:pPr>
    </w:p>
    <w:p w14:paraId="26BFD44D" w14:textId="77777777" w:rsidR="00B93068" w:rsidRDefault="00B93068">
      <w:pPr>
        <w:spacing w:after="0" w:line="240" w:lineRule="auto"/>
        <w:rPr>
          <w:rFonts w:asciiTheme="majorHAnsi" w:hAnsiTheme="majorHAnsi"/>
          <w:b/>
        </w:rPr>
      </w:pPr>
      <w:r>
        <w:rPr>
          <w:rFonts w:asciiTheme="majorHAnsi" w:hAnsiTheme="majorHAnsi"/>
          <w:b/>
        </w:rPr>
        <w:br w:type="page"/>
      </w:r>
    </w:p>
    <w:p w14:paraId="28405C0D" w14:textId="77777777" w:rsidR="005D1FB7" w:rsidRDefault="005D1FB7" w:rsidP="0057578E">
      <w:pPr>
        <w:spacing w:after="0" w:line="240" w:lineRule="auto"/>
        <w:rPr>
          <w:rFonts w:asciiTheme="majorHAnsi" w:hAnsiTheme="majorHAnsi"/>
          <w:b/>
        </w:rPr>
      </w:pPr>
    </w:p>
    <w:p w14:paraId="48182AED" w14:textId="77777777" w:rsidR="005D1FB7" w:rsidRDefault="005D1FB7" w:rsidP="0057578E">
      <w:pPr>
        <w:spacing w:after="0" w:line="240" w:lineRule="auto"/>
        <w:rPr>
          <w:rFonts w:asciiTheme="majorHAnsi" w:hAnsiTheme="majorHAnsi"/>
          <w:b/>
        </w:rPr>
        <w:sectPr w:rsidR="005D1FB7" w:rsidSect="00421309">
          <w:headerReference w:type="default" r:id="rId51"/>
          <w:footerReference w:type="default" r:id="rId52"/>
          <w:headerReference w:type="first" r:id="rId53"/>
          <w:footerReference w:type="first" r:id="rId54"/>
          <w:type w:val="continuous"/>
          <w:pgSz w:w="15840" w:h="12240" w:orient="landscape"/>
          <w:pgMar w:top="1549" w:right="720" w:bottom="720" w:left="720" w:header="576" w:footer="576" w:gutter="0"/>
          <w:cols w:space="720"/>
          <w:titlePg/>
          <w:docGrid w:linePitch="360"/>
        </w:sectPr>
      </w:pPr>
    </w:p>
    <w:p w14:paraId="62339585" w14:textId="77777777" w:rsidR="0057578E" w:rsidRPr="007840D4" w:rsidRDefault="0057578E" w:rsidP="0057578E">
      <w:pPr>
        <w:spacing w:after="0" w:line="240" w:lineRule="auto"/>
        <w:rPr>
          <w:rFonts w:asciiTheme="majorHAnsi" w:hAnsiTheme="majorHAnsi"/>
        </w:rPr>
      </w:pPr>
      <w:r w:rsidRPr="007840D4">
        <w:rPr>
          <w:rFonts w:asciiTheme="majorHAnsi" w:hAnsiTheme="majorHAnsi"/>
          <w:b/>
        </w:rPr>
        <w:t>Unit</w:t>
      </w:r>
      <w:r w:rsidRPr="007840D4">
        <w:rPr>
          <w:rFonts w:asciiTheme="majorHAnsi" w:hAnsiTheme="majorHAnsi"/>
        </w:rPr>
        <w:t>: Analyzing an Author’s Style:</w:t>
      </w:r>
      <w:r w:rsidR="007840D4">
        <w:rPr>
          <w:rFonts w:asciiTheme="majorHAnsi" w:hAnsiTheme="majorHAnsi"/>
        </w:rPr>
        <w:t xml:space="preserve"> </w:t>
      </w:r>
      <w:r w:rsidRPr="007840D4">
        <w:rPr>
          <w:rFonts w:asciiTheme="majorHAnsi" w:hAnsiTheme="majorHAnsi"/>
        </w:rPr>
        <w:t>Macaulay’s Unique Way of Explaining a Complex Process</w:t>
      </w:r>
    </w:p>
    <w:p w14:paraId="6FFBFDD5" w14:textId="77777777" w:rsidR="000826B6" w:rsidRPr="007840D4" w:rsidRDefault="000826B6" w:rsidP="000826B6">
      <w:pPr>
        <w:spacing w:after="0" w:line="240" w:lineRule="auto"/>
        <w:outlineLvl w:val="0"/>
        <w:rPr>
          <w:rFonts w:asciiTheme="majorHAnsi" w:hAnsiTheme="majorHAnsi" w:cs="Arial"/>
        </w:rPr>
      </w:pPr>
      <w:r w:rsidRPr="007840D4">
        <w:rPr>
          <w:rFonts w:asciiTheme="majorHAnsi" w:hAnsiTheme="majorHAnsi" w:cs="Arial"/>
          <w:b/>
        </w:rPr>
        <w:t>Content Area/Course: English Language Arts, Grade 7</w:t>
      </w:r>
    </w:p>
    <w:p w14:paraId="3145D183" w14:textId="77777777" w:rsidR="000826B6" w:rsidRPr="007840D4" w:rsidRDefault="000826B6" w:rsidP="000826B6">
      <w:pPr>
        <w:spacing w:after="0" w:line="240" w:lineRule="auto"/>
        <w:outlineLvl w:val="0"/>
        <w:rPr>
          <w:rFonts w:asciiTheme="majorHAnsi" w:hAnsiTheme="majorHAnsi" w:cs="Arial"/>
        </w:rPr>
      </w:pPr>
      <w:r w:rsidRPr="007840D4">
        <w:rPr>
          <w:rFonts w:asciiTheme="majorHAnsi" w:hAnsiTheme="majorHAnsi" w:cs="Arial"/>
          <w:b/>
        </w:rPr>
        <w:t>Lesson</w:t>
      </w:r>
      <w:r w:rsidR="0029137B">
        <w:rPr>
          <w:rFonts w:asciiTheme="majorHAnsi" w:hAnsiTheme="majorHAnsi" w:cs="Arial"/>
          <w:b/>
        </w:rPr>
        <w:t>s 9 and 10</w:t>
      </w:r>
      <w:r w:rsidR="00626CB4" w:rsidRPr="007840D4">
        <w:rPr>
          <w:rFonts w:asciiTheme="majorHAnsi" w:hAnsiTheme="majorHAnsi" w:cs="Arial"/>
          <w:b/>
        </w:rPr>
        <w:t>:</w:t>
      </w:r>
      <w:r w:rsidR="009C7A1C" w:rsidRPr="007840D4">
        <w:rPr>
          <w:rFonts w:asciiTheme="majorHAnsi" w:hAnsiTheme="majorHAnsi" w:cs="Arial"/>
        </w:rPr>
        <w:t xml:space="preserve"> How is Ma</w:t>
      </w:r>
      <w:r w:rsidR="0061382A" w:rsidRPr="007840D4">
        <w:rPr>
          <w:rFonts w:asciiTheme="majorHAnsi" w:hAnsiTheme="majorHAnsi" w:cs="Arial"/>
        </w:rPr>
        <w:t>c</w:t>
      </w:r>
      <w:r w:rsidR="009C7A1C" w:rsidRPr="007840D4">
        <w:rPr>
          <w:rFonts w:asciiTheme="majorHAnsi" w:hAnsiTheme="majorHAnsi" w:cs="Arial"/>
        </w:rPr>
        <w:t>aulay’s Style Unique</w:t>
      </w:r>
      <w:r w:rsidRPr="007840D4">
        <w:rPr>
          <w:rFonts w:asciiTheme="majorHAnsi" w:hAnsiTheme="majorHAnsi" w:cs="Arial"/>
        </w:rPr>
        <w:t>?</w:t>
      </w:r>
    </w:p>
    <w:p w14:paraId="5E834F40" w14:textId="77777777" w:rsidR="000826B6" w:rsidRPr="007840D4" w:rsidRDefault="007840D4" w:rsidP="000826B6">
      <w:pPr>
        <w:spacing w:after="0" w:line="240" w:lineRule="auto"/>
        <w:outlineLvl w:val="0"/>
        <w:rPr>
          <w:rFonts w:asciiTheme="majorHAnsi" w:hAnsiTheme="majorHAnsi" w:cs="Arial"/>
        </w:rPr>
      </w:pPr>
      <w:r>
        <w:rPr>
          <w:rFonts w:asciiTheme="majorHAnsi" w:hAnsiTheme="majorHAnsi" w:cs="Arial"/>
          <w:b/>
        </w:rPr>
        <w:t>Time</w:t>
      </w:r>
      <w:r w:rsidR="000826B6" w:rsidRPr="007840D4">
        <w:rPr>
          <w:rFonts w:asciiTheme="majorHAnsi" w:hAnsiTheme="majorHAnsi" w:cs="Arial"/>
          <w:b/>
        </w:rPr>
        <w:t>:</w:t>
      </w:r>
      <w:r w:rsidR="000826B6" w:rsidRPr="007840D4">
        <w:rPr>
          <w:rFonts w:asciiTheme="majorHAnsi" w:hAnsiTheme="majorHAnsi" w:cs="Arial"/>
        </w:rPr>
        <w:t xml:space="preserve"> </w:t>
      </w:r>
      <w:r w:rsidR="0029137B">
        <w:rPr>
          <w:rFonts w:asciiTheme="majorHAnsi" w:hAnsiTheme="majorHAnsi" w:cs="Arial"/>
        </w:rPr>
        <w:t>two 50-minute periods</w:t>
      </w:r>
      <w:r w:rsidR="000826B6" w:rsidRPr="007840D4">
        <w:rPr>
          <w:rFonts w:asciiTheme="majorHAnsi" w:hAnsiTheme="majorHAnsi" w:cs="Arial"/>
        </w:rPr>
        <w:t xml:space="preserve"> </w:t>
      </w:r>
    </w:p>
    <w:p w14:paraId="6E844115" w14:textId="77777777" w:rsidR="000826B6" w:rsidRPr="007840D4" w:rsidRDefault="000826B6" w:rsidP="000826B6">
      <w:pPr>
        <w:spacing w:after="0" w:line="240" w:lineRule="auto"/>
        <w:rPr>
          <w:rFonts w:asciiTheme="majorHAnsi" w:hAnsiTheme="majorHAnsi" w:cs="Arial"/>
          <w:b/>
        </w:rPr>
      </w:pPr>
    </w:p>
    <w:p w14:paraId="62C1C5FA" w14:textId="77777777" w:rsidR="000826B6" w:rsidRPr="007840D4" w:rsidRDefault="000826B6" w:rsidP="000826B6">
      <w:pPr>
        <w:spacing w:after="0" w:line="240" w:lineRule="auto"/>
        <w:rPr>
          <w:rFonts w:asciiTheme="majorHAnsi" w:hAnsiTheme="majorHAnsi" w:cs="Arial"/>
          <w:b/>
        </w:rPr>
      </w:pPr>
      <w:r w:rsidRPr="007840D4">
        <w:rPr>
          <w:rFonts w:asciiTheme="majorHAnsi" w:hAnsiTheme="majorHAnsi" w:cs="Arial"/>
          <w:b/>
        </w:rPr>
        <w:t xml:space="preserve">By the end of this lesson students will know and be able to: </w:t>
      </w:r>
    </w:p>
    <w:p w14:paraId="3ED4F1B2" w14:textId="77777777" w:rsidR="00BF7EBB" w:rsidRPr="007840D4" w:rsidRDefault="00BF7EBB" w:rsidP="000826B6">
      <w:pPr>
        <w:spacing w:after="0" w:line="240" w:lineRule="auto"/>
        <w:rPr>
          <w:rFonts w:asciiTheme="majorHAnsi" w:hAnsiTheme="majorHAnsi" w:cs="Arial"/>
          <w:b/>
        </w:rPr>
      </w:pPr>
    </w:p>
    <w:p w14:paraId="0A490665" w14:textId="77777777" w:rsidR="000826B6" w:rsidRPr="007840D4" w:rsidRDefault="00BF7EBB" w:rsidP="000826B6">
      <w:pPr>
        <w:spacing w:after="0" w:line="240" w:lineRule="auto"/>
        <w:rPr>
          <w:rFonts w:asciiTheme="majorHAnsi" w:hAnsiTheme="majorHAnsi" w:cs="Arial"/>
        </w:rPr>
      </w:pPr>
      <w:r w:rsidRPr="007840D4">
        <w:rPr>
          <w:rFonts w:asciiTheme="majorHAnsi" w:hAnsiTheme="majorHAnsi" w:cs="Arial"/>
        </w:rPr>
        <w:t xml:space="preserve">Identify the major elements that mark Macaulay’s style of explaining a process. </w:t>
      </w:r>
    </w:p>
    <w:p w14:paraId="2E87042B" w14:textId="77777777" w:rsidR="00BF7EBB" w:rsidRPr="007840D4" w:rsidRDefault="00BF7EBB" w:rsidP="000826B6">
      <w:pPr>
        <w:spacing w:after="0" w:line="240" w:lineRule="auto"/>
        <w:rPr>
          <w:rFonts w:asciiTheme="majorHAnsi" w:hAnsiTheme="majorHAnsi" w:cs="Arial"/>
        </w:rPr>
      </w:pPr>
    </w:p>
    <w:p w14:paraId="0CB7B74C" w14:textId="77777777" w:rsidR="000826B6" w:rsidRPr="007840D4" w:rsidRDefault="000826B6" w:rsidP="000826B6">
      <w:pPr>
        <w:spacing w:after="0" w:line="240" w:lineRule="auto"/>
        <w:outlineLvl w:val="0"/>
        <w:rPr>
          <w:rFonts w:asciiTheme="majorHAnsi" w:hAnsiTheme="majorHAnsi" w:cs="Arial"/>
        </w:rPr>
      </w:pPr>
      <w:r w:rsidRPr="007840D4">
        <w:rPr>
          <w:rFonts w:asciiTheme="majorHAnsi" w:hAnsiTheme="majorHAnsi" w:cs="Arial"/>
          <w:b/>
        </w:rPr>
        <w:t xml:space="preserve">Essential Question(s) addressed in this lesson: </w:t>
      </w:r>
    </w:p>
    <w:p w14:paraId="7EFF91A2" w14:textId="77777777" w:rsidR="000826B6" w:rsidRPr="007840D4" w:rsidRDefault="000826B6" w:rsidP="000826B6">
      <w:pPr>
        <w:tabs>
          <w:tab w:val="right" w:pos="4016"/>
        </w:tabs>
        <w:spacing w:after="0" w:line="240" w:lineRule="auto"/>
        <w:rPr>
          <w:rFonts w:asciiTheme="majorHAnsi" w:hAnsiTheme="majorHAnsi"/>
        </w:rPr>
      </w:pPr>
    </w:p>
    <w:p w14:paraId="2D82E871" w14:textId="77777777" w:rsidR="0029137B" w:rsidRPr="0029137B" w:rsidRDefault="0029137B" w:rsidP="0029137B">
      <w:pPr>
        <w:tabs>
          <w:tab w:val="right" w:pos="4016"/>
        </w:tabs>
        <w:spacing w:after="0" w:line="240" w:lineRule="auto"/>
        <w:ind w:left="268" w:hanging="268"/>
        <w:rPr>
          <w:rFonts w:asciiTheme="majorHAnsi" w:hAnsiTheme="majorHAnsi"/>
        </w:rPr>
      </w:pPr>
      <w:r w:rsidRPr="0029137B">
        <w:rPr>
          <w:rFonts w:asciiTheme="majorHAnsi" w:hAnsiTheme="majorHAnsi"/>
          <w:b/>
        </w:rPr>
        <w:t xml:space="preserve">EQ3 </w:t>
      </w:r>
      <w:r w:rsidRPr="0029137B">
        <w:rPr>
          <w:rFonts w:asciiTheme="majorHAnsi" w:hAnsiTheme="majorHAnsi"/>
        </w:rPr>
        <w:t>How do authors develop a distinctive style of writing and illustration?</w:t>
      </w:r>
      <w:r w:rsidRPr="0029137B">
        <w:rPr>
          <w:rFonts w:asciiTheme="majorHAnsi" w:hAnsiTheme="majorHAnsi"/>
          <w:b/>
        </w:rPr>
        <w:t xml:space="preserve">  </w:t>
      </w:r>
    </w:p>
    <w:p w14:paraId="121C02CE" w14:textId="77777777" w:rsidR="005F5FF8" w:rsidRDefault="005F5FF8" w:rsidP="000826B6">
      <w:pPr>
        <w:spacing w:after="0" w:line="240" w:lineRule="auto"/>
        <w:rPr>
          <w:rFonts w:asciiTheme="majorHAnsi" w:hAnsiTheme="majorHAnsi" w:cs="Arial"/>
          <w:b/>
        </w:rPr>
      </w:pPr>
    </w:p>
    <w:p w14:paraId="57A464D0" w14:textId="77777777" w:rsidR="000826B6" w:rsidRPr="007840D4" w:rsidRDefault="000826B6" w:rsidP="000826B6">
      <w:pPr>
        <w:spacing w:after="0" w:line="240" w:lineRule="auto"/>
        <w:rPr>
          <w:rFonts w:asciiTheme="majorHAnsi" w:hAnsiTheme="majorHAnsi" w:cs="Arial"/>
          <w:b/>
        </w:rPr>
      </w:pPr>
      <w:r w:rsidRPr="007840D4">
        <w:rPr>
          <w:rFonts w:asciiTheme="majorHAnsi" w:hAnsiTheme="majorHAnsi" w:cs="Arial"/>
          <w:b/>
        </w:rPr>
        <w:t xml:space="preserve">Standard(s)/Unit Goal(s) </w:t>
      </w:r>
      <w:r w:rsidR="0029137B">
        <w:rPr>
          <w:rFonts w:asciiTheme="majorHAnsi" w:hAnsiTheme="majorHAnsi" w:cs="Arial"/>
          <w:b/>
        </w:rPr>
        <w:t>to be addressed in this lesson</w:t>
      </w:r>
      <w:r w:rsidRPr="007840D4">
        <w:rPr>
          <w:rFonts w:asciiTheme="majorHAnsi" w:hAnsiTheme="majorHAnsi" w:cs="Arial"/>
          <w:b/>
        </w:rPr>
        <w:t xml:space="preserve">: </w:t>
      </w:r>
    </w:p>
    <w:p w14:paraId="58BC6072" w14:textId="77777777" w:rsidR="005F5FF8" w:rsidRDefault="005F5FF8" w:rsidP="00ED2AFE">
      <w:pPr>
        <w:tabs>
          <w:tab w:val="left" w:pos="0"/>
          <w:tab w:val="left" w:pos="630"/>
        </w:tabs>
        <w:spacing w:after="0" w:line="240" w:lineRule="auto"/>
        <w:ind w:left="270" w:right="-102" w:hanging="270"/>
        <w:contextualSpacing/>
        <w:rPr>
          <w:rFonts w:asciiTheme="majorHAnsi" w:hAnsiTheme="majorHAnsi" w:cstheme="minorHAnsi"/>
          <w:b/>
        </w:rPr>
      </w:pPr>
    </w:p>
    <w:p w14:paraId="4DCCC9EF" w14:textId="77777777" w:rsidR="0029137B" w:rsidRDefault="0029137B" w:rsidP="0029137B">
      <w:pPr>
        <w:tabs>
          <w:tab w:val="left" w:pos="0"/>
          <w:tab w:val="left" w:pos="630"/>
        </w:tabs>
        <w:spacing w:after="0" w:line="240" w:lineRule="auto"/>
        <w:ind w:left="270" w:right="-102" w:hanging="270"/>
        <w:contextualSpacing/>
        <w:rPr>
          <w:rFonts w:asciiTheme="majorHAnsi" w:hAnsiTheme="majorHAnsi" w:cstheme="minorHAnsi"/>
        </w:rPr>
      </w:pPr>
      <w:r w:rsidRPr="0029137B">
        <w:rPr>
          <w:rFonts w:asciiTheme="majorHAnsi" w:hAnsiTheme="majorHAnsi" w:cstheme="minorHAnsi"/>
          <w:b/>
        </w:rPr>
        <w:t xml:space="preserve">CCSS.ELA-Literacy.RI.7.5 </w:t>
      </w:r>
      <w:r w:rsidRPr="0029137B">
        <w:rPr>
          <w:rFonts w:asciiTheme="majorHAnsi" w:hAnsiTheme="majorHAnsi" w:cstheme="minorHAnsi"/>
        </w:rPr>
        <w:t>Analyze the structure an author uses to organize a text, including how the major sections contribute to the whole and the development of ideas.</w:t>
      </w:r>
    </w:p>
    <w:p w14:paraId="446BAB78" w14:textId="77777777" w:rsidR="0029137B" w:rsidRPr="0029137B" w:rsidRDefault="0029137B" w:rsidP="0029137B">
      <w:pPr>
        <w:tabs>
          <w:tab w:val="left" w:pos="0"/>
          <w:tab w:val="left" w:pos="630"/>
        </w:tabs>
        <w:spacing w:after="0" w:line="240" w:lineRule="auto"/>
        <w:ind w:left="270" w:right="-102" w:hanging="270"/>
        <w:contextualSpacing/>
        <w:rPr>
          <w:rFonts w:asciiTheme="majorHAnsi" w:hAnsiTheme="majorHAnsi" w:cstheme="minorHAnsi"/>
          <w:b/>
        </w:rPr>
      </w:pPr>
    </w:p>
    <w:p w14:paraId="719DE5AB" w14:textId="77777777" w:rsidR="000826B6" w:rsidRPr="007840D4" w:rsidRDefault="000826B6" w:rsidP="000826B6">
      <w:pPr>
        <w:pStyle w:val="Default"/>
        <w:rPr>
          <w:rFonts w:asciiTheme="majorHAnsi" w:hAnsiTheme="majorHAnsi"/>
        </w:rPr>
      </w:pPr>
      <w:r w:rsidRPr="007840D4">
        <w:rPr>
          <w:rFonts w:asciiTheme="majorHAnsi" w:hAnsiTheme="majorHAnsi"/>
          <w:b/>
        </w:rPr>
        <w:t xml:space="preserve">Instructional Tips/ </w:t>
      </w:r>
      <w:r w:rsidRPr="007840D4">
        <w:rPr>
          <w:rFonts w:asciiTheme="majorHAnsi" w:hAnsiTheme="majorHAnsi"/>
          <w:b/>
          <w:color w:val="auto"/>
        </w:rPr>
        <w:t>Strategies/Notes</w:t>
      </w:r>
      <w:r w:rsidRPr="007840D4">
        <w:rPr>
          <w:rFonts w:asciiTheme="majorHAnsi" w:hAnsiTheme="majorHAnsi"/>
          <w:b/>
        </w:rPr>
        <w:t xml:space="preserve"> for Teacher </w:t>
      </w:r>
    </w:p>
    <w:p w14:paraId="5180D179" w14:textId="77777777" w:rsidR="00E70CCB" w:rsidRDefault="0029137B" w:rsidP="000826B6">
      <w:pPr>
        <w:spacing w:after="0" w:line="240" w:lineRule="auto"/>
        <w:rPr>
          <w:rFonts w:asciiTheme="majorHAnsi" w:hAnsiTheme="majorHAnsi" w:cs="Arial"/>
          <w:b/>
        </w:rPr>
      </w:pPr>
      <w:r>
        <w:rPr>
          <w:rFonts w:asciiTheme="majorHAnsi" w:hAnsiTheme="majorHAnsi" w:cs="Arial"/>
          <w:b/>
        </w:rPr>
        <w:t xml:space="preserve">For Lesson 10: </w:t>
      </w:r>
    </w:p>
    <w:p w14:paraId="55F0EEA4" w14:textId="77777777" w:rsidR="000826B6" w:rsidRPr="00E70CCB" w:rsidRDefault="0029137B" w:rsidP="00534DAC">
      <w:pPr>
        <w:pStyle w:val="ListParagraph"/>
        <w:numPr>
          <w:ilvl w:val="0"/>
          <w:numId w:val="20"/>
        </w:numPr>
        <w:spacing w:after="0" w:line="240" w:lineRule="auto"/>
        <w:rPr>
          <w:rFonts w:asciiTheme="majorHAnsi" w:hAnsiTheme="majorHAnsi" w:cs="Arial"/>
        </w:rPr>
      </w:pPr>
      <w:r w:rsidRPr="00E70CCB">
        <w:rPr>
          <w:rFonts w:asciiTheme="majorHAnsi" w:hAnsiTheme="majorHAnsi" w:cs="Arial"/>
        </w:rPr>
        <w:t xml:space="preserve">The purpose of students reviewing at least two other Macaulay books is to verify notions about his style of explaining a complex process; </w:t>
      </w:r>
      <w:r w:rsidR="00E70CCB">
        <w:rPr>
          <w:rFonts w:asciiTheme="majorHAnsi" w:hAnsiTheme="majorHAnsi" w:cs="Arial"/>
        </w:rPr>
        <w:t xml:space="preserve">the purpose </w:t>
      </w:r>
      <w:r w:rsidRPr="00E70CCB">
        <w:rPr>
          <w:rFonts w:asciiTheme="majorHAnsi" w:hAnsiTheme="majorHAnsi" w:cs="Arial"/>
        </w:rPr>
        <w:t xml:space="preserve">is not for students to comprehend </w:t>
      </w:r>
      <w:r w:rsidR="00E70CCB">
        <w:rPr>
          <w:rFonts w:asciiTheme="majorHAnsi" w:hAnsiTheme="majorHAnsi" w:cs="Arial"/>
        </w:rPr>
        <w:t xml:space="preserve">in detail </w:t>
      </w:r>
      <w:r w:rsidRPr="00E70CCB">
        <w:rPr>
          <w:rFonts w:asciiTheme="majorHAnsi" w:hAnsiTheme="majorHAnsi" w:cs="Arial"/>
        </w:rPr>
        <w:t>the content of the additional Macaulay books.</w:t>
      </w:r>
      <w:r w:rsidR="00E70CCB" w:rsidRPr="00E70CCB">
        <w:rPr>
          <w:rFonts w:asciiTheme="majorHAnsi" w:hAnsiTheme="majorHAnsi" w:cs="Arial"/>
        </w:rPr>
        <w:t xml:space="preserve"> </w:t>
      </w:r>
    </w:p>
    <w:p w14:paraId="16FFE1B2" w14:textId="77777777" w:rsidR="00E70CCB" w:rsidRPr="00E70CCB" w:rsidRDefault="00E70CCB" w:rsidP="00534DAC">
      <w:pPr>
        <w:pStyle w:val="ListParagraph"/>
        <w:numPr>
          <w:ilvl w:val="0"/>
          <w:numId w:val="20"/>
        </w:numPr>
        <w:spacing w:after="0" w:line="240" w:lineRule="auto"/>
        <w:rPr>
          <w:rFonts w:asciiTheme="majorHAnsi" w:hAnsiTheme="majorHAnsi" w:cs="Arial"/>
        </w:rPr>
      </w:pPr>
      <w:r w:rsidRPr="00E70CCB">
        <w:rPr>
          <w:rFonts w:asciiTheme="majorHAnsi" w:hAnsiTheme="majorHAnsi" w:cs="Arial"/>
        </w:rPr>
        <w:t xml:space="preserve">Depending on the number of books and groups in the class, give each group different books and/or mark sections for each student in the group to read, discuss, and compare to </w:t>
      </w:r>
      <w:r w:rsidRPr="00E70CCB">
        <w:rPr>
          <w:rFonts w:asciiTheme="majorHAnsi" w:hAnsiTheme="majorHAnsi" w:cs="Arial"/>
          <w:i/>
        </w:rPr>
        <w:t>Cathedral.</w:t>
      </w:r>
    </w:p>
    <w:p w14:paraId="71823484" w14:textId="77777777" w:rsidR="00E70CCB" w:rsidRDefault="00E70CCB" w:rsidP="000826B6">
      <w:pPr>
        <w:spacing w:after="0" w:line="240" w:lineRule="auto"/>
        <w:rPr>
          <w:rFonts w:asciiTheme="majorHAnsi" w:hAnsiTheme="majorHAnsi" w:cs="Arial"/>
          <w:b/>
        </w:rPr>
      </w:pPr>
    </w:p>
    <w:p w14:paraId="2B259767" w14:textId="77777777" w:rsidR="00E70CCB" w:rsidRDefault="00E70CCB" w:rsidP="000826B6">
      <w:pPr>
        <w:spacing w:after="0" w:line="240" w:lineRule="auto"/>
        <w:rPr>
          <w:rFonts w:asciiTheme="majorHAnsi" w:hAnsiTheme="majorHAnsi" w:cs="Arial"/>
          <w:b/>
        </w:rPr>
      </w:pPr>
      <w:r>
        <w:rPr>
          <w:rFonts w:asciiTheme="majorHAnsi" w:hAnsiTheme="majorHAnsi" w:cs="Arial"/>
          <w:b/>
        </w:rPr>
        <w:t>Lesson 9</w:t>
      </w:r>
    </w:p>
    <w:p w14:paraId="5C2E102D" w14:textId="77777777" w:rsidR="000826B6" w:rsidRDefault="000826B6" w:rsidP="000826B6">
      <w:pPr>
        <w:spacing w:after="0" w:line="240" w:lineRule="auto"/>
        <w:rPr>
          <w:rFonts w:asciiTheme="majorHAnsi" w:hAnsiTheme="majorHAnsi" w:cs="Arial"/>
          <w:b/>
        </w:rPr>
      </w:pPr>
      <w:r w:rsidRPr="007840D4">
        <w:rPr>
          <w:rFonts w:asciiTheme="majorHAnsi" w:hAnsiTheme="majorHAnsi" w:cs="Arial"/>
          <w:b/>
        </w:rPr>
        <w:t>Lesson Sequence</w:t>
      </w:r>
    </w:p>
    <w:p w14:paraId="6E2F6C4E" w14:textId="77777777" w:rsidR="0084015C" w:rsidRDefault="0084015C" w:rsidP="000826B6">
      <w:pPr>
        <w:spacing w:after="0" w:line="240" w:lineRule="auto"/>
        <w:rPr>
          <w:rFonts w:asciiTheme="majorHAnsi" w:hAnsiTheme="majorHAnsi" w:cs="Arial"/>
          <w:b/>
        </w:rPr>
      </w:pPr>
      <w:r>
        <w:rPr>
          <w:rFonts w:asciiTheme="majorHAnsi" w:hAnsiTheme="majorHAnsi" w:cs="Arial"/>
          <w:b/>
        </w:rPr>
        <w:t>Lesson Opening:</w:t>
      </w:r>
    </w:p>
    <w:p w14:paraId="2C5AE3FF" w14:textId="77777777" w:rsidR="00845510" w:rsidRDefault="00845510" w:rsidP="00534DAC">
      <w:pPr>
        <w:pStyle w:val="ListParagraph"/>
        <w:numPr>
          <w:ilvl w:val="0"/>
          <w:numId w:val="17"/>
        </w:numPr>
        <w:spacing w:after="0" w:line="240" w:lineRule="auto"/>
        <w:outlineLvl w:val="0"/>
        <w:rPr>
          <w:rFonts w:ascii="Cambria" w:hAnsi="Cambria"/>
          <w:szCs w:val="80"/>
          <w:lang w:eastAsia="en-US"/>
        </w:rPr>
      </w:pPr>
      <w:r>
        <w:rPr>
          <w:rFonts w:ascii="Cambria" w:hAnsi="Cambria"/>
          <w:szCs w:val="80"/>
          <w:lang w:eastAsia="en-US"/>
        </w:rPr>
        <w:t>One way to understand a writer’s style is to compare it to other authors’ styles as they write about the same topic. As we have seen, Macaulay is giving us information about building a cathedral and writing in the narrative mode. So let’s look at how several other authors write about building a cathedral.</w:t>
      </w:r>
    </w:p>
    <w:p w14:paraId="35E98AA0" w14:textId="77777777" w:rsidR="00787534" w:rsidRDefault="00787534" w:rsidP="00534DAC">
      <w:pPr>
        <w:pStyle w:val="ListParagraph"/>
        <w:numPr>
          <w:ilvl w:val="0"/>
          <w:numId w:val="17"/>
        </w:numPr>
        <w:spacing w:after="0" w:line="240" w:lineRule="auto"/>
        <w:outlineLvl w:val="0"/>
        <w:rPr>
          <w:rFonts w:ascii="Cambria" w:hAnsi="Cambria"/>
          <w:szCs w:val="80"/>
          <w:lang w:eastAsia="en-US"/>
        </w:rPr>
      </w:pPr>
      <w:r w:rsidRPr="00787534">
        <w:rPr>
          <w:rFonts w:ascii="Cambria" w:hAnsi="Cambria"/>
          <w:szCs w:val="80"/>
          <w:lang w:eastAsia="en-US"/>
        </w:rPr>
        <w:t>As a class</w:t>
      </w:r>
      <w:r>
        <w:rPr>
          <w:rFonts w:ascii="Cambria" w:hAnsi="Cambria"/>
          <w:szCs w:val="80"/>
          <w:lang w:eastAsia="en-US"/>
        </w:rPr>
        <w:t>,</w:t>
      </w:r>
      <w:r w:rsidRPr="00787534">
        <w:rPr>
          <w:rFonts w:ascii="Cambria" w:hAnsi="Cambria"/>
          <w:szCs w:val="80"/>
          <w:lang w:eastAsia="en-US"/>
        </w:rPr>
        <w:t xml:space="preserve"> fill in the first column of the Student handout, making note of Macaulay’s choices.  </w:t>
      </w:r>
    </w:p>
    <w:p w14:paraId="5B77DF8F" w14:textId="77777777" w:rsidR="00CB3AD0" w:rsidRDefault="00CB3AD0" w:rsidP="00CB3AD0">
      <w:pPr>
        <w:pStyle w:val="ListParagraph"/>
        <w:spacing w:after="0" w:line="240" w:lineRule="auto"/>
        <w:outlineLvl w:val="0"/>
        <w:rPr>
          <w:rFonts w:ascii="Cambria" w:hAnsi="Cambria"/>
          <w:szCs w:val="80"/>
          <w:lang w:eastAsia="en-US"/>
        </w:rPr>
      </w:pPr>
    </w:p>
    <w:p w14:paraId="20C85D13" w14:textId="77777777" w:rsidR="00CB3AD0" w:rsidRPr="00CB3AD0" w:rsidRDefault="00CB3AD0" w:rsidP="00CB3AD0">
      <w:pPr>
        <w:pStyle w:val="ListParagraph"/>
        <w:spacing w:after="0" w:line="240" w:lineRule="auto"/>
        <w:outlineLvl w:val="0"/>
        <w:rPr>
          <w:rFonts w:ascii="Cambria" w:hAnsi="Cambria"/>
          <w:szCs w:val="80"/>
          <w:lang w:eastAsia="en-US"/>
        </w:rPr>
      </w:pPr>
    </w:p>
    <w:p w14:paraId="41A75980" w14:textId="77777777" w:rsidR="00787534" w:rsidRDefault="00787534" w:rsidP="00787534">
      <w:pPr>
        <w:spacing w:after="0" w:line="240" w:lineRule="auto"/>
        <w:outlineLvl w:val="0"/>
        <w:rPr>
          <w:rFonts w:ascii="Cambria" w:hAnsi="Cambria"/>
          <w:b/>
          <w:szCs w:val="80"/>
          <w:lang w:eastAsia="en-US"/>
        </w:rPr>
      </w:pPr>
      <w:r>
        <w:rPr>
          <w:rFonts w:ascii="Cambria" w:hAnsi="Cambria"/>
          <w:b/>
          <w:szCs w:val="80"/>
          <w:lang w:eastAsia="en-US"/>
        </w:rPr>
        <w:t>During the Lesson:</w:t>
      </w:r>
    </w:p>
    <w:p w14:paraId="4C2154CC" w14:textId="77777777" w:rsidR="00EC14A5" w:rsidRPr="00E70CCB" w:rsidRDefault="00845510" w:rsidP="00534DAC">
      <w:pPr>
        <w:pStyle w:val="ListParagraph"/>
        <w:numPr>
          <w:ilvl w:val="0"/>
          <w:numId w:val="17"/>
        </w:numPr>
        <w:spacing w:after="0" w:line="240" w:lineRule="auto"/>
        <w:outlineLvl w:val="0"/>
        <w:rPr>
          <w:rStyle w:val="Hyperlink"/>
          <w:rFonts w:ascii="Cambria" w:hAnsi="Cambria"/>
          <w:color w:val="auto"/>
          <w:szCs w:val="80"/>
          <w:u w:val="none"/>
          <w:lang w:eastAsia="en-US"/>
        </w:rPr>
      </w:pPr>
      <w:r>
        <w:rPr>
          <w:rFonts w:ascii="Cambria" w:hAnsi="Cambria"/>
          <w:szCs w:val="80"/>
          <w:lang w:eastAsia="en-US"/>
        </w:rPr>
        <w:t xml:space="preserve">Distribute </w:t>
      </w:r>
      <w:r w:rsidR="00EC14A5">
        <w:rPr>
          <w:rFonts w:ascii="Cambria" w:hAnsi="Cambria"/>
          <w:szCs w:val="80"/>
          <w:lang w:eastAsia="en-US"/>
        </w:rPr>
        <w:t xml:space="preserve">hard </w:t>
      </w:r>
      <w:r>
        <w:rPr>
          <w:rFonts w:ascii="Cambria" w:hAnsi="Cambria"/>
          <w:szCs w:val="80"/>
          <w:lang w:eastAsia="en-US"/>
        </w:rPr>
        <w:t>copies of the two online articles</w:t>
      </w:r>
      <w:r w:rsidRPr="00845510">
        <w:rPr>
          <w:rFonts w:ascii="Cambria" w:hAnsi="Cambria"/>
          <w:lang w:eastAsia="en-US"/>
        </w:rPr>
        <w:t xml:space="preserve">, “Gothic Cathedrals” by Grace Gregory and </w:t>
      </w:r>
      <w:r w:rsidRPr="00845510">
        <w:rPr>
          <w:rStyle w:val="Hyperlink"/>
          <w:rFonts w:ascii="Cambria" w:hAnsi="Cambria"/>
          <w:color w:val="auto"/>
          <w:u w:val="none"/>
          <w:lang w:eastAsia="en-US"/>
        </w:rPr>
        <w:t>“Building a Medieval Cathedral”</w:t>
      </w:r>
      <w:r>
        <w:rPr>
          <w:rStyle w:val="Hyperlink"/>
          <w:rFonts w:ascii="Cambria" w:hAnsi="Cambria"/>
          <w:color w:val="auto"/>
          <w:u w:val="none"/>
          <w:lang w:eastAsia="en-US"/>
        </w:rPr>
        <w:t xml:space="preserve"> </w:t>
      </w:r>
      <w:r w:rsidR="00605B8E">
        <w:rPr>
          <w:rStyle w:val="Hyperlink"/>
          <w:rFonts w:ascii="Cambria" w:hAnsi="Cambria"/>
          <w:color w:val="auto"/>
          <w:u w:val="none"/>
          <w:lang w:eastAsia="en-US"/>
        </w:rPr>
        <w:t xml:space="preserve">to students and </w:t>
      </w:r>
      <w:r w:rsidR="00E70CCB">
        <w:rPr>
          <w:rStyle w:val="Hyperlink"/>
          <w:rFonts w:ascii="Cambria" w:hAnsi="Cambria"/>
          <w:color w:val="auto"/>
          <w:u w:val="none"/>
          <w:lang w:eastAsia="en-US"/>
        </w:rPr>
        <w:t>copies of the Comparing Authors’ Styles Student Worksheet.</w:t>
      </w:r>
    </w:p>
    <w:p w14:paraId="35BEF305" w14:textId="77777777" w:rsidR="00E70CCB" w:rsidRPr="00EC14A5" w:rsidRDefault="00E70CCB" w:rsidP="00534DAC">
      <w:pPr>
        <w:pStyle w:val="ListParagraph"/>
        <w:numPr>
          <w:ilvl w:val="0"/>
          <w:numId w:val="17"/>
        </w:numPr>
        <w:spacing w:after="0" w:line="240" w:lineRule="auto"/>
        <w:outlineLvl w:val="0"/>
        <w:rPr>
          <w:rStyle w:val="Hyperlink"/>
          <w:rFonts w:ascii="Cambria" w:hAnsi="Cambria"/>
          <w:color w:val="auto"/>
          <w:szCs w:val="80"/>
          <w:u w:val="none"/>
          <w:lang w:eastAsia="en-US"/>
        </w:rPr>
      </w:pPr>
      <w:r>
        <w:rPr>
          <w:rStyle w:val="Hyperlink"/>
          <w:rFonts w:ascii="Cambria" w:hAnsi="Cambria"/>
          <w:color w:val="auto"/>
          <w:u w:val="none"/>
          <w:lang w:eastAsia="en-US"/>
        </w:rPr>
        <w:t>Decide how to assign reading of the two articles:</w:t>
      </w:r>
    </w:p>
    <w:p w14:paraId="797DE9A5" w14:textId="77777777" w:rsidR="00EC14A5" w:rsidRPr="00EC14A5" w:rsidRDefault="00051BDE" w:rsidP="00534DAC">
      <w:pPr>
        <w:pStyle w:val="ListParagraph"/>
        <w:numPr>
          <w:ilvl w:val="1"/>
          <w:numId w:val="17"/>
        </w:numPr>
        <w:spacing w:after="0" w:line="240" w:lineRule="auto"/>
        <w:outlineLvl w:val="0"/>
        <w:rPr>
          <w:rStyle w:val="Hyperlink"/>
          <w:rFonts w:ascii="Cambria" w:hAnsi="Cambria"/>
          <w:color w:val="auto"/>
          <w:szCs w:val="80"/>
          <w:u w:val="none"/>
          <w:lang w:eastAsia="en-US"/>
        </w:rPr>
      </w:pPr>
      <w:r>
        <w:rPr>
          <w:rStyle w:val="Hyperlink"/>
          <w:rFonts w:ascii="Cambria" w:hAnsi="Cambria"/>
          <w:color w:val="auto"/>
          <w:u w:val="none"/>
          <w:lang w:eastAsia="en-US"/>
        </w:rPr>
        <w:t>Students r</w:t>
      </w:r>
      <w:r w:rsidR="00EC14A5">
        <w:rPr>
          <w:rStyle w:val="Hyperlink"/>
          <w:rFonts w:ascii="Cambria" w:hAnsi="Cambria"/>
          <w:color w:val="auto"/>
          <w:u w:val="none"/>
          <w:lang w:eastAsia="en-US"/>
        </w:rPr>
        <w:t xml:space="preserve">ead individually </w:t>
      </w:r>
      <w:r>
        <w:rPr>
          <w:rStyle w:val="Hyperlink"/>
          <w:rFonts w:ascii="Cambria" w:hAnsi="Cambria"/>
          <w:color w:val="auto"/>
          <w:u w:val="none"/>
          <w:lang w:eastAsia="en-US"/>
        </w:rPr>
        <w:t xml:space="preserve">one article </w:t>
      </w:r>
      <w:r w:rsidR="00EC14A5">
        <w:rPr>
          <w:rStyle w:val="Hyperlink"/>
          <w:rFonts w:ascii="Cambria" w:hAnsi="Cambria"/>
          <w:color w:val="auto"/>
          <w:u w:val="none"/>
          <w:lang w:eastAsia="en-US"/>
        </w:rPr>
        <w:t xml:space="preserve">and fill in the </w:t>
      </w:r>
      <w:r>
        <w:rPr>
          <w:rStyle w:val="Hyperlink"/>
          <w:rFonts w:ascii="Cambria" w:hAnsi="Cambria"/>
          <w:color w:val="auto"/>
          <w:u w:val="none"/>
          <w:lang w:eastAsia="en-US"/>
        </w:rPr>
        <w:t>correct column, with half the class reading each article</w:t>
      </w:r>
    </w:p>
    <w:p w14:paraId="6E794F2E" w14:textId="77777777" w:rsidR="00EC14A5" w:rsidRPr="00EC14A5" w:rsidRDefault="00051BDE" w:rsidP="00534DAC">
      <w:pPr>
        <w:pStyle w:val="ListParagraph"/>
        <w:numPr>
          <w:ilvl w:val="1"/>
          <w:numId w:val="17"/>
        </w:numPr>
        <w:spacing w:after="0" w:line="240" w:lineRule="auto"/>
        <w:outlineLvl w:val="0"/>
        <w:rPr>
          <w:rStyle w:val="Hyperlink"/>
          <w:rFonts w:ascii="Cambria" w:hAnsi="Cambria"/>
          <w:color w:val="auto"/>
          <w:szCs w:val="80"/>
          <w:u w:val="none"/>
          <w:lang w:eastAsia="en-US"/>
        </w:rPr>
      </w:pPr>
      <w:r>
        <w:rPr>
          <w:rStyle w:val="Hyperlink"/>
          <w:rFonts w:ascii="Cambria" w:hAnsi="Cambria"/>
          <w:color w:val="auto"/>
          <w:u w:val="none"/>
          <w:lang w:eastAsia="en-US"/>
        </w:rPr>
        <w:t>Students r</w:t>
      </w:r>
      <w:r w:rsidR="00EC14A5">
        <w:rPr>
          <w:rStyle w:val="Hyperlink"/>
          <w:rFonts w:ascii="Cambria" w:hAnsi="Cambria"/>
          <w:color w:val="auto"/>
          <w:u w:val="none"/>
          <w:lang w:eastAsia="en-US"/>
        </w:rPr>
        <w:t>ead both</w:t>
      </w:r>
      <w:r>
        <w:rPr>
          <w:rStyle w:val="Hyperlink"/>
          <w:rFonts w:ascii="Cambria" w:hAnsi="Cambria"/>
          <w:color w:val="auto"/>
          <w:u w:val="none"/>
          <w:lang w:eastAsia="en-US"/>
        </w:rPr>
        <w:t xml:space="preserve"> articles</w:t>
      </w:r>
      <w:r w:rsidR="00EC14A5">
        <w:rPr>
          <w:rStyle w:val="Hyperlink"/>
          <w:rFonts w:ascii="Cambria" w:hAnsi="Cambria"/>
          <w:color w:val="auto"/>
          <w:u w:val="none"/>
          <w:lang w:eastAsia="en-US"/>
        </w:rPr>
        <w:t xml:space="preserve"> </w:t>
      </w:r>
      <w:r w:rsidR="00605B8E">
        <w:rPr>
          <w:rStyle w:val="Hyperlink"/>
          <w:rFonts w:ascii="Cambria" w:hAnsi="Cambria"/>
          <w:color w:val="auto"/>
          <w:u w:val="none"/>
          <w:lang w:eastAsia="en-US"/>
        </w:rPr>
        <w:t xml:space="preserve">in pairs </w:t>
      </w:r>
      <w:r w:rsidR="00EC14A5">
        <w:rPr>
          <w:rStyle w:val="Hyperlink"/>
          <w:rFonts w:ascii="Cambria" w:hAnsi="Cambria"/>
          <w:color w:val="auto"/>
          <w:u w:val="none"/>
          <w:lang w:eastAsia="en-US"/>
        </w:rPr>
        <w:t xml:space="preserve">and fill in </w:t>
      </w:r>
      <w:r>
        <w:rPr>
          <w:rStyle w:val="Hyperlink"/>
          <w:rFonts w:ascii="Cambria" w:hAnsi="Cambria"/>
          <w:color w:val="auto"/>
          <w:u w:val="none"/>
          <w:lang w:eastAsia="en-US"/>
        </w:rPr>
        <w:t>both columns on the chart</w:t>
      </w:r>
    </w:p>
    <w:p w14:paraId="3EDF9BCF" w14:textId="77777777" w:rsidR="00845510" w:rsidRPr="00302167" w:rsidRDefault="00051BDE" w:rsidP="00534DAC">
      <w:pPr>
        <w:pStyle w:val="ListParagraph"/>
        <w:numPr>
          <w:ilvl w:val="1"/>
          <w:numId w:val="17"/>
        </w:numPr>
        <w:spacing w:after="0" w:line="240" w:lineRule="auto"/>
        <w:outlineLvl w:val="0"/>
        <w:rPr>
          <w:rStyle w:val="Hyperlink"/>
          <w:rFonts w:ascii="Cambria" w:hAnsi="Cambria"/>
          <w:color w:val="auto"/>
          <w:szCs w:val="80"/>
          <w:u w:val="none"/>
          <w:lang w:eastAsia="en-US"/>
        </w:rPr>
      </w:pPr>
      <w:r>
        <w:rPr>
          <w:rStyle w:val="Hyperlink"/>
          <w:rFonts w:ascii="Cambria" w:hAnsi="Cambria"/>
          <w:color w:val="auto"/>
          <w:u w:val="none"/>
          <w:lang w:eastAsia="en-US"/>
        </w:rPr>
        <w:t>Pairs read one of the articles and fill in the chart for the article, with half the class reading each</w:t>
      </w:r>
    </w:p>
    <w:p w14:paraId="23693708" w14:textId="77777777" w:rsidR="00787534" w:rsidRPr="00CB3AD0" w:rsidRDefault="00302167" w:rsidP="00534DAC">
      <w:pPr>
        <w:pStyle w:val="ListParagraph"/>
        <w:numPr>
          <w:ilvl w:val="0"/>
          <w:numId w:val="17"/>
        </w:numPr>
        <w:spacing w:after="0" w:line="240" w:lineRule="auto"/>
        <w:outlineLvl w:val="0"/>
        <w:rPr>
          <w:rStyle w:val="Hyperlink"/>
          <w:rFonts w:ascii="Cambria" w:hAnsi="Cambria"/>
          <w:color w:val="auto"/>
          <w:szCs w:val="80"/>
          <w:u w:val="none"/>
          <w:lang w:eastAsia="en-US"/>
        </w:rPr>
      </w:pPr>
      <w:r>
        <w:rPr>
          <w:rStyle w:val="Hyperlink"/>
          <w:rFonts w:ascii="Cambria" w:hAnsi="Cambria"/>
          <w:color w:val="auto"/>
          <w:u w:val="none"/>
          <w:lang w:eastAsia="en-US"/>
        </w:rPr>
        <w:t>Students write bulleted notes at the end of the chart and prepare to report to the class.</w:t>
      </w:r>
    </w:p>
    <w:p w14:paraId="1670F7CA" w14:textId="77777777" w:rsidR="00787534" w:rsidRPr="00787534" w:rsidRDefault="00787534" w:rsidP="00787534">
      <w:pPr>
        <w:spacing w:after="0" w:line="240" w:lineRule="auto"/>
        <w:outlineLvl w:val="0"/>
        <w:rPr>
          <w:rStyle w:val="Hyperlink"/>
          <w:rFonts w:ascii="Cambria" w:hAnsi="Cambria"/>
          <w:b/>
          <w:color w:val="auto"/>
          <w:szCs w:val="80"/>
          <w:u w:val="none"/>
          <w:lang w:eastAsia="en-US"/>
        </w:rPr>
      </w:pPr>
      <w:r w:rsidRPr="00787534">
        <w:rPr>
          <w:rStyle w:val="Hyperlink"/>
          <w:rFonts w:ascii="Cambria" w:hAnsi="Cambria"/>
          <w:b/>
          <w:color w:val="auto"/>
          <w:szCs w:val="80"/>
          <w:u w:val="none"/>
          <w:lang w:eastAsia="en-US"/>
        </w:rPr>
        <w:t>Lesson Closing:</w:t>
      </w:r>
    </w:p>
    <w:p w14:paraId="06DEB79C" w14:textId="77777777" w:rsidR="000826B6" w:rsidRPr="00051BDE" w:rsidRDefault="00E70CCB" w:rsidP="00534DAC">
      <w:pPr>
        <w:pStyle w:val="ListParagraph"/>
        <w:numPr>
          <w:ilvl w:val="0"/>
          <w:numId w:val="17"/>
        </w:numPr>
        <w:spacing w:after="0" w:line="240" w:lineRule="auto"/>
        <w:rPr>
          <w:rFonts w:asciiTheme="majorHAnsi" w:hAnsiTheme="majorHAnsi" w:cs="Arial"/>
          <w:b/>
        </w:rPr>
      </w:pPr>
      <w:r>
        <w:rPr>
          <w:rFonts w:ascii="Cambria" w:hAnsi="Cambria"/>
          <w:szCs w:val="80"/>
          <w:lang w:eastAsia="en-US"/>
        </w:rPr>
        <w:t>Call on students to r</w:t>
      </w:r>
      <w:r w:rsidR="0084015C" w:rsidRPr="00051BDE">
        <w:rPr>
          <w:rFonts w:ascii="Cambria" w:hAnsi="Cambria"/>
          <w:szCs w:val="80"/>
          <w:lang w:eastAsia="en-US"/>
        </w:rPr>
        <w:t xml:space="preserve">eport </w:t>
      </w:r>
      <w:r>
        <w:rPr>
          <w:rFonts w:ascii="Cambria" w:hAnsi="Cambria"/>
          <w:szCs w:val="80"/>
          <w:lang w:eastAsia="en-US"/>
        </w:rPr>
        <w:t xml:space="preserve">an answer on the chart </w:t>
      </w:r>
      <w:r w:rsidR="0084015C" w:rsidRPr="00051BDE">
        <w:rPr>
          <w:rFonts w:ascii="Cambria" w:hAnsi="Cambria"/>
          <w:szCs w:val="80"/>
          <w:lang w:eastAsia="en-US"/>
        </w:rPr>
        <w:t xml:space="preserve">to the class.  </w:t>
      </w:r>
    </w:p>
    <w:p w14:paraId="29368A21" w14:textId="77777777" w:rsidR="00051BDE" w:rsidRPr="00E70CCB" w:rsidRDefault="00051BDE" w:rsidP="00534DAC">
      <w:pPr>
        <w:pStyle w:val="ListParagraph"/>
        <w:numPr>
          <w:ilvl w:val="0"/>
          <w:numId w:val="17"/>
        </w:numPr>
        <w:spacing w:after="0" w:line="240" w:lineRule="auto"/>
        <w:rPr>
          <w:rFonts w:asciiTheme="majorHAnsi" w:hAnsiTheme="majorHAnsi" w:cs="Arial"/>
          <w:b/>
        </w:rPr>
      </w:pPr>
      <w:r>
        <w:rPr>
          <w:rFonts w:ascii="Cambria" w:hAnsi="Cambria"/>
          <w:szCs w:val="80"/>
          <w:lang w:eastAsia="en-US"/>
        </w:rPr>
        <w:t xml:space="preserve">Discuss </w:t>
      </w:r>
      <w:r w:rsidR="00302167">
        <w:rPr>
          <w:rFonts w:ascii="Cambria" w:hAnsi="Cambria"/>
          <w:szCs w:val="80"/>
          <w:lang w:eastAsia="en-US"/>
        </w:rPr>
        <w:t>the summary of similarities and differences in writing style choices between Macaulay and the other authors</w:t>
      </w:r>
      <w:r w:rsidR="00E70CCB">
        <w:rPr>
          <w:rFonts w:ascii="Cambria" w:hAnsi="Cambria"/>
          <w:szCs w:val="80"/>
          <w:lang w:eastAsia="en-US"/>
        </w:rPr>
        <w:t>. If there is a disagreement, find a way to state the information that satisfies the students.</w:t>
      </w:r>
    </w:p>
    <w:p w14:paraId="2C5DDF25" w14:textId="77777777" w:rsidR="00787534" w:rsidRPr="00CB3AD0" w:rsidRDefault="00E70CCB" w:rsidP="00534DAC">
      <w:pPr>
        <w:pStyle w:val="ListParagraph"/>
        <w:numPr>
          <w:ilvl w:val="0"/>
          <w:numId w:val="17"/>
        </w:numPr>
        <w:spacing w:after="0" w:line="240" w:lineRule="auto"/>
        <w:rPr>
          <w:rFonts w:asciiTheme="majorHAnsi" w:hAnsiTheme="majorHAnsi" w:cs="Arial"/>
          <w:b/>
        </w:rPr>
      </w:pPr>
      <w:r>
        <w:rPr>
          <w:rFonts w:ascii="Cambria" w:hAnsi="Cambria"/>
          <w:szCs w:val="80"/>
          <w:lang w:eastAsia="en-US"/>
        </w:rPr>
        <w:t>Ask students the essential question, “</w:t>
      </w:r>
      <w:r w:rsidRPr="0029137B">
        <w:rPr>
          <w:rFonts w:asciiTheme="majorHAnsi" w:hAnsiTheme="majorHAnsi"/>
        </w:rPr>
        <w:t>How do authors develop a distinctive style of writing and illustration?</w:t>
      </w:r>
      <w:r w:rsidR="00CB3AD0">
        <w:rPr>
          <w:rFonts w:asciiTheme="majorHAnsi" w:hAnsiTheme="majorHAnsi"/>
        </w:rPr>
        <w:t>”</w:t>
      </w:r>
      <w:r w:rsidRPr="0029137B">
        <w:rPr>
          <w:rFonts w:asciiTheme="majorHAnsi" w:hAnsiTheme="majorHAnsi"/>
          <w:b/>
        </w:rPr>
        <w:t xml:space="preserve">  </w:t>
      </w:r>
    </w:p>
    <w:p w14:paraId="28464909" w14:textId="77777777" w:rsidR="0094406F" w:rsidRDefault="0094406F" w:rsidP="00CB3AD0">
      <w:pPr>
        <w:spacing w:after="0" w:line="240" w:lineRule="auto"/>
        <w:rPr>
          <w:rFonts w:asciiTheme="majorHAnsi" w:hAnsiTheme="majorHAnsi" w:cs="Arial"/>
          <w:b/>
        </w:rPr>
      </w:pPr>
    </w:p>
    <w:p w14:paraId="2B6CB9C2" w14:textId="77777777" w:rsidR="0094406F" w:rsidRDefault="0094406F" w:rsidP="00CB3AD0">
      <w:pPr>
        <w:spacing w:after="0" w:line="240" w:lineRule="auto"/>
        <w:rPr>
          <w:rFonts w:asciiTheme="majorHAnsi" w:hAnsiTheme="majorHAnsi" w:cs="Arial"/>
          <w:b/>
        </w:rPr>
      </w:pPr>
    </w:p>
    <w:p w14:paraId="051F1901" w14:textId="77777777" w:rsidR="00CB3AD0" w:rsidRPr="00CB3AD0" w:rsidRDefault="00CB3AD0" w:rsidP="00CB3AD0">
      <w:pPr>
        <w:spacing w:after="0" w:line="240" w:lineRule="auto"/>
        <w:rPr>
          <w:rFonts w:asciiTheme="majorHAnsi" w:hAnsiTheme="majorHAnsi" w:cs="Arial"/>
          <w:b/>
        </w:rPr>
      </w:pPr>
      <w:r w:rsidRPr="00CB3AD0">
        <w:rPr>
          <w:rFonts w:asciiTheme="majorHAnsi" w:hAnsiTheme="majorHAnsi" w:cs="Arial"/>
          <w:b/>
        </w:rPr>
        <w:t xml:space="preserve">Lesson 10: Lesson Sequence </w:t>
      </w:r>
    </w:p>
    <w:p w14:paraId="150EE075" w14:textId="77777777" w:rsidR="00CB3AD0" w:rsidRPr="00CB3AD0" w:rsidRDefault="00CB3AD0" w:rsidP="00CB3AD0">
      <w:pPr>
        <w:spacing w:after="0" w:line="240" w:lineRule="auto"/>
        <w:rPr>
          <w:rFonts w:asciiTheme="majorHAnsi" w:hAnsiTheme="majorHAnsi" w:cs="Arial"/>
          <w:b/>
        </w:rPr>
      </w:pPr>
      <w:r w:rsidRPr="00CB3AD0">
        <w:rPr>
          <w:rFonts w:asciiTheme="majorHAnsi" w:hAnsiTheme="majorHAnsi" w:cs="Arial"/>
          <w:b/>
        </w:rPr>
        <w:t>Lesson Opening:</w:t>
      </w:r>
    </w:p>
    <w:p w14:paraId="76C5989B"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 xml:space="preserve">Arrange students in small groups </w:t>
      </w:r>
      <w:r w:rsidR="0094406F">
        <w:rPr>
          <w:rFonts w:asciiTheme="majorHAnsi" w:hAnsiTheme="majorHAnsi" w:cs="Arial"/>
        </w:rPr>
        <w:t>to</w:t>
      </w:r>
      <w:r w:rsidRPr="00CB3AD0">
        <w:rPr>
          <w:rFonts w:asciiTheme="majorHAnsi" w:hAnsiTheme="majorHAnsi" w:cs="Arial"/>
        </w:rPr>
        <w:t xml:space="preserve"> analyz</w:t>
      </w:r>
      <w:r w:rsidR="0094406F">
        <w:rPr>
          <w:rFonts w:asciiTheme="majorHAnsi" w:hAnsiTheme="majorHAnsi" w:cs="Arial"/>
        </w:rPr>
        <w:t>e</w:t>
      </w:r>
      <w:r w:rsidRPr="00CB3AD0">
        <w:rPr>
          <w:rFonts w:asciiTheme="majorHAnsi" w:hAnsiTheme="majorHAnsi" w:cs="Arial"/>
        </w:rPr>
        <w:t xml:space="preserve"> another Macaulay book.</w:t>
      </w:r>
    </w:p>
    <w:p w14:paraId="157C63AE"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Ask students what they might need to do to verify what they have concluded about Macaulay’s narrative style. How is verifying our ideas different from reading for detail (scan for examples of text that work the same way, read enough to check for each of the elements of style.)</w:t>
      </w:r>
    </w:p>
    <w:p w14:paraId="6008B6F1" w14:textId="77777777" w:rsidR="0094406F"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Distribute one worksheet</w:t>
      </w:r>
      <w:r w:rsidR="00284476">
        <w:rPr>
          <w:rFonts w:asciiTheme="majorHAnsi" w:hAnsiTheme="majorHAnsi" w:cs="Arial"/>
        </w:rPr>
        <w:t xml:space="preserve"> on Verifying Macaulay’s Style</w:t>
      </w:r>
      <w:r w:rsidRPr="00CB3AD0">
        <w:rPr>
          <w:rFonts w:asciiTheme="majorHAnsi" w:hAnsiTheme="majorHAnsi" w:cs="Arial"/>
        </w:rPr>
        <w:t xml:space="preserve"> (see Lesson Resources) to each group.</w:t>
      </w:r>
      <w:r w:rsidR="0094406F">
        <w:rPr>
          <w:rFonts w:asciiTheme="majorHAnsi" w:hAnsiTheme="majorHAnsi" w:cs="Arial"/>
        </w:rPr>
        <w:t xml:space="preserve">  </w:t>
      </w:r>
    </w:p>
    <w:p w14:paraId="495F2640" w14:textId="77777777" w:rsidR="0094406F" w:rsidRDefault="0094406F" w:rsidP="0094406F">
      <w:pPr>
        <w:pStyle w:val="ListParagraph"/>
        <w:tabs>
          <w:tab w:val="left" w:pos="6840"/>
        </w:tabs>
        <w:spacing w:after="0" w:line="240" w:lineRule="auto"/>
        <w:rPr>
          <w:rFonts w:asciiTheme="majorHAnsi" w:hAnsiTheme="majorHAnsi" w:cs="Arial"/>
        </w:rPr>
      </w:pPr>
    </w:p>
    <w:p w14:paraId="624B31E6" w14:textId="77777777" w:rsidR="003C1A1E" w:rsidRDefault="003C1A1E" w:rsidP="0094406F">
      <w:pPr>
        <w:pStyle w:val="ListParagraph"/>
        <w:tabs>
          <w:tab w:val="left" w:pos="6840"/>
        </w:tabs>
        <w:spacing w:after="0" w:line="240" w:lineRule="auto"/>
        <w:ind w:left="0"/>
        <w:rPr>
          <w:rFonts w:asciiTheme="majorHAnsi" w:hAnsiTheme="majorHAnsi" w:cs="Arial"/>
          <w:b/>
        </w:rPr>
      </w:pPr>
    </w:p>
    <w:p w14:paraId="79C63DC9" w14:textId="77777777" w:rsidR="003C1A1E" w:rsidRDefault="003C1A1E" w:rsidP="0094406F">
      <w:pPr>
        <w:pStyle w:val="ListParagraph"/>
        <w:tabs>
          <w:tab w:val="left" w:pos="6840"/>
        </w:tabs>
        <w:spacing w:after="0" w:line="240" w:lineRule="auto"/>
        <w:ind w:left="0"/>
        <w:rPr>
          <w:rFonts w:asciiTheme="majorHAnsi" w:hAnsiTheme="majorHAnsi" w:cs="Arial"/>
          <w:b/>
        </w:rPr>
      </w:pPr>
    </w:p>
    <w:p w14:paraId="453D442D" w14:textId="77777777" w:rsidR="003C1A1E" w:rsidRDefault="003C1A1E" w:rsidP="0094406F">
      <w:pPr>
        <w:pStyle w:val="ListParagraph"/>
        <w:tabs>
          <w:tab w:val="left" w:pos="6840"/>
        </w:tabs>
        <w:spacing w:after="0" w:line="240" w:lineRule="auto"/>
        <w:ind w:left="0"/>
        <w:rPr>
          <w:rFonts w:asciiTheme="majorHAnsi" w:hAnsiTheme="majorHAnsi" w:cs="Arial"/>
          <w:b/>
        </w:rPr>
      </w:pPr>
    </w:p>
    <w:p w14:paraId="5A6D4B70" w14:textId="77777777" w:rsidR="003C1A1E" w:rsidRDefault="003C1A1E" w:rsidP="0094406F">
      <w:pPr>
        <w:pStyle w:val="ListParagraph"/>
        <w:tabs>
          <w:tab w:val="left" w:pos="6840"/>
        </w:tabs>
        <w:spacing w:after="0" w:line="240" w:lineRule="auto"/>
        <w:ind w:left="0"/>
        <w:rPr>
          <w:rFonts w:asciiTheme="majorHAnsi" w:hAnsiTheme="majorHAnsi" w:cs="Arial"/>
          <w:b/>
        </w:rPr>
      </w:pPr>
    </w:p>
    <w:p w14:paraId="2DF3E067" w14:textId="77777777" w:rsidR="00CB3AD0" w:rsidRPr="0094406F" w:rsidRDefault="00CB3AD0" w:rsidP="0094406F">
      <w:pPr>
        <w:pStyle w:val="ListParagraph"/>
        <w:tabs>
          <w:tab w:val="left" w:pos="6840"/>
        </w:tabs>
        <w:spacing w:after="0" w:line="240" w:lineRule="auto"/>
        <w:ind w:left="0"/>
        <w:rPr>
          <w:rFonts w:asciiTheme="majorHAnsi" w:hAnsiTheme="majorHAnsi" w:cs="Arial"/>
        </w:rPr>
      </w:pPr>
      <w:r w:rsidRPr="0094406F">
        <w:rPr>
          <w:rFonts w:asciiTheme="majorHAnsi" w:hAnsiTheme="majorHAnsi" w:cs="Arial"/>
          <w:b/>
        </w:rPr>
        <w:t>During the Lesson:</w:t>
      </w:r>
    </w:p>
    <w:p w14:paraId="7FF4ABA7"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 xml:space="preserve">Have students scan or quickly read sections of a Macaulay book to find examples that show elements of Macaulay’s style of explaining a complex process that are similar to (or different from) </w:t>
      </w:r>
      <w:r w:rsidRPr="00CB3AD0">
        <w:rPr>
          <w:rFonts w:asciiTheme="majorHAnsi" w:hAnsiTheme="majorHAnsi" w:cs="Arial"/>
          <w:i/>
        </w:rPr>
        <w:t>Cathedral</w:t>
      </w:r>
      <w:r w:rsidRPr="00CB3AD0">
        <w:rPr>
          <w:rFonts w:asciiTheme="majorHAnsi" w:hAnsiTheme="majorHAnsi" w:cs="Arial"/>
        </w:rPr>
        <w:t>. Use the information on the organizer to help direct students for their analysis.</w:t>
      </w:r>
    </w:p>
    <w:p w14:paraId="686A1682"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 xml:space="preserve">Students discuss, cite evidence, and write their answers on the chart on the worksheet. </w:t>
      </w:r>
    </w:p>
    <w:p w14:paraId="48EE6858"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Repeat the process with another Macaulay book</w:t>
      </w:r>
    </w:p>
    <w:p w14:paraId="7D25E01E" w14:textId="77777777" w:rsidR="00CB3AD0" w:rsidRPr="00CB3AD0" w:rsidRDefault="00CB3AD0" w:rsidP="00CB3AD0">
      <w:pPr>
        <w:tabs>
          <w:tab w:val="left" w:pos="6840"/>
        </w:tabs>
        <w:spacing w:after="0" w:line="240" w:lineRule="auto"/>
        <w:rPr>
          <w:rFonts w:asciiTheme="majorHAnsi" w:hAnsiTheme="majorHAnsi" w:cs="Arial"/>
          <w:b/>
        </w:rPr>
      </w:pPr>
      <w:r w:rsidRPr="00CB3AD0">
        <w:rPr>
          <w:rFonts w:asciiTheme="majorHAnsi" w:hAnsiTheme="majorHAnsi" w:cs="Arial"/>
          <w:b/>
        </w:rPr>
        <w:t>Lesson Closing:</w:t>
      </w:r>
    </w:p>
    <w:p w14:paraId="3113CB2C"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Students report their answers so that the rest of the class gets proof from various parts of one of the books.</w:t>
      </w:r>
      <w:r w:rsidRPr="00CB3AD0">
        <w:rPr>
          <w:rFonts w:asciiTheme="majorHAnsi" w:hAnsiTheme="majorHAnsi" w:cs="Arial"/>
        </w:rPr>
        <w:tab/>
      </w:r>
    </w:p>
    <w:p w14:paraId="5F661C97" w14:textId="77777777" w:rsidR="00CB3AD0" w:rsidRPr="00CB3AD0" w:rsidRDefault="00CB3AD0" w:rsidP="00CB3AD0">
      <w:pPr>
        <w:pStyle w:val="ListParagraph"/>
        <w:numPr>
          <w:ilvl w:val="0"/>
          <w:numId w:val="4"/>
        </w:numPr>
        <w:tabs>
          <w:tab w:val="left" w:pos="6840"/>
        </w:tabs>
        <w:spacing w:after="0" w:line="240" w:lineRule="auto"/>
        <w:rPr>
          <w:rFonts w:asciiTheme="majorHAnsi" w:hAnsiTheme="majorHAnsi" w:cs="Arial"/>
        </w:rPr>
      </w:pPr>
      <w:r w:rsidRPr="00CB3AD0">
        <w:rPr>
          <w:rFonts w:asciiTheme="majorHAnsi" w:hAnsiTheme="majorHAnsi" w:cs="Arial"/>
        </w:rPr>
        <w:t>Have students read aloud phrases or sentences, as needed, to support their ideas.</w:t>
      </w:r>
    </w:p>
    <w:p w14:paraId="6B63C33D" w14:textId="77777777" w:rsidR="005D1FB7" w:rsidRDefault="000826B6" w:rsidP="0084015C">
      <w:pPr>
        <w:spacing w:after="0" w:line="240" w:lineRule="auto"/>
        <w:jc w:val="center"/>
        <w:rPr>
          <w:rFonts w:asciiTheme="majorHAnsi" w:hAnsiTheme="majorHAnsi"/>
          <w:b/>
          <w:sz w:val="40"/>
          <w:szCs w:val="40"/>
          <w:lang w:eastAsia="en-US"/>
        </w:rPr>
        <w:sectPr w:rsidR="005D1FB7" w:rsidSect="005D1FB7">
          <w:footerReference w:type="default" r:id="rId55"/>
          <w:type w:val="continuous"/>
          <w:pgSz w:w="15840" w:h="12240" w:orient="landscape"/>
          <w:pgMar w:top="1549" w:right="720" w:bottom="720" w:left="720" w:header="576" w:footer="576" w:gutter="0"/>
          <w:cols w:num="2" w:space="720"/>
          <w:titlePg/>
          <w:docGrid w:linePitch="360"/>
        </w:sectPr>
      </w:pPr>
      <w:r w:rsidRPr="00CB3AD0">
        <w:rPr>
          <w:rFonts w:asciiTheme="majorHAnsi" w:hAnsiTheme="majorHAnsi"/>
          <w:b/>
          <w:sz w:val="40"/>
          <w:szCs w:val="40"/>
          <w:lang w:eastAsia="en-US"/>
        </w:rPr>
        <w:br w:type="page"/>
      </w:r>
    </w:p>
    <w:p w14:paraId="6D45FB0F" w14:textId="77777777" w:rsidR="00850C4D" w:rsidRDefault="00850C4D" w:rsidP="0084015C">
      <w:pPr>
        <w:spacing w:after="0" w:line="240" w:lineRule="auto"/>
        <w:jc w:val="center"/>
        <w:rPr>
          <w:rFonts w:ascii="Cambria" w:hAnsi="Cambria"/>
          <w:sz w:val="52"/>
          <w:szCs w:val="52"/>
        </w:rPr>
      </w:pPr>
      <w:r w:rsidRPr="00047EAA">
        <w:rPr>
          <w:rFonts w:ascii="Cambria" w:hAnsi="Cambria"/>
          <w:sz w:val="52"/>
          <w:szCs w:val="52"/>
        </w:rPr>
        <w:t>Analyzing an Author’s Style</w:t>
      </w:r>
    </w:p>
    <w:p w14:paraId="30BD710D" w14:textId="77777777" w:rsidR="000826B6" w:rsidRPr="001B387A" w:rsidRDefault="001B357A" w:rsidP="0084015C">
      <w:pPr>
        <w:spacing w:after="0" w:line="240" w:lineRule="auto"/>
        <w:jc w:val="center"/>
        <w:rPr>
          <w:rFonts w:ascii="Cambria" w:hAnsi="Cambria"/>
          <w:b/>
          <w:sz w:val="40"/>
          <w:szCs w:val="40"/>
          <w:lang w:eastAsia="en-US"/>
        </w:rPr>
      </w:pPr>
      <w:r>
        <w:rPr>
          <w:rFonts w:ascii="Cambria" w:hAnsi="Cambria"/>
          <w:sz w:val="52"/>
          <w:szCs w:val="80"/>
          <w:lang w:eastAsia="en-US"/>
        </w:rPr>
        <w:t xml:space="preserve"> Comparing Authors’ Styles: Teacher </w:t>
      </w:r>
      <w:r w:rsidR="00141D11">
        <w:rPr>
          <w:rFonts w:ascii="Cambria" w:hAnsi="Cambria"/>
          <w:sz w:val="52"/>
          <w:szCs w:val="80"/>
          <w:lang w:eastAsia="en-US"/>
        </w:rPr>
        <w:t>Guide</w:t>
      </w:r>
    </w:p>
    <w:p w14:paraId="6EA6CA46" w14:textId="77777777" w:rsidR="00DE702D" w:rsidRPr="00DE702D" w:rsidRDefault="00DE702D" w:rsidP="00D27099">
      <w:pPr>
        <w:spacing w:after="0" w:line="240" w:lineRule="auto"/>
        <w:outlineLvl w:val="0"/>
        <w:rPr>
          <w:rFonts w:ascii="Cambria" w:hAnsi="Cambria"/>
          <w:szCs w:val="80"/>
          <w:lang w:eastAsia="en-US"/>
        </w:rPr>
      </w:pPr>
      <w:r>
        <w:rPr>
          <w:rFonts w:ascii="Cambria" w:hAnsi="Cambria"/>
          <w:szCs w:val="80"/>
          <w:lang w:eastAsia="en-US"/>
        </w:rPr>
        <w:t xml:space="preserve"> </w:t>
      </w:r>
    </w:p>
    <w:tbl>
      <w:tblPr>
        <w:tblW w:w="137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4392"/>
        <w:gridCol w:w="3330"/>
        <w:gridCol w:w="3960"/>
      </w:tblGrid>
      <w:tr w:rsidR="000F2306" w:rsidRPr="009914AF" w14:paraId="1A946ED0" w14:textId="77777777" w:rsidTr="00D27099">
        <w:tc>
          <w:tcPr>
            <w:tcW w:w="2088" w:type="dxa"/>
            <w:shd w:val="clear" w:color="auto" w:fill="D9D9D9" w:themeFill="background1" w:themeFillShade="D9"/>
          </w:tcPr>
          <w:p w14:paraId="0FAAD55F" w14:textId="77777777" w:rsidR="000F2306" w:rsidRPr="00D27099" w:rsidRDefault="000F2306" w:rsidP="00D27099">
            <w:pPr>
              <w:spacing w:after="0" w:line="240" w:lineRule="auto"/>
              <w:jc w:val="center"/>
              <w:rPr>
                <w:b/>
                <w:sz w:val="20"/>
                <w:szCs w:val="20"/>
              </w:rPr>
            </w:pPr>
            <w:r w:rsidRPr="00D27099">
              <w:rPr>
                <w:b/>
                <w:sz w:val="20"/>
                <w:szCs w:val="20"/>
              </w:rPr>
              <w:t>Element</w:t>
            </w:r>
            <w:r w:rsidR="004630C1" w:rsidRPr="00D27099">
              <w:rPr>
                <w:b/>
                <w:sz w:val="20"/>
                <w:szCs w:val="20"/>
              </w:rPr>
              <w:t>s</w:t>
            </w:r>
          </w:p>
        </w:tc>
        <w:tc>
          <w:tcPr>
            <w:tcW w:w="4392" w:type="dxa"/>
            <w:shd w:val="clear" w:color="auto" w:fill="D9D9D9" w:themeFill="background1" w:themeFillShade="D9"/>
          </w:tcPr>
          <w:p w14:paraId="27C84D65" w14:textId="77777777" w:rsidR="000F2306" w:rsidRPr="00D27099" w:rsidRDefault="000F2306" w:rsidP="00D27099">
            <w:pPr>
              <w:spacing w:after="0" w:line="240" w:lineRule="auto"/>
              <w:jc w:val="center"/>
              <w:rPr>
                <w:b/>
                <w:i/>
                <w:sz w:val="20"/>
                <w:szCs w:val="20"/>
              </w:rPr>
            </w:pPr>
            <w:r w:rsidRPr="00D27099">
              <w:rPr>
                <w:b/>
                <w:i/>
                <w:sz w:val="20"/>
                <w:szCs w:val="20"/>
              </w:rPr>
              <w:t>Cathedral</w:t>
            </w:r>
          </w:p>
        </w:tc>
        <w:tc>
          <w:tcPr>
            <w:tcW w:w="3330" w:type="dxa"/>
            <w:shd w:val="clear" w:color="auto" w:fill="D9D9D9" w:themeFill="background1" w:themeFillShade="D9"/>
          </w:tcPr>
          <w:p w14:paraId="4A4DD1CA" w14:textId="77777777" w:rsidR="000F2306" w:rsidRPr="00D27099" w:rsidRDefault="000F2306" w:rsidP="00D27099">
            <w:pPr>
              <w:spacing w:after="0" w:line="240" w:lineRule="auto"/>
              <w:jc w:val="center"/>
              <w:rPr>
                <w:b/>
                <w:sz w:val="20"/>
                <w:szCs w:val="20"/>
              </w:rPr>
            </w:pPr>
            <w:r w:rsidRPr="00D27099">
              <w:rPr>
                <w:b/>
                <w:sz w:val="20"/>
                <w:szCs w:val="20"/>
              </w:rPr>
              <w:t xml:space="preserve"> “Building a Medieval Cathedral”</w:t>
            </w:r>
          </w:p>
        </w:tc>
        <w:tc>
          <w:tcPr>
            <w:tcW w:w="3960" w:type="dxa"/>
            <w:shd w:val="clear" w:color="auto" w:fill="D9D9D9" w:themeFill="background1" w:themeFillShade="D9"/>
          </w:tcPr>
          <w:p w14:paraId="267611C5" w14:textId="77777777" w:rsidR="000F2306" w:rsidRPr="00D27099" w:rsidRDefault="000F2306" w:rsidP="00D27099">
            <w:pPr>
              <w:spacing w:after="0" w:line="240" w:lineRule="auto"/>
              <w:jc w:val="center"/>
              <w:rPr>
                <w:b/>
                <w:sz w:val="20"/>
                <w:szCs w:val="20"/>
              </w:rPr>
            </w:pPr>
            <w:r w:rsidRPr="00D27099">
              <w:rPr>
                <w:b/>
                <w:sz w:val="20"/>
                <w:szCs w:val="20"/>
              </w:rPr>
              <w:t xml:space="preserve"> “</w:t>
            </w:r>
            <w:r w:rsidR="0094406F" w:rsidRPr="00D27099">
              <w:rPr>
                <w:b/>
                <w:sz w:val="20"/>
                <w:szCs w:val="20"/>
              </w:rPr>
              <w:t>Gothic Cathedrals</w:t>
            </w:r>
            <w:r w:rsidRPr="00D27099">
              <w:rPr>
                <w:b/>
                <w:sz w:val="20"/>
                <w:szCs w:val="20"/>
              </w:rPr>
              <w:t>”</w:t>
            </w:r>
          </w:p>
        </w:tc>
      </w:tr>
      <w:tr w:rsidR="000F2306" w14:paraId="30E52C52" w14:textId="77777777" w:rsidTr="00D27099">
        <w:trPr>
          <w:trHeight w:val="907"/>
        </w:trPr>
        <w:tc>
          <w:tcPr>
            <w:tcW w:w="2088" w:type="dxa"/>
          </w:tcPr>
          <w:p w14:paraId="4B6BD689" w14:textId="77777777" w:rsidR="000F2306" w:rsidRPr="00D27099" w:rsidRDefault="000F2306" w:rsidP="00D27099">
            <w:pPr>
              <w:spacing w:after="0"/>
              <w:rPr>
                <w:b/>
                <w:sz w:val="20"/>
                <w:szCs w:val="20"/>
              </w:rPr>
            </w:pPr>
            <w:r w:rsidRPr="00D27099">
              <w:rPr>
                <w:b/>
                <w:sz w:val="20"/>
                <w:szCs w:val="20"/>
              </w:rPr>
              <w:t>Purpose of the text</w:t>
            </w:r>
            <w:r w:rsidR="009A7F93" w:rsidRPr="00D27099">
              <w:rPr>
                <w:b/>
                <w:sz w:val="20"/>
                <w:szCs w:val="20"/>
              </w:rPr>
              <w:t xml:space="preserve">  </w:t>
            </w:r>
          </w:p>
        </w:tc>
        <w:tc>
          <w:tcPr>
            <w:tcW w:w="4392" w:type="dxa"/>
          </w:tcPr>
          <w:p w14:paraId="03122FB9" w14:textId="77777777" w:rsidR="000F2306" w:rsidRPr="00D27099" w:rsidRDefault="009A7F93" w:rsidP="00D27099">
            <w:pPr>
              <w:spacing w:after="0"/>
              <w:rPr>
                <w:sz w:val="20"/>
                <w:szCs w:val="20"/>
              </w:rPr>
            </w:pPr>
            <w:r w:rsidRPr="00D27099">
              <w:rPr>
                <w:b/>
                <w:sz w:val="20"/>
                <w:szCs w:val="20"/>
              </w:rPr>
              <w:t xml:space="preserve">To explain the complex process of how a </w:t>
            </w:r>
            <w:r w:rsidR="00073684" w:rsidRPr="00D27099">
              <w:rPr>
                <w:b/>
                <w:sz w:val="20"/>
                <w:szCs w:val="20"/>
              </w:rPr>
              <w:t>G</w:t>
            </w:r>
            <w:r w:rsidRPr="00D27099">
              <w:rPr>
                <w:b/>
                <w:sz w:val="20"/>
                <w:szCs w:val="20"/>
              </w:rPr>
              <w:t>othic cathedral was built</w:t>
            </w:r>
            <w:r w:rsidR="00073684" w:rsidRPr="00D27099">
              <w:rPr>
                <w:b/>
                <w:sz w:val="20"/>
                <w:szCs w:val="20"/>
              </w:rPr>
              <w:t xml:space="preserve"> in a fictional village in France over 86 years</w:t>
            </w:r>
            <w:r w:rsidR="006F4FF6" w:rsidRPr="00D27099">
              <w:rPr>
                <w:b/>
                <w:sz w:val="20"/>
                <w:szCs w:val="20"/>
              </w:rPr>
              <w:t xml:space="preserve"> and the ideas that motivated its construction and design</w:t>
            </w:r>
          </w:p>
        </w:tc>
        <w:tc>
          <w:tcPr>
            <w:tcW w:w="3330" w:type="dxa"/>
          </w:tcPr>
          <w:p w14:paraId="6BBD7989" w14:textId="77777777" w:rsidR="000F2306" w:rsidRPr="00D27099" w:rsidRDefault="009A7F93" w:rsidP="00D27099">
            <w:pPr>
              <w:spacing w:after="0"/>
              <w:rPr>
                <w:sz w:val="20"/>
                <w:szCs w:val="20"/>
              </w:rPr>
            </w:pPr>
            <w:r w:rsidRPr="00D27099">
              <w:rPr>
                <w:b/>
                <w:sz w:val="20"/>
                <w:szCs w:val="20"/>
              </w:rPr>
              <w:t xml:space="preserve">To explain </w:t>
            </w:r>
            <w:r w:rsidR="00073684" w:rsidRPr="00D27099">
              <w:rPr>
                <w:b/>
                <w:sz w:val="20"/>
                <w:szCs w:val="20"/>
              </w:rPr>
              <w:t>the technology of building a medieval cathedral in England</w:t>
            </w:r>
          </w:p>
        </w:tc>
        <w:tc>
          <w:tcPr>
            <w:tcW w:w="3960" w:type="dxa"/>
          </w:tcPr>
          <w:p w14:paraId="5EEC78DA" w14:textId="77777777" w:rsidR="000F2306" w:rsidRPr="00D27099" w:rsidRDefault="009A7F93" w:rsidP="00D27099">
            <w:pPr>
              <w:spacing w:after="0"/>
              <w:rPr>
                <w:sz w:val="20"/>
                <w:szCs w:val="20"/>
              </w:rPr>
            </w:pPr>
            <w:r w:rsidRPr="00D27099">
              <w:rPr>
                <w:b/>
                <w:sz w:val="20"/>
                <w:szCs w:val="20"/>
              </w:rPr>
              <w:t xml:space="preserve">To explain the </w:t>
            </w:r>
            <w:r w:rsidR="0094406F" w:rsidRPr="00D27099">
              <w:rPr>
                <w:b/>
                <w:sz w:val="20"/>
                <w:szCs w:val="20"/>
              </w:rPr>
              <w:t>history</w:t>
            </w:r>
            <w:r w:rsidR="006F4FF6" w:rsidRPr="00D27099">
              <w:rPr>
                <w:b/>
                <w:sz w:val="20"/>
                <w:szCs w:val="20"/>
              </w:rPr>
              <w:t xml:space="preserve"> and spread</w:t>
            </w:r>
            <w:r w:rsidR="0094406F" w:rsidRPr="00D27099">
              <w:rPr>
                <w:b/>
                <w:sz w:val="20"/>
                <w:szCs w:val="20"/>
              </w:rPr>
              <w:t xml:space="preserve"> of </w:t>
            </w:r>
            <w:r w:rsidRPr="00D27099">
              <w:rPr>
                <w:b/>
                <w:sz w:val="20"/>
                <w:szCs w:val="20"/>
              </w:rPr>
              <w:t xml:space="preserve">gothic </w:t>
            </w:r>
            <w:r w:rsidR="0094406F" w:rsidRPr="00D27099">
              <w:rPr>
                <w:b/>
                <w:sz w:val="20"/>
                <w:szCs w:val="20"/>
              </w:rPr>
              <w:t xml:space="preserve">architecture, some of its key architectural features, and how the style was revived in the </w:t>
            </w:r>
            <w:r w:rsidR="008B3AED" w:rsidRPr="00D27099">
              <w:rPr>
                <w:b/>
                <w:sz w:val="20"/>
                <w:szCs w:val="20"/>
              </w:rPr>
              <w:t>17</w:t>
            </w:r>
            <w:r w:rsidR="008B3AED" w:rsidRPr="00D27099">
              <w:rPr>
                <w:b/>
                <w:sz w:val="20"/>
                <w:szCs w:val="20"/>
                <w:vertAlign w:val="superscript"/>
              </w:rPr>
              <w:t>th</w:t>
            </w:r>
            <w:r w:rsidR="008B3AED" w:rsidRPr="00D27099">
              <w:rPr>
                <w:b/>
                <w:sz w:val="20"/>
                <w:szCs w:val="20"/>
              </w:rPr>
              <w:t>-19</w:t>
            </w:r>
            <w:r w:rsidR="008B3AED" w:rsidRPr="00D27099">
              <w:rPr>
                <w:b/>
                <w:sz w:val="20"/>
                <w:szCs w:val="20"/>
                <w:vertAlign w:val="superscript"/>
              </w:rPr>
              <w:t>th</w:t>
            </w:r>
            <w:r w:rsidR="008B3AED" w:rsidRPr="00D27099">
              <w:rPr>
                <w:b/>
                <w:sz w:val="20"/>
                <w:szCs w:val="20"/>
              </w:rPr>
              <w:t xml:space="preserve"> centuries</w:t>
            </w:r>
          </w:p>
        </w:tc>
      </w:tr>
      <w:tr w:rsidR="00122FA3" w14:paraId="1965C341" w14:textId="77777777" w:rsidTr="00D27099">
        <w:tc>
          <w:tcPr>
            <w:tcW w:w="2088" w:type="dxa"/>
          </w:tcPr>
          <w:p w14:paraId="62E2198F" w14:textId="77777777" w:rsidR="00122FA3" w:rsidRPr="00D27099" w:rsidRDefault="00122FA3" w:rsidP="00D27099">
            <w:pPr>
              <w:spacing w:after="0" w:line="240" w:lineRule="auto"/>
              <w:rPr>
                <w:b/>
                <w:sz w:val="20"/>
                <w:szCs w:val="20"/>
              </w:rPr>
            </w:pPr>
            <w:r w:rsidRPr="00D27099">
              <w:rPr>
                <w:b/>
                <w:sz w:val="20"/>
                <w:szCs w:val="20"/>
              </w:rPr>
              <w:t xml:space="preserve">Text type </w:t>
            </w:r>
            <w:r w:rsidR="006F4FF6" w:rsidRPr="00D27099">
              <w:rPr>
                <w:b/>
                <w:sz w:val="20"/>
                <w:szCs w:val="20"/>
              </w:rPr>
              <w:t>–</w:t>
            </w:r>
            <w:r w:rsidR="00615EB7" w:rsidRPr="00D27099">
              <w:rPr>
                <w:b/>
                <w:sz w:val="20"/>
                <w:szCs w:val="20"/>
              </w:rPr>
              <w:t xml:space="preserve"> genre</w:t>
            </w:r>
            <w:r w:rsidR="006F4FF6" w:rsidRPr="00D27099">
              <w:rPr>
                <w:b/>
                <w:sz w:val="20"/>
                <w:szCs w:val="20"/>
              </w:rPr>
              <w:t xml:space="preserve"> and form</w:t>
            </w:r>
          </w:p>
        </w:tc>
        <w:tc>
          <w:tcPr>
            <w:tcW w:w="4392" w:type="dxa"/>
          </w:tcPr>
          <w:p w14:paraId="16FB5FA3" w14:textId="77777777" w:rsidR="00122FA3" w:rsidRPr="00D27099" w:rsidRDefault="005D1FB7" w:rsidP="00D27099">
            <w:pPr>
              <w:spacing w:line="240" w:lineRule="auto"/>
              <w:rPr>
                <w:rFonts w:cs="Calibri"/>
                <w:sz w:val="20"/>
                <w:szCs w:val="20"/>
              </w:rPr>
            </w:pPr>
            <w:r w:rsidRPr="00D27099">
              <w:rPr>
                <w:rFonts w:cs="Calibri"/>
                <w:sz w:val="20"/>
                <w:szCs w:val="20"/>
              </w:rPr>
              <w:t xml:space="preserve">Literary </w:t>
            </w:r>
            <w:r w:rsidR="006F4FF6" w:rsidRPr="00D27099">
              <w:rPr>
                <w:rFonts w:cs="Calibri"/>
                <w:sz w:val="20"/>
                <w:szCs w:val="20"/>
              </w:rPr>
              <w:t>n</w:t>
            </w:r>
            <w:r w:rsidRPr="00D27099">
              <w:rPr>
                <w:rFonts w:cs="Calibri"/>
                <w:sz w:val="20"/>
                <w:szCs w:val="20"/>
              </w:rPr>
              <w:t>onfiction</w:t>
            </w:r>
            <w:r w:rsidR="006F4FF6" w:rsidRPr="00D27099">
              <w:rPr>
                <w:rFonts w:cs="Calibri"/>
                <w:sz w:val="20"/>
                <w:szCs w:val="20"/>
              </w:rPr>
              <w:t xml:space="preserve"> book</w:t>
            </w:r>
          </w:p>
        </w:tc>
        <w:tc>
          <w:tcPr>
            <w:tcW w:w="3330" w:type="dxa"/>
          </w:tcPr>
          <w:p w14:paraId="4490BE24" w14:textId="77777777" w:rsidR="00122FA3" w:rsidRPr="00D27099" w:rsidRDefault="00122FA3" w:rsidP="00D27099">
            <w:pPr>
              <w:spacing w:line="240" w:lineRule="auto"/>
              <w:rPr>
                <w:rFonts w:cs="Calibri"/>
                <w:sz w:val="20"/>
                <w:szCs w:val="20"/>
              </w:rPr>
            </w:pPr>
            <w:r w:rsidRPr="00D27099">
              <w:rPr>
                <w:rFonts w:cs="Calibri"/>
                <w:sz w:val="20"/>
                <w:szCs w:val="20"/>
              </w:rPr>
              <w:t>Informational</w:t>
            </w:r>
            <w:r w:rsidR="006F4FF6" w:rsidRPr="00D27099">
              <w:rPr>
                <w:rFonts w:cs="Calibri"/>
                <w:sz w:val="20"/>
                <w:szCs w:val="20"/>
              </w:rPr>
              <w:t xml:space="preserve"> on-line article</w:t>
            </w:r>
            <w:r w:rsidR="00073684" w:rsidRPr="00D27099">
              <w:rPr>
                <w:rFonts w:cs="Calibri"/>
                <w:sz w:val="20"/>
                <w:szCs w:val="20"/>
              </w:rPr>
              <w:t>, one in a series that deals with topics about medieval England</w:t>
            </w:r>
            <w:r w:rsidR="00636C10">
              <w:rPr>
                <w:rFonts w:cs="Calibri"/>
                <w:sz w:val="20"/>
                <w:szCs w:val="20"/>
              </w:rPr>
              <w:t>, from a site in Great Britain</w:t>
            </w:r>
          </w:p>
        </w:tc>
        <w:tc>
          <w:tcPr>
            <w:tcW w:w="3960" w:type="dxa"/>
          </w:tcPr>
          <w:p w14:paraId="7FDB4151" w14:textId="77777777" w:rsidR="00122FA3" w:rsidRPr="00D27099" w:rsidRDefault="00122FA3" w:rsidP="00D27099">
            <w:pPr>
              <w:spacing w:line="240" w:lineRule="auto"/>
              <w:rPr>
                <w:rFonts w:cs="Calibri"/>
                <w:sz w:val="20"/>
                <w:szCs w:val="20"/>
              </w:rPr>
            </w:pPr>
            <w:r w:rsidRPr="00D27099">
              <w:rPr>
                <w:rFonts w:cs="Calibri"/>
                <w:sz w:val="20"/>
                <w:szCs w:val="20"/>
              </w:rPr>
              <w:t>Informational</w:t>
            </w:r>
            <w:r w:rsidR="006F4FF6" w:rsidRPr="00D27099">
              <w:rPr>
                <w:rFonts w:cs="Calibri"/>
                <w:sz w:val="20"/>
                <w:szCs w:val="20"/>
              </w:rPr>
              <w:t xml:space="preserve"> on-line article</w:t>
            </w:r>
            <w:r w:rsidR="00636C10">
              <w:rPr>
                <w:rFonts w:cs="Calibri"/>
                <w:sz w:val="20"/>
                <w:szCs w:val="20"/>
              </w:rPr>
              <w:t xml:space="preserve"> from a school site in Massachusetts</w:t>
            </w:r>
          </w:p>
        </w:tc>
      </w:tr>
      <w:tr w:rsidR="000F2306" w14:paraId="383D2E73" w14:textId="77777777" w:rsidTr="00D27099">
        <w:tc>
          <w:tcPr>
            <w:tcW w:w="2088" w:type="dxa"/>
          </w:tcPr>
          <w:p w14:paraId="70004DC8" w14:textId="77777777" w:rsidR="000F2306" w:rsidRPr="00D27099" w:rsidRDefault="00122FA3" w:rsidP="00636C10">
            <w:pPr>
              <w:spacing w:after="0"/>
              <w:rPr>
                <w:b/>
                <w:sz w:val="20"/>
                <w:szCs w:val="20"/>
              </w:rPr>
            </w:pPr>
            <w:r w:rsidRPr="00D27099">
              <w:rPr>
                <w:b/>
                <w:sz w:val="20"/>
                <w:szCs w:val="20"/>
              </w:rPr>
              <w:t>Organization</w:t>
            </w:r>
            <w:r w:rsidR="00636C10">
              <w:rPr>
                <w:b/>
                <w:sz w:val="20"/>
                <w:szCs w:val="20"/>
              </w:rPr>
              <w:t xml:space="preserve"> of the text </w:t>
            </w:r>
          </w:p>
        </w:tc>
        <w:tc>
          <w:tcPr>
            <w:tcW w:w="4392" w:type="dxa"/>
          </w:tcPr>
          <w:p w14:paraId="56B4E233" w14:textId="77777777" w:rsidR="000F2306" w:rsidRPr="00D27099" w:rsidRDefault="00122FA3" w:rsidP="00D27099">
            <w:pPr>
              <w:spacing w:after="0" w:line="240" w:lineRule="auto"/>
              <w:rPr>
                <w:sz w:val="20"/>
                <w:szCs w:val="20"/>
              </w:rPr>
            </w:pPr>
            <w:r w:rsidRPr="00D27099">
              <w:rPr>
                <w:sz w:val="20"/>
                <w:szCs w:val="20"/>
              </w:rPr>
              <w:t>Narrative</w:t>
            </w:r>
            <w:r w:rsidR="008B3AED" w:rsidRPr="00D27099">
              <w:rPr>
                <w:sz w:val="20"/>
                <w:szCs w:val="20"/>
              </w:rPr>
              <w:t xml:space="preserve"> of </w:t>
            </w:r>
            <w:r w:rsidR="006F4FF6" w:rsidRPr="00D27099">
              <w:rPr>
                <w:sz w:val="20"/>
                <w:szCs w:val="20"/>
              </w:rPr>
              <w:t xml:space="preserve">how a town, architects, and craftsmen  </w:t>
            </w:r>
            <w:r w:rsidR="008B3AED" w:rsidRPr="00D27099">
              <w:rPr>
                <w:sz w:val="20"/>
                <w:szCs w:val="20"/>
              </w:rPr>
              <w:t>creat</w:t>
            </w:r>
            <w:r w:rsidR="006F4FF6" w:rsidRPr="00D27099">
              <w:rPr>
                <w:sz w:val="20"/>
                <w:szCs w:val="20"/>
              </w:rPr>
              <w:t>ed</w:t>
            </w:r>
            <w:r w:rsidR="008B3AED" w:rsidRPr="00D27099">
              <w:rPr>
                <w:sz w:val="20"/>
                <w:szCs w:val="20"/>
              </w:rPr>
              <w:t xml:space="preserve"> a single building</w:t>
            </w:r>
          </w:p>
        </w:tc>
        <w:tc>
          <w:tcPr>
            <w:tcW w:w="3330" w:type="dxa"/>
          </w:tcPr>
          <w:p w14:paraId="745691C5" w14:textId="77777777" w:rsidR="009A7F93" w:rsidRPr="00D27099" w:rsidRDefault="00636C10" w:rsidP="00636C10">
            <w:pPr>
              <w:spacing w:after="0" w:line="240" w:lineRule="auto"/>
              <w:rPr>
                <w:sz w:val="20"/>
                <w:szCs w:val="20"/>
              </w:rPr>
            </w:pPr>
            <w:r>
              <w:rPr>
                <w:sz w:val="20"/>
                <w:szCs w:val="20"/>
              </w:rPr>
              <w:t>E</w:t>
            </w:r>
            <w:r w:rsidR="009A7F93" w:rsidRPr="00D27099">
              <w:rPr>
                <w:sz w:val="20"/>
                <w:szCs w:val="20"/>
              </w:rPr>
              <w:t>xplanation</w:t>
            </w:r>
            <w:r>
              <w:rPr>
                <w:sz w:val="20"/>
                <w:szCs w:val="20"/>
              </w:rPr>
              <w:t xml:space="preserve"> of the technology</w:t>
            </w:r>
          </w:p>
        </w:tc>
        <w:tc>
          <w:tcPr>
            <w:tcW w:w="3960" w:type="dxa"/>
          </w:tcPr>
          <w:p w14:paraId="38232B34" w14:textId="77777777" w:rsidR="000F2306" w:rsidRPr="00D27099" w:rsidRDefault="008B3AED" w:rsidP="00D27099">
            <w:pPr>
              <w:spacing w:after="0" w:line="240" w:lineRule="auto"/>
              <w:rPr>
                <w:sz w:val="20"/>
                <w:szCs w:val="20"/>
              </w:rPr>
            </w:pPr>
            <w:r w:rsidRPr="00D27099">
              <w:rPr>
                <w:sz w:val="20"/>
                <w:szCs w:val="20"/>
              </w:rPr>
              <w:t>Explanation of the</w:t>
            </w:r>
            <w:r w:rsidR="006F4FF6" w:rsidRPr="00D27099">
              <w:rPr>
                <w:sz w:val="20"/>
                <w:szCs w:val="20"/>
              </w:rPr>
              <w:t xml:space="preserve"> technology,</w:t>
            </w:r>
            <w:r w:rsidRPr="00D27099">
              <w:rPr>
                <w:sz w:val="20"/>
                <w:szCs w:val="20"/>
              </w:rPr>
              <w:t xml:space="preserve"> origin</w:t>
            </w:r>
            <w:r w:rsidR="006F4FF6" w:rsidRPr="00D27099">
              <w:rPr>
                <w:sz w:val="20"/>
                <w:szCs w:val="20"/>
              </w:rPr>
              <w:t>,</w:t>
            </w:r>
            <w:r w:rsidRPr="00D27099">
              <w:rPr>
                <w:sz w:val="20"/>
                <w:szCs w:val="20"/>
              </w:rPr>
              <w:t xml:space="preserve"> and </w:t>
            </w:r>
            <w:r w:rsidR="006F4FF6" w:rsidRPr="00D27099">
              <w:rPr>
                <w:sz w:val="20"/>
                <w:szCs w:val="20"/>
              </w:rPr>
              <w:t>revival</w:t>
            </w:r>
            <w:r w:rsidRPr="00D27099">
              <w:rPr>
                <w:sz w:val="20"/>
                <w:szCs w:val="20"/>
              </w:rPr>
              <w:t xml:space="preserve"> of the Gothic style of architecture</w:t>
            </w:r>
          </w:p>
        </w:tc>
      </w:tr>
      <w:tr w:rsidR="000F2306" w14:paraId="1E78C3B3" w14:textId="77777777" w:rsidTr="00D27099">
        <w:tc>
          <w:tcPr>
            <w:tcW w:w="2088" w:type="dxa"/>
          </w:tcPr>
          <w:p w14:paraId="1E2BD356" w14:textId="77777777" w:rsidR="000F2306" w:rsidRPr="00D27099" w:rsidRDefault="00122FA3" w:rsidP="00D27099">
            <w:pPr>
              <w:spacing w:after="0" w:line="240" w:lineRule="auto"/>
              <w:rPr>
                <w:b/>
                <w:sz w:val="20"/>
                <w:szCs w:val="20"/>
              </w:rPr>
            </w:pPr>
            <w:r w:rsidRPr="00D27099">
              <w:rPr>
                <w:b/>
                <w:sz w:val="20"/>
                <w:szCs w:val="20"/>
              </w:rPr>
              <w:t>Word Choice</w:t>
            </w:r>
            <w:r w:rsidR="00615EB7" w:rsidRPr="00D27099">
              <w:rPr>
                <w:b/>
                <w:sz w:val="20"/>
                <w:szCs w:val="20"/>
              </w:rPr>
              <w:t xml:space="preserve"> – use of domain-specific words</w:t>
            </w:r>
          </w:p>
        </w:tc>
        <w:tc>
          <w:tcPr>
            <w:tcW w:w="4392" w:type="dxa"/>
          </w:tcPr>
          <w:p w14:paraId="125750C1" w14:textId="77777777" w:rsidR="000F2306" w:rsidRPr="00D27099" w:rsidRDefault="009A7F93" w:rsidP="00D27099">
            <w:pPr>
              <w:spacing w:line="240" w:lineRule="auto"/>
              <w:rPr>
                <w:sz w:val="20"/>
                <w:szCs w:val="20"/>
              </w:rPr>
            </w:pPr>
            <w:r w:rsidRPr="00D27099">
              <w:rPr>
                <w:sz w:val="20"/>
                <w:szCs w:val="20"/>
              </w:rPr>
              <w:t xml:space="preserve">Use of specific technical </w:t>
            </w:r>
            <w:r w:rsidR="006F4FF6" w:rsidRPr="00D27099">
              <w:rPr>
                <w:sz w:val="20"/>
                <w:szCs w:val="20"/>
              </w:rPr>
              <w:t>vocabulary</w:t>
            </w:r>
            <w:r w:rsidR="00073684" w:rsidRPr="00D27099">
              <w:rPr>
                <w:sz w:val="20"/>
                <w:szCs w:val="20"/>
              </w:rPr>
              <w:t xml:space="preserve"> for architectural features, craftsmen, and their tools</w:t>
            </w:r>
          </w:p>
        </w:tc>
        <w:tc>
          <w:tcPr>
            <w:tcW w:w="3330" w:type="dxa"/>
          </w:tcPr>
          <w:p w14:paraId="3AC1ACAB" w14:textId="77777777" w:rsidR="000F2306" w:rsidRPr="00D27099" w:rsidRDefault="009A7F93" w:rsidP="00D27099">
            <w:pPr>
              <w:spacing w:line="240" w:lineRule="auto"/>
              <w:rPr>
                <w:sz w:val="20"/>
                <w:szCs w:val="20"/>
              </w:rPr>
            </w:pPr>
            <w:r w:rsidRPr="00D27099">
              <w:rPr>
                <w:sz w:val="20"/>
                <w:szCs w:val="20"/>
              </w:rPr>
              <w:t>Use of specific technical terms</w:t>
            </w:r>
            <w:r w:rsidR="00073684" w:rsidRPr="00D27099">
              <w:rPr>
                <w:sz w:val="20"/>
                <w:szCs w:val="20"/>
              </w:rPr>
              <w:t xml:space="preserve"> for craftsmen and their tools</w:t>
            </w:r>
          </w:p>
        </w:tc>
        <w:tc>
          <w:tcPr>
            <w:tcW w:w="3960" w:type="dxa"/>
          </w:tcPr>
          <w:p w14:paraId="3309EA92" w14:textId="77777777" w:rsidR="000F2306" w:rsidRPr="00D27099" w:rsidRDefault="009A7F93" w:rsidP="00D27099">
            <w:pPr>
              <w:spacing w:line="240" w:lineRule="auto"/>
              <w:rPr>
                <w:sz w:val="20"/>
                <w:szCs w:val="20"/>
              </w:rPr>
            </w:pPr>
            <w:r w:rsidRPr="00D27099">
              <w:rPr>
                <w:sz w:val="20"/>
                <w:szCs w:val="20"/>
              </w:rPr>
              <w:t>Use of specific technical terms</w:t>
            </w:r>
            <w:r w:rsidR="008B3AED" w:rsidRPr="00D27099">
              <w:rPr>
                <w:sz w:val="20"/>
                <w:szCs w:val="20"/>
              </w:rPr>
              <w:t xml:space="preserve"> for building, history of architecture, specific place names</w:t>
            </w:r>
            <w:r w:rsidR="00BA163A" w:rsidRPr="00D27099">
              <w:rPr>
                <w:sz w:val="20"/>
                <w:szCs w:val="20"/>
              </w:rPr>
              <w:t>, specific people who were important in Gothic architecture</w:t>
            </w:r>
          </w:p>
        </w:tc>
      </w:tr>
      <w:tr w:rsidR="00122FA3" w14:paraId="7C1FD5CA" w14:textId="77777777" w:rsidTr="00D27099">
        <w:tc>
          <w:tcPr>
            <w:tcW w:w="2088" w:type="dxa"/>
          </w:tcPr>
          <w:p w14:paraId="19F869A5" w14:textId="77777777" w:rsidR="00122FA3" w:rsidRPr="00D27099" w:rsidRDefault="00122FA3" w:rsidP="00D27099">
            <w:pPr>
              <w:spacing w:after="0" w:line="240" w:lineRule="auto"/>
              <w:ind w:left="90"/>
              <w:rPr>
                <w:b/>
                <w:sz w:val="20"/>
                <w:szCs w:val="20"/>
              </w:rPr>
            </w:pPr>
            <w:r w:rsidRPr="00D27099">
              <w:rPr>
                <w:b/>
                <w:sz w:val="20"/>
                <w:szCs w:val="20"/>
              </w:rPr>
              <w:t>Text Features</w:t>
            </w:r>
            <w:r w:rsidR="009A7F93" w:rsidRPr="00D27099">
              <w:rPr>
                <w:b/>
                <w:sz w:val="20"/>
                <w:szCs w:val="20"/>
              </w:rPr>
              <w:t>/ graphs/ charts/</w:t>
            </w:r>
            <w:r w:rsidR="006F4FF6" w:rsidRPr="00D27099">
              <w:rPr>
                <w:b/>
                <w:sz w:val="20"/>
                <w:szCs w:val="20"/>
              </w:rPr>
              <w:t>references</w:t>
            </w:r>
            <w:r w:rsidR="009A7F93" w:rsidRPr="00D27099">
              <w:rPr>
                <w:b/>
                <w:sz w:val="20"/>
                <w:szCs w:val="20"/>
              </w:rPr>
              <w:t xml:space="preserve"> </w:t>
            </w:r>
          </w:p>
        </w:tc>
        <w:tc>
          <w:tcPr>
            <w:tcW w:w="4392" w:type="dxa"/>
          </w:tcPr>
          <w:p w14:paraId="69F99A95" w14:textId="77777777" w:rsidR="00122FA3" w:rsidRPr="00D27099" w:rsidRDefault="004630C1" w:rsidP="00D27099">
            <w:pPr>
              <w:spacing w:after="0" w:line="240" w:lineRule="auto"/>
              <w:rPr>
                <w:sz w:val="20"/>
                <w:szCs w:val="20"/>
              </w:rPr>
            </w:pPr>
            <w:r w:rsidRPr="00D27099">
              <w:rPr>
                <w:sz w:val="20"/>
                <w:szCs w:val="20"/>
              </w:rPr>
              <w:t xml:space="preserve">Title/ </w:t>
            </w:r>
            <w:r w:rsidR="00636C10">
              <w:rPr>
                <w:sz w:val="20"/>
                <w:szCs w:val="20"/>
              </w:rPr>
              <w:t xml:space="preserve">generous </w:t>
            </w:r>
            <w:r w:rsidRPr="00D27099">
              <w:rPr>
                <w:sz w:val="20"/>
                <w:szCs w:val="20"/>
              </w:rPr>
              <w:t>use of white space</w:t>
            </w:r>
            <w:r w:rsidR="0065032D" w:rsidRPr="00D27099">
              <w:rPr>
                <w:sz w:val="20"/>
                <w:szCs w:val="20"/>
              </w:rPr>
              <w:t>/</w:t>
            </w:r>
            <w:r w:rsidR="00636C10">
              <w:rPr>
                <w:sz w:val="20"/>
                <w:szCs w:val="20"/>
              </w:rPr>
              <w:t>usually relatively little text on a page/ many double-page illustrations/</w:t>
            </w:r>
            <w:r w:rsidR="0065032D" w:rsidRPr="00D27099">
              <w:rPr>
                <w:sz w:val="20"/>
                <w:szCs w:val="20"/>
              </w:rPr>
              <w:t xml:space="preserve"> no headings, subtitles</w:t>
            </w:r>
            <w:r w:rsidR="006F4FF6" w:rsidRPr="00D27099">
              <w:rPr>
                <w:sz w:val="20"/>
                <w:szCs w:val="20"/>
              </w:rPr>
              <w:t>,</w:t>
            </w:r>
            <w:r w:rsidR="00073684" w:rsidRPr="00D27099">
              <w:rPr>
                <w:sz w:val="20"/>
                <w:szCs w:val="20"/>
              </w:rPr>
              <w:t xml:space="preserve"> </w:t>
            </w:r>
            <w:r w:rsidR="006F4FF6" w:rsidRPr="00D27099">
              <w:rPr>
                <w:sz w:val="20"/>
                <w:szCs w:val="20"/>
              </w:rPr>
              <w:t>or</w:t>
            </w:r>
            <w:r w:rsidR="0065032D" w:rsidRPr="00D27099">
              <w:rPr>
                <w:sz w:val="20"/>
                <w:szCs w:val="20"/>
              </w:rPr>
              <w:t xml:space="preserve"> chapters/ few page numbers</w:t>
            </w:r>
            <w:r w:rsidR="006F4FF6" w:rsidRPr="00D27099">
              <w:rPr>
                <w:sz w:val="20"/>
                <w:szCs w:val="20"/>
              </w:rPr>
              <w:t>; glossary</w:t>
            </w:r>
            <w:r w:rsidR="00B33E11">
              <w:rPr>
                <w:sz w:val="20"/>
                <w:szCs w:val="20"/>
              </w:rPr>
              <w:t>, no bibliography</w:t>
            </w:r>
          </w:p>
        </w:tc>
        <w:tc>
          <w:tcPr>
            <w:tcW w:w="3330" w:type="dxa"/>
          </w:tcPr>
          <w:p w14:paraId="27AC3673" w14:textId="77777777" w:rsidR="00122FA3" w:rsidRPr="00D27099" w:rsidRDefault="009A7F93" w:rsidP="00B33E11">
            <w:pPr>
              <w:spacing w:after="0" w:line="240" w:lineRule="auto"/>
              <w:rPr>
                <w:sz w:val="20"/>
                <w:szCs w:val="20"/>
              </w:rPr>
            </w:pPr>
            <w:r w:rsidRPr="00D27099">
              <w:rPr>
                <w:sz w:val="20"/>
                <w:szCs w:val="20"/>
              </w:rPr>
              <w:t>Title/</w:t>
            </w:r>
            <w:r w:rsidR="00636C10">
              <w:rPr>
                <w:sz w:val="20"/>
                <w:szCs w:val="20"/>
              </w:rPr>
              <w:t>single column/</w:t>
            </w:r>
            <w:r w:rsidRPr="00D27099">
              <w:rPr>
                <w:sz w:val="20"/>
                <w:szCs w:val="20"/>
              </w:rPr>
              <w:t xml:space="preserve"> </w:t>
            </w:r>
            <w:r w:rsidR="00BA163A" w:rsidRPr="00D27099">
              <w:rPr>
                <w:sz w:val="20"/>
                <w:szCs w:val="20"/>
              </w:rPr>
              <w:t>2 charts, one of craftsmen, one of tools</w:t>
            </w:r>
            <w:r w:rsidR="0065032D" w:rsidRPr="00D27099">
              <w:rPr>
                <w:sz w:val="20"/>
                <w:szCs w:val="20"/>
              </w:rPr>
              <w:t xml:space="preserve">/hyperlinks to </w:t>
            </w:r>
            <w:r w:rsidR="00073684" w:rsidRPr="00D27099">
              <w:rPr>
                <w:sz w:val="20"/>
                <w:szCs w:val="20"/>
              </w:rPr>
              <w:t>related</w:t>
            </w:r>
            <w:r w:rsidR="0065032D" w:rsidRPr="00D27099">
              <w:rPr>
                <w:sz w:val="20"/>
                <w:szCs w:val="20"/>
              </w:rPr>
              <w:t xml:space="preserve"> </w:t>
            </w:r>
            <w:r w:rsidR="00636C10">
              <w:rPr>
                <w:sz w:val="20"/>
                <w:szCs w:val="20"/>
              </w:rPr>
              <w:t>pages in the series</w:t>
            </w:r>
            <w:r w:rsidR="00B33E11">
              <w:rPr>
                <w:sz w:val="20"/>
                <w:szCs w:val="20"/>
              </w:rPr>
              <w:t>, no glossary or bibliography</w:t>
            </w:r>
          </w:p>
        </w:tc>
        <w:tc>
          <w:tcPr>
            <w:tcW w:w="3960" w:type="dxa"/>
          </w:tcPr>
          <w:p w14:paraId="14B197F9" w14:textId="77777777" w:rsidR="00122FA3" w:rsidRPr="00D27099" w:rsidRDefault="0065032D" w:rsidP="00B33E11">
            <w:pPr>
              <w:spacing w:after="0" w:line="240" w:lineRule="auto"/>
              <w:rPr>
                <w:sz w:val="20"/>
                <w:szCs w:val="20"/>
              </w:rPr>
            </w:pPr>
            <w:r w:rsidRPr="00D27099">
              <w:rPr>
                <w:sz w:val="20"/>
                <w:szCs w:val="20"/>
              </w:rPr>
              <w:t>Ti</w:t>
            </w:r>
            <w:r w:rsidR="008B3AED" w:rsidRPr="00D27099">
              <w:rPr>
                <w:sz w:val="20"/>
                <w:szCs w:val="20"/>
              </w:rPr>
              <w:t>t</w:t>
            </w:r>
            <w:r w:rsidRPr="00D27099">
              <w:rPr>
                <w:sz w:val="20"/>
                <w:szCs w:val="20"/>
              </w:rPr>
              <w:t>le</w:t>
            </w:r>
            <w:r w:rsidR="00636C10">
              <w:rPr>
                <w:sz w:val="20"/>
                <w:szCs w:val="20"/>
              </w:rPr>
              <w:t xml:space="preserve">, 2 columns, no </w:t>
            </w:r>
            <w:r w:rsidR="00B33E11">
              <w:rPr>
                <w:sz w:val="20"/>
                <w:szCs w:val="20"/>
              </w:rPr>
              <w:t>glossary or bibliography</w:t>
            </w:r>
          </w:p>
        </w:tc>
      </w:tr>
      <w:tr w:rsidR="0065032D" w14:paraId="51A5BAF2" w14:textId="77777777" w:rsidTr="00D27099">
        <w:trPr>
          <w:trHeight w:val="1717"/>
        </w:trPr>
        <w:tc>
          <w:tcPr>
            <w:tcW w:w="2088" w:type="dxa"/>
          </w:tcPr>
          <w:p w14:paraId="6C599845" w14:textId="77777777" w:rsidR="0065032D" w:rsidRPr="00D27099" w:rsidRDefault="0065032D" w:rsidP="00D27099">
            <w:pPr>
              <w:spacing w:after="0" w:line="240" w:lineRule="auto"/>
              <w:ind w:left="86"/>
              <w:rPr>
                <w:b/>
                <w:sz w:val="20"/>
                <w:szCs w:val="20"/>
              </w:rPr>
            </w:pPr>
            <w:r w:rsidRPr="00D27099">
              <w:rPr>
                <w:b/>
                <w:sz w:val="20"/>
                <w:szCs w:val="20"/>
              </w:rPr>
              <w:t>Illustrations</w:t>
            </w:r>
          </w:p>
          <w:p w14:paraId="443392DE" w14:textId="77777777" w:rsidR="0065032D" w:rsidRPr="00D27099" w:rsidRDefault="0065032D" w:rsidP="00D27099">
            <w:pPr>
              <w:spacing w:after="0" w:line="240" w:lineRule="auto"/>
              <w:ind w:left="86"/>
              <w:rPr>
                <w:b/>
                <w:sz w:val="20"/>
                <w:szCs w:val="20"/>
              </w:rPr>
            </w:pPr>
          </w:p>
        </w:tc>
        <w:tc>
          <w:tcPr>
            <w:tcW w:w="4392" w:type="dxa"/>
          </w:tcPr>
          <w:p w14:paraId="0996159C" w14:textId="77777777" w:rsidR="0065032D" w:rsidRPr="00D27099" w:rsidRDefault="00860F45" w:rsidP="00D27099">
            <w:pPr>
              <w:spacing w:line="240" w:lineRule="auto"/>
              <w:rPr>
                <w:sz w:val="20"/>
                <w:szCs w:val="20"/>
              </w:rPr>
            </w:pPr>
            <w:r w:rsidRPr="00D27099">
              <w:rPr>
                <w:sz w:val="20"/>
                <w:szCs w:val="20"/>
              </w:rPr>
              <w:t xml:space="preserve">61 </w:t>
            </w:r>
            <w:r w:rsidR="006F4FF6" w:rsidRPr="00D27099">
              <w:rPr>
                <w:sz w:val="20"/>
                <w:szCs w:val="20"/>
              </w:rPr>
              <w:t>v</w:t>
            </w:r>
            <w:r w:rsidR="0065032D" w:rsidRPr="00D27099">
              <w:rPr>
                <w:sz w:val="20"/>
                <w:szCs w:val="20"/>
              </w:rPr>
              <w:t xml:space="preserve">ery detailed black and white </w:t>
            </w:r>
            <w:r w:rsidR="00D24BD1" w:rsidRPr="00D27099">
              <w:rPr>
                <w:sz w:val="20"/>
                <w:szCs w:val="20"/>
              </w:rPr>
              <w:t xml:space="preserve">perspective </w:t>
            </w:r>
            <w:r w:rsidR="0065032D" w:rsidRPr="00D27099">
              <w:rPr>
                <w:sz w:val="20"/>
                <w:szCs w:val="20"/>
              </w:rPr>
              <w:t>illustrations</w:t>
            </w:r>
            <w:r w:rsidRPr="00D27099">
              <w:rPr>
                <w:sz w:val="20"/>
                <w:szCs w:val="20"/>
              </w:rPr>
              <w:t xml:space="preserve"> of the cathedral or parts of it</w:t>
            </w:r>
            <w:r w:rsidR="0065032D" w:rsidRPr="00D27099">
              <w:rPr>
                <w:sz w:val="20"/>
                <w:szCs w:val="20"/>
              </w:rPr>
              <w:t xml:space="preserve"> </w:t>
            </w:r>
            <w:r w:rsidR="00D24BD1" w:rsidRPr="00D27099">
              <w:rPr>
                <w:sz w:val="20"/>
                <w:szCs w:val="20"/>
              </w:rPr>
              <w:t>drawn from different vantage points</w:t>
            </w:r>
            <w:r w:rsidRPr="00D27099">
              <w:rPr>
                <w:sz w:val="20"/>
                <w:szCs w:val="20"/>
              </w:rPr>
              <w:t xml:space="preserve"> and d</w:t>
            </w:r>
            <w:r w:rsidR="008B3AED" w:rsidRPr="00D27099">
              <w:rPr>
                <w:sz w:val="20"/>
                <w:szCs w:val="20"/>
              </w:rPr>
              <w:t>iagrams such as floor plans, elevations, and drawings showing the construction of flying buttresses and the casting of bells.</w:t>
            </w:r>
            <w:r w:rsidR="00D24BD1" w:rsidRPr="00D27099">
              <w:rPr>
                <w:sz w:val="20"/>
                <w:szCs w:val="20"/>
              </w:rPr>
              <w:t xml:space="preserve">  Collectively the illustrations show the cathedral growing over time.</w:t>
            </w:r>
          </w:p>
        </w:tc>
        <w:tc>
          <w:tcPr>
            <w:tcW w:w="3330" w:type="dxa"/>
          </w:tcPr>
          <w:p w14:paraId="5DC7B5AC" w14:textId="77777777" w:rsidR="0065032D" w:rsidRPr="00D27099" w:rsidRDefault="0065032D" w:rsidP="00D27099">
            <w:pPr>
              <w:spacing w:line="240" w:lineRule="auto"/>
              <w:rPr>
                <w:sz w:val="20"/>
                <w:szCs w:val="20"/>
              </w:rPr>
            </w:pPr>
            <w:r w:rsidRPr="00D27099">
              <w:rPr>
                <w:sz w:val="20"/>
                <w:szCs w:val="20"/>
              </w:rPr>
              <w:t>none</w:t>
            </w:r>
          </w:p>
        </w:tc>
        <w:tc>
          <w:tcPr>
            <w:tcW w:w="3960" w:type="dxa"/>
          </w:tcPr>
          <w:p w14:paraId="51916392" w14:textId="77777777" w:rsidR="0065032D" w:rsidRPr="00D27099" w:rsidRDefault="008B3AED" w:rsidP="00D27099">
            <w:pPr>
              <w:spacing w:line="240" w:lineRule="auto"/>
              <w:rPr>
                <w:sz w:val="20"/>
                <w:szCs w:val="20"/>
              </w:rPr>
            </w:pPr>
            <w:r w:rsidRPr="00D27099">
              <w:rPr>
                <w:sz w:val="20"/>
                <w:szCs w:val="20"/>
              </w:rPr>
              <w:t>4 color photographs: cathedral west front,</w:t>
            </w:r>
            <w:r w:rsidR="00860F45" w:rsidRPr="00D27099">
              <w:rPr>
                <w:sz w:val="20"/>
                <w:szCs w:val="20"/>
              </w:rPr>
              <w:t xml:space="preserve"> interior vault, stained glass window, flying buttresses</w:t>
            </w:r>
          </w:p>
        </w:tc>
      </w:tr>
      <w:tr w:rsidR="00615EB7" w14:paraId="5EBED21E" w14:textId="77777777" w:rsidTr="00D27099">
        <w:tc>
          <w:tcPr>
            <w:tcW w:w="2088" w:type="dxa"/>
          </w:tcPr>
          <w:p w14:paraId="5E01A6C3" w14:textId="77777777" w:rsidR="00615EB7" w:rsidRPr="00D27099" w:rsidRDefault="00615EB7" w:rsidP="00D27099">
            <w:pPr>
              <w:spacing w:after="0" w:line="240" w:lineRule="auto"/>
              <w:ind w:left="90"/>
              <w:rPr>
                <w:b/>
                <w:sz w:val="20"/>
                <w:szCs w:val="20"/>
              </w:rPr>
            </w:pPr>
            <w:r w:rsidRPr="00D27099">
              <w:rPr>
                <w:b/>
                <w:sz w:val="20"/>
                <w:szCs w:val="20"/>
              </w:rPr>
              <w:t xml:space="preserve">Tone </w:t>
            </w:r>
            <w:r w:rsidR="00BA163A" w:rsidRPr="00D27099">
              <w:rPr>
                <w:b/>
                <w:sz w:val="20"/>
                <w:szCs w:val="20"/>
              </w:rPr>
              <w:t xml:space="preserve"> –  </w:t>
            </w:r>
            <w:r w:rsidRPr="00D27099">
              <w:rPr>
                <w:b/>
                <w:sz w:val="20"/>
                <w:szCs w:val="20"/>
              </w:rPr>
              <w:t>the writer’s attitude toward the subject</w:t>
            </w:r>
          </w:p>
        </w:tc>
        <w:tc>
          <w:tcPr>
            <w:tcW w:w="4392" w:type="dxa"/>
          </w:tcPr>
          <w:p w14:paraId="0067604F" w14:textId="77777777" w:rsidR="00615EB7" w:rsidRPr="00D27099" w:rsidRDefault="006F4FF6" w:rsidP="00D27099">
            <w:pPr>
              <w:spacing w:after="0" w:line="240" w:lineRule="auto"/>
              <w:rPr>
                <w:sz w:val="20"/>
                <w:szCs w:val="20"/>
              </w:rPr>
            </w:pPr>
            <w:r w:rsidRPr="00D27099">
              <w:rPr>
                <w:sz w:val="20"/>
                <w:szCs w:val="20"/>
              </w:rPr>
              <w:t>Knowledgeable; g</w:t>
            </w:r>
            <w:r w:rsidR="00860F45" w:rsidRPr="00D27099">
              <w:rPr>
                <w:sz w:val="20"/>
                <w:szCs w:val="20"/>
              </w:rPr>
              <w:t xml:space="preserve">ives the impression that </w:t>
            </w:r>
            <w:r w:rsidR="00BA163A" w:rsidRPr="00D27099">
              <w:rPr>
                <w:sz w:val="20"/>
                <w:szCs w:val="20"/>
              </w:rPr>
              <w:t>his</w:t>
            </w:r>
            <w:r w:rsidR="00860F45" w:rsidRPr="00D27099">
              <w:rPr>
                <w:sz w:val="20"/>
                <w:szCs w:val="20"/>
              </w:rPr>
              <w:t xml:space="preserve"> k</w:t>
            </w:r>
            <w:r w:rsidR="00615EB7" w:rsidRPr="00D27099">
              <w:rPr>
                <w:sz w:val="20"/>
                <w:szCs w:val="20"/>
              </w:rPr>
              <w:t>nowledge</w:t>
            </w:r>
            <w:r w:rsidR="00860F45" w:rsidRPr="00D27099">
              <w:rPr>
                <w:sz w:val="20"/>
                <w:szCs w:val="20"/>
              </w:rPr>
              <w:t xml:space="preserve"> </w:t>
            </w:r>
            <w:r w:rsidR="00BA163A" w:rsidRPr="00D27099">
              <w:rPr>
                <w:sz w:val="20"/>
                <w:szCs w:val="20"/>
              </w:rPr>
              <w:t>comes from</w:t>
            </w:r>
            <w:r w:rsidR="00860F45" w:rsidRPr="00D27099">
              <w:rPr>
                <w:sz w:val="20"/>
                <w:szCs w:val="20"/>
              </w:rPr>
              <w:t xml:space="preserve"> personal experience </w:t>
            </w:r>
          </w:p>
        </w:tc>
        <w:tc>
          <w:tcPr>
            <w:tcW w:w="3330" w:type="dxa"/>
          </w:tcPr>
          <w:p w14:paraId="18E66588" w14:textId="77777777" w:rsidR="00615EB7" w:rsidRPr="00D27099" w:rsidRDefault="00073684" w:rsidP="00D27099">
            <w:pPr>
              <w:spacing w:after="0" w:line="240" w:lineRule="auto"/>
              <w:rPr>
                <w:sz w:val="20"/>
                <w:szCs w:val="20"/>
              </w:rPr>
            </w:pPr>
            <w:r w:rsidRPr="00D27099">
              <w:rPr>
                <w:sz w:val="20"/>
                <w:szCs w:val="20"/>
              </w:rPr>
              <w:t>D</w:t>
            </w:r>
            <w:r w:rsidR="00615EB7" w:rsidRPr="00D27099">
              <w:rPr>
                <w:sz w:val="20"/>
                <w:szCs w:val="20"/>
              </w:rPr>
              <w:t xml:space="preserve">istant / </w:t>
            </w:r>
            <w:r w:rsidR="00860F45" w:rsidRPr="00D27099">
              <w:rPr>
                <w:sz w:val="20"/>
                <w:szCs w:val="20"/>
              </w:rPr>
              <w:t>f</w:t>
            </w:r>
            <w:r w:rsidR="00615EB7" w:rsidRPr="00D27099">
              <w:rPr>
                <w:sz w:val="20"/>
                <w:szCs w:val="20"/>
              </w:rPr>
              <w:t>ormal / authoritative</w:t>
            </w:r>
          </w:p>
        </w:tc>
        <w:tc>
          <w:tcPr>
            <w:tcW w:w="3960" w:type="dxa"/>
          </w:tcPr>
          <w:p w14:paraId="59D1DA0A" w14:textId="77777777" w:rsidR="006F4FF6" w:rsidRPr="00D27099" w:rsidRDefault="006F4FF6" w:rsidP="00D27099">
            <w:pPr>
              <w:spacing w:after="0" w:line="240" w:lineRule="auto"/>
              <w:rPr>
                <w:sz w:val="20"/>
                <w:szCs w:val="20"/>
              </w:rPr>
            </w:pPr>
            <w:r w:rsidRPr="00D27099">
              <w:rPr>
                <w:sz w:val="20"/>
                <w:szCs w:val="20"/>
              </w:rPr>
              <w:t xml:space="preserve">Uses the tone of a researcher: </w:t>
            </w:r>
          </w:p>
          <w:p w14:paraId="62A68C5A" w14:textId="77777777" w:rsidR="00615EB7" w:rsidRDefault="006F4FF6" w:rsidP="00D27099">
            <w:pPr>
              <w:spacing w:after="0" w:line="240" w:lineRule="auto"/>
              <w:rPr>
                <w:sz w:val="20"/>
                <w:szCs w:val="20"/>
              </w:rPr>
            </w:pPr>
            <w:r w:rsidRPr="00D27099">
              <w:rPr>
                <w:sz w:val="20"/>
                <w:szCs w:val="20"/>
              </w:rPr>
              <w:t xml:space="preserve">distant </w:t>
            </w:r>
            <w:r w:rsidR="00615EB7" w:rsidRPr="00D27099">
              <w:rPr>
                <w:sz w:val="20"/>
                <w:szCs w:val="20"/>
              </w:rPr>
              <w:t xml:space="preserve">/ </w:t>
            </w:r>
            <w:r w:rsidR="00860F45" w:rsidRPr="00D27099">
              <w:rPr>
                <w:sz w:val="20"/>
                <w:szCs w:val="20"/>
              </w:rPr>
              <w:t>f</w:t>
            </w:r>
            <w:r w:rsidR="00615EB7" w:rsidRPr="00D27099">
              <w:rPr>
                <w:sz w:val="20"/>
                <w:szCs w:val="20"/>
              </w:rPr>
              <w:t>ormal / authoritative</w:t>
            </w:r>
          </w:p>
          <w:p w14:paraId="2A633921" w14:textId="77777777" w:rsidR="00D27099" w:rsidRDefault="00D27099" w:rsidP="00D27099">
            <w:pPr>
              <w:spacing w:after="0" w:line="240" w:lineRule="auto"/>
              <w:rPr>
                <w:sz w:val="20"/>
                <w:szCs w:val="20"/>
              </w:rPr>
            </w:pPr>
          </w:p>
          <w:p w14:paraId="3B937810" w14:textId="77777777" w:rsidR="00D27099" w:rsidRDefault="00D27099" w:rsidP="00D27099">
            <w:pPr>
              <w:spacing w:after="0" w:line="240" w:lineRule="auto"/>
              <w:rPr>
                <w:sz w:val="20"/>
                <w:szCs w:val="20"/>
              </w:rPr>
            </w:pPr>
          </w:p>
          <w:p w14:paraId="2371C5D2" w14:textId="77777777" w:rsidR="00D27099" w:rsidRPr="00D27099" w:rsidRDefault="00D27099" w:rsidP="00D27099">
            <w:pPr>
              <w:spacing w:after="0" w:line="240" w:lineRule="auto"/>
              <w:rPr>
                <w:sz w:val="20"/>
                <w:szCs w:val="20"/>
              </w:rPr>
            </w:pPr>
          </w:p>
        </w:tc>
      </w:tr>
      <w:tr w:rsidR="00141D11" w14:paraId="51A402AA" w14:textId="77777777" w:rsidTr="00D27099">
        <w:tc>
          <w:tcPr>
            <w:tcW w:w="2088" w:type="dxa"/>
          </w:tcPr>
          <w:p w14:paraId="598FB804" w14:textId="77777777" w:rsidR="00141D11" w:rsidRPr="00D27099" w:rsidRDefault="00141D11" w:rsidP="00D27099">
            <w:pPr>
              <w:spacing w:after="0" w:line="240" w:lineRule="auto"/>
              <w:ind w:left="90"/>
              <w:rPr>
                <w:b/>
                <w:sz w:val="20"/>
                <w:szCs w:val="20"/>
              </w:rPr>
            </w:pPr>
            <w:r w:rsidRPr="00D27099">
              <w:rPr>
                <w:b/>
                <w:sz w:val="20"/>
                <w:szCs w:val="20"/>
              </w:rPr>
              <w:t xml:space="preserve">Literary devices – </w:t>
            </w:r>
            <w:r w:rsidR="00015F1E" w:rsidRPr="00D27099">
              <w:rPr>
                <w:b/>
                <w:sz w:val="20"/>
                <w:szCs w:val="20"/>
              </w:rPr>
              <w:t>point of view</w:t>
            </w:r>
            <w:r w:rsidRPr="00D27099">
              <w:rPr>
                <w:b/>
                <w:sz w:val="20"/>
                <w:szCs w:val="20"/>
              </w:rPr>
              <w:t xml:space="preserve"> </w:t>
            </w:r>
          </w:p>
        </w:tc>
        <w:tc>
          <w:tcPr>
            <w:tcW w:w="4392" w:type="dxa"/>
          </w:tcPr>
          <w:p w14:paraId="7993599A" w14:textId="77777777" w:rsidR="00141D11" w:rsidRPr="00D27099" w:rsidRDefault="00BA163A" w:rsidP="00D27099">
            <w:pPr>
              <w:spacing w:line="240" w:lineRule="auto"/>
              <w:rPr>
                <w:sz w:val="20"/>
                <w:szCs w:val="20"/>
              </w:rPr>
            </w:pPr>
            <w:r w:rsidRPr="00D27099">
              <w:rPr>
                <w:sz w:val="20"/>
                <w:szCs w:val="20"/>
              </w:rPr>
              <w:t xml:space="preserve">The cathedral is the main </w:t>
            </w:r>
            <w:r w:rsidR="00015F1E" w:rsidRPr="00D27099">
              <w:rPr>
                <w:sz w:val="20"/>
                <w:szCs w:val="20"/>
              </w:rPr>
              <w:t>character</w:t>
            </w:r>
            <w:r w:rsidRPr="00D27099">
              <w:rPr>
                <w:sz w:val="20"/>
                <w:szCs w:val="20"/>
              </w:rPr>
              <w:t xml:space="preserve"> and its builders are supporting characters </w:t>
            </w:r>
            <w:r w:rsidR="00015F1E" w:rsidRPr="00D27099">
              <w:rPr>
                <w:sz w:val="20"/>
                <w:szCs w:val="20"/>
              </w:rPr>
              <w:t>(many passive voice sentences)</w:t>
            </w:r>
          </w:p>
        </w:tc>
        <w:tc>
          <w:tcPr>
            <w:tcW w:w="3330" w:type="dxa"/>
          </w:tcPr>
          <w:p w14:paraId="24E15538" w14:textId="77777777" w:rsidR="00141D11" w:rsidRPr="00D27099" w:rsidRDefault="00BA163A" w:rsidP="00D27099">
            <w:pPr>
              <w:spacing w:line="240" w:lineRule="auto"/>
              <w:rPr>
                <w:sz w:val="20"/>
                <w:szCs w:val="20"/>
              </w:rPr>
            </w:pPr>
            <w:r w:rsidRPr="00D27099">
              <w:rPr>
                <w:sz w:val="20"/>
                <w:szCs w:val="20"/>
              </w:rPr>
              <w:t xml:space="preserve">No main </w:t>
            </w:r>
            <w:r w:rsidR="00073684" w:rsidRPr="00D27099">
              <w:rPr>
                <w:sz w:val="20"/>
                <w:szCs w:val="20"/>
              </w:rPr>
              <w:t>character</w:t>
            </w:r>
            <w:r w:rsidR="00015F1E" w:rsidRPr="00D27099">
              <w:rPr>
                <w:sz w:val="20"/>
                <w:szCs w:val="20"/>
              </w:rPr>
              <w:t>; most sentences are in active voice</w:t>
            </w:r>
          </w:p>
        </w:tc>
        <w:tc>
          <w:tcPr>
            <w:tcW w:w="3960" w:type="dxa"/>
          </w:tcPr>
          <w:p w14:paraId="738F0AF3" w14:textId="77777777" w:rsidR="00141D11" w:rsidRPr="00D27099" w:rsidRDefault="00BA163A" w:rsidP="00D27099">
            <w:pPr>
              <w:spacing w:line="240" w:lineRule="auto"/>
              <w:rPr>
                <w:sz w:val="20"/>
                <w:szCs w:val="20"/>
              </w:rPr>
            </w:pPr>
            <w:r w:rsidRPr="00D27099">
              <w:rPr>
                <w:sz w:val="20"/>
                <w:szCs w:val="20"/>
              </w:rPr>
              <w:t>No main character</w:t>
            </w:r>
            <w:r w:rsidR="00015F1E" w:rsidRPr="00D27099">
              <w:rPr>
                <w:sz w:val="20"/>
                <w:szCs w:val="20"/>
              </w:rPr>
              <w:t>; sentences are mix of passive and active voice</w:t>
            </w:r>
          </w:p>
        </w:tc>
      </w:tr>
      <w:tr w:rsidR="009A7F93" w14:paraId="409375B5" w14:textId="77777777" w:rsidTr="00D27099">
        <w:tc>
          <w:tcPr>
            <w:tcW w:w="13770" w:type="dxa"/>
            <w:gridSpan w:val="4"/>
          </w:tcPr>
          <w:p w14:paraId="1C070D4D" w14:textId="77777777" w:rsidR="007F31FE" w:rsidRDefault="009A7F93" w:rsidP="00D27099">
            <w:pPr>
              <w:spacing w:after="0" w:line="240" w:lineRule="auto"/>
              <w:rPr>
                <w:b/>
                <w:sz w:val="20"/>
                <w:szCs w:val="20"/>
              </w:rPr>
            </w:pPr>
            <w:r w:rsidRPr="00D27099">
              <w:rPr>
                <w:b/>
                <w:sz w:val="20"/>
                <w:szCs w:val="20"/>
              </w:rPr>
              <w:t xml:space="preserve">Based upon the chart above summarize what makes Macaulay’s </w:t>
            </w:r>
            <w:r w:rsidR="00615EB7" w:rsidRPr="00D27099">
              <w:rPr>
                <w:b/>
                <w:sz w:val="20"/>
                <w:szCs w:val="20"/>
              </w:rPr>
              <w:t xml:space="preserve">style </w:t>
            </w:r>
            <w:r w:rsidR="00D24BD1" w:rsidRPr="00D27099">
              <w:rPr>
                <w:b/>
                <w:sz w:val="20"/>
                <w:szCs w:val="20"/>
              </w:rPr>
              <w:t>different</w:t>
            </w:r>
            <w:r w:rsidRPr="00D27099">
              <w:rPr>
                <w:b/>
                <w:sz w:val="20"/>
                <w:szCs w:val="20"/>
              </w:rPr>
              <w:t xml:space="preserve"> from the other </w:t>
            </w:r>
            <w:r w:rsidR="00DE702D" w:rsidRPr="00D27099">
              <w:rPr>
                <w:b/>
                <w:sz w:val="20"/>
                <w:szCs w:val="20"/>
              </w:rPr>
              <w:t xml:space="preserve">authors who explained the building a gothic cathedral. </w:t>
            </w:r>
            <w:r w:rsidR="007F31FE" w:rsidRPr="00D27099">
              <w:rPr>
                <w:b/>
                <w:sz w:val="20"/>
                <w:szCs w:val="20"/>
              </w:rPr>
              <w:t xml:space="preserve"> </w:t>
            </w:r>
          </w:p>
          <w:p w14:paraId="5595F8C5" w14:textId="77777777" w:rsidR="00D27099" w:rsidRPr="00D27099" w:rsidRDefault="00D27099" w:rsidP="00D27099">
            <w:pPr>
              <w:spacing w:after="0" w:line="240" w:lineRule="auto"/>
              <w:rPr>
                <w:b/>
                <w:sz w:val="20"/>
                <w:szCs w:val="20"/>
              </w:rPr>
            </w:pPr>
          </w:p>
          <w:p w14:paraId="75758770" w14:textId="77777777" w:rsidR="00B33E11" w:rsidRDefault="007F31FE" w:rsidP="00534DAC">
            <w:pPr>
              <w:pStyle w:val="ListParagraph"/>
              <w:numPr>
                <w:ilvl w:val="0"/>
                <w:numId w:val="45"/>
              </w:numPr>
              <w:spacing w:after="0" w:line="240" w:lineRule="auto"/>
              <w:rPr>
                <w:sz w:val="20"/>
                <w:szCs w:val="20"/>
              </w:rPr>
            </w:pPr>
            <w:r w:rsidRPr="00D27099">
              <w:rPr>
                <w:sz w:val="20"/>
                <w:szCs w:val="20"/>
              </w:rPr>
              <w:t xml:space="preserve">Macaulay illustrates his books with detailed black and white line drawings that show the complete </w:t>
            </w:r>
            <w:r w:rsidR="00D24BD1" w:rsidRPr="00D27099">
              <w:rPr>
                <w:sz w:val="20"/>
                <w:szCs w:val="20"/>
              </w:rPr>
              <w:t xml:space="preserve">design and building </w:t>
            </w:r>
            <w:r w:rsidRPr="00D27099">
              <w:rPr>
                <w:sz w:val="20"/>
                <w:szCs w:val="20"/>
              </w:rPr>
              <w:t xml:space="preserve">process from beginning to end.  </w:t>
            </w:r>
          </w:p>
          <w:p w14:paraId="38D9C6C7" w14:textId="77777777" w:rsidR="002E72DB" w:rsidRPr="00D27099" w:rsidRDefault="007F31FE" w:rsidP="00534DAC">
            <w:pPr>
              <w:pStyle w:val="ListParagraph"/>
              <w:numPr>
                <w:ilvl w:val="0"/>
                <w:numId w:val="45"/>
              </w:numPr>
              <w:spacing w:after="0" w:line="240" w:lineRule="auto"/>
              <w:rPr>
                <w:sz w:val="20"/>
                <w:szCs w:val="20"/>
              </w:rPr>
            </w:pPr>
            <w:r w:rsidRPr="00D27099">
              <w:rPr>
                <w:sz w:val="20"/>
                <w:szCs w:val="20"/>
              </w:rPr>
              <w:t>He capture</w:t>
            </w:r>
            <w:r w:rsidR="00D24BD1" w:rsidRPr="00D27099">
              <w:rPr>
                <w:sz w:val="20"/>
                <w:szCs w:val="20"/>
              </w:rPr>
              <w:t>s</w:t>
            </w:r>
            <w:r w:rsidRPr="00D27099">
              <w:rPr>
                <w:sz w:val="20"/>
                <w:szCs w:val="20"/>
              </w:rPr>
              <w:t xml:space="preserve"> the complexity of the process through the details in his drawings</w:t>
            </w:r>
            <w:r w:rsidR="00BA163A" w:rsidRPr="00D27099">
              <w:rPr>
                <w:sz w:val="20"/>
                <w:szCs w:val="20"/>
              </w:rPr>
              <w:t xml:space="preserve"> and diagrams</w:t>
            </w:r>
            <w:r w:rsidRPr="00D27099">
              <w:rPr>
                <w:sz w:val="20"/>
                <w:szCs w:val="20"/>
              </w:rPr>
              <w:t xml:space="preserve">. </w:t>
            </w:r>
          </w:p>
          <w:p w14:paraId="15AB9A23" w14:textId="77777777" w:rsidR="002E72DB" w:rsidRPr="00D27099" w:rsidRDefault="007F31FE" w:rsidP="00534DAC">
            <w:pPr>
              <w:pStyle w:val="ListParagraph"/>
              <w:numPr>
                <w:ilvl w:val="0"/>
                <w:numId w:val="45"/>
              </w:numPr>
              <w:spacing w:after="0" w:line="240" w:lineRule="auto"/>
              <w:rPr>
                <w:sz w:val="20"/>
                <w:szCs w:val="20"/>
              </w:rPr>
            </w:pPr>
            <w:r w:rsidRPr="00D27099">
              <w:rPr>
                <w:sz w:val="20"/>
                <w:szCs w:val="20"/>
              </w:rPr>
              <w:t>Macaulay chooses to convey information using a narrative instead of a</w:t>
            </w:r>
            <w:r w:rsidR="00B33E11">
              <w:rPr>
                <w:sz w:val="20"/>
                <w:szCs w:val="20"/>
              </w:rPr>
              <w:t>n</w:t>
            </w:r>
            <w:r w:rsidRPr="00D27099">
              <w:rPr>
                <w:sz w:val="20"/>
                <w:szCs w:val="20"/>
              </w:rPr>
              <w:t xml:space="preserve"> expository structure. </w:t>
            </w:r>
          </w:p>
          <w:p w14:paraId="7344DC05" w14:textId="77777777" w:rsidR="00BA163A" w:rsidRPr="00D27099" w:rsidRDefault="007F31FE" w:rsidP="00534DAC">
            <w:pPr>
              <w:pStyle w:val="ListParagraph"/>
              <w:numPr>
                <w:ilvl w:val="0"/>
                <w:numId w:val="45"/>
              </w:numPr>
              <w:spacing w:after="0" w:line="240" w:lineRule="auto"/>
              <w:rPr>
                <w:sz w:val="20"/>
                <w:szCs w:val="20"/>
              </w:rPr>
            </w:pPr>
            <w:r w:rsidRPr="00D27099">
              <w:rPr>
                <w:sz w:val="20"/>
                <w:szCs w:val="20"/>
              </w:rPr>
              <w:t>His narrative</w:t>
            </w:r>
            <w:r w:rsidR="00D24BD1" w:rsidRPr="00D27099">
              <w:rPr>
                <w:sz w:val="20"/>
                <w:szCs w:val="20"/>
              </w:rPr>
              <w:t xml:space="preserve"> </w:t>
            </w:r>
            <w:r w:rsidRPr="00D27099">
              <w:rPr>
                <w:sz w:val="20"/>
                <w:szCs w:val="20"/>
              </w:rPr>
              <w:t>ha</w:t>
            </w:r>
            <w:r w:rsidR="00D24BD1" w:rsidRPr="00D27099">
              <w:rPr>
                <w:sz w:val="20"/>
                <w:szCs w:val="20"/>
              </w:rPr>
              <w:t>s</w:t>
            </w:r>
            <w:r w:rsidRPr="00D27099">
              <w:rPr>
                <w:sz w:val="20"/>
                <w:szCs w:val="20"/>
              </w:rPr>
              <w:t xml:space="preserve"> plot and setting </w:t>
            </w:r>
            <w:r w:rsidR="00860F45" w:rsidRPr="00D27099">
              <w:rPr>
                <w:sz w:val="20"/>
                <w:szCs w:val="20"/>
              </w:rPr>
              <w:t>and many characters (e.g., craftsmen, architects, churchmen)</w:t>
            </w:r>
            <w:r w:rsidRPr="00D27099">
              <w:rPr>
                <w:sz w:val="20"/>
                <w:szCs w:val="20"/>
              </w:rPr>
              <w:t xml:space="preserve">.  </w:t>
            </w:r>
          </w:p>
          <w:p w14:paraId="33B9AB92" w14:textId="77777777" w:rsidR="002E72DB" w:rsidRPr="00D27099" w:rsidRDefault="007F31FE" w:rsidP="00534DAC">
            <w:pPr>
              <w:pStyle w:val="ListParagraph"/>
              <w:numPr>
                <w:ilvl w:val="0"/>
                <w:numId w:val="45"/>
              </w:numPr>
              <w:spacing w:after="0" w:line="240" w:lineRule="auto"/>
              <w:rPr>
                <w:sz w:val="20"/>
                <w:szCs w:val="20"/>
              </w:rPr>
            </w:pPr>
            <w:r w:rsidRPr="00D27099">
              <w:rPr>
                <w:sz w:val="20"/>
                <w:szCs w:val="20"/>
              </w:rPr>
              <w:t>He uses very specific</w:t>
            </w:r>
            <w:r w:rsidR="00D24BD1" w:rsidRPr="00D27099">
              <w:rPr>
                <w:sz w:val="20"/>
                <w:szCs w:val="20"/>
              </w:rPr>
              <w:t xml:space="preserve"> technical </w:t>
            </w:r>
            <w:r w:rsidRPr="00D27099">
              <w:rPr>
                <w:sz w:val="20"/>
                <w:szCs w:val="20"/>
              </w:rPr>
              <w:t>word</w:t>
            </w:r>
            <w:r w:rsidR="00D24BD1" w:rsidRPr="00D27099">
              <w:rPr>
                <w:sz w:val="20"/>
                <w:szCs w:val="20"/>
              </w:rPr>
              <w:t>s</w:t>
            </w:r>
            <w:r w:rsidRPr="00D27099">
              <w:rPr>
                <w:sz w:val="20"/>
                <w:szCs w:val="20"/>
              </w:rPr>
              <w:t xml:space="preserve"> to explain the process. </w:t>
            </w:r>
          </w:p>
          <w:p w14:paraId="74F7CE56" w14:textId="77777777" w:rsidR="007F31FE" w:rsidRDefault="007F31FE" w:rsidP="00534DAC">
            <w:pPr>
              <w:pStyle w:val="ListParagraph"/>
              <w:numPr>
                <w:ilvl w:val="0"/>
                <w:numId w:val="45"/>
              </w:numPr>
              <w:spacing w:after="0" w:line="240" w:lineRule="auto"/>
              <w:rPr>
                <w:sz w:val="20"/>
                <w:szCs w:val="20"/>
              </w:rPr>
            </w:pPr>
            <w:r w:rsidRPr="00D27099">
              <w:rPr>
                <w:sz w:val="20"/>
                <w:szCs w:val="20"/>
              </w:rPr>
              <w:t>He creates a marriage between text and illustration that serves the purpose of explaining a complex process</w:t>
            </w:r>
            <w:r w:rsidR="002E72DB" w:rsidRPr="00D27099">
              <w:rPr>
                <w:sz w:val="20"/>
                <w:szCs w:val="20"/>
              </w:rPr>
              <w:t xml:space="preserve"> in an engaging way</w:t>
            </w:r>
            <w:r w:rsidRPr="00D27099">
              <w:rPr>
                <w:sz w:val="20"/>
                <w:szCs w:val="20"/>
              </w:rPr>
              <w:t>.</w:t>
            </w:r>
          </w:p>
          <w:p w14:paraId="61B3B253" w14:textId="77777777" w:rsidR="00D27099" w:rsidRPr="00D27099" w:rsidRDefault="00B33E11" w:rsidP="00534DAC">
            <w:pPr>
              <w:pStyle w:val="ListParagraph"/>
              <w:numPr>
                <w:ilvl w:val="0"/>
                <w:numId w:val="45"/>
              </w:numPr>
              <w:spacing w:after="0" w:line="240" w:lineRule="auto"/>
              <w:rPr>
                <w:sz w:val="20"/>
                <w:szCs w:val="20"/>
              </w:rPr>
            </w:pPr>
            <w:r>
              <w:rPr>
                <w:sz w:val="20"/>
                <w:szCs w:val="20"/>
              </w:rPr>
              <w:t>He includes a glossary to help the reader understand the technical terms</w:t>
            </w:r>
          </w:p>
          <w:p w14:paraId="45CD085F" w14:textId="77777777" w:rsidR="00B33E11" w:rsidRDefault="00B33E11" w:rsidP="00D27099">
            <w:pPr>
              <w:spacing w:after="0" w:line="240" w:lineRule="auto"/>
              <w:rPr>
                <w:b/>
                <w:sz w:val="20"/>
                <w:szCs w:val="20"/>
              </w:rPr>
            </w:pPr>
          </w:p>
          <w:p w14:paraId="65C705C4" w14:textId="77777777" w:rsidR="009A7F93" w:rsidRDefault="00615EB7" w:rsidP="00D27099">
            <w:pPr>
              <w:spacing w:after="0" w:line="240" w:lineRule="auto"/>
              <w:rPr>
                <w:b/>
                <w:sz w:val="20"/>
                <w:szCs w:val="20"/>
              </w:rPr>
            </w:pPr>
            <w:r w:rsidRPr="00D27099">
              <w:rPr>
                <w:b/>
                <w:sz w:val="20"/>
                <w:szCs w:val="20"/>
              </w:rPr>
              <w:t>Why does Macaulay make the stylistic choices he does when explain</w:t>
            </w:r>
            <w:r w:rsidR="00D24BD1" w:rsidRPr="00D27099">
              <w:rPr>
                <w:b/>
                <w:sz w:val="20"/>
                <w:szCs w:val="20"/>
              </w:rPr>
              <w:t>ing</w:t>
            </w:r>
            <w:r w:rsidRPr="00D27099">
              <w:rPr>
                <w:b/>
                <w:sz w:val="20"/>
                <w:szCs w:val="20"/>
              </w:rPr>
              <w:t xml:space="preserve"> the complex process of building a Gothic cathedral</w:t>
            </w:r>
            <w:r w:rsidR="006240B3" w:rsidRPr="00D27099">
              <w:rPr>
                <w:b/>
                <w:sz w:val="20"/>
                <w:szCs w:val="20"/>
              </w:rPr>
              <w:t>?</w:t>
            </w:r>
          </w:p>
          <w:p w14:paraId="1F352791" w14:textId="77777777" w:rsidR="00D27099" w:rsidRPr="00D27099" w:rsidRDefault="00D27099" w:rsidP="00D27099">
            <w:pPr>
              <w:spacing w:after="0" w:line="240" w:lineRule="auto"/>
              <w:rPr>
                <w:sz w:val="20"/>
                <w:szCs w:val="20"/>
              </w:rPr>
            </w:pPr>
          </w:p>
          <w:p w14:paraId="553BA6B6" w14:textId="77777777" w:rsidR="00DE702D" w:rsidRDefault="007F31FE" w:rsidP="00534DAC">
            <w:pPr>
              <w:pStyle w:val="ListParagraph"/>
              <w:numPr>
                <w:ilvl w:val="0"/>
                <w:numId w:val="59"/>
              </w:numPr>
              <w:spacing w:after="0" w:line="240" w:lineRule="auto"/>
              <w:rPr>
                <w:sz w:val="20"/>
                <w:szCs w:val="20"/>
              </w:rPr>
            </w:pPr>
            <w:r w:rsidRPr="00B33E11">
              <w:rPr>
                <w:sz w:val="20"/>
                <w:szCs w:val="20"/>
              </w:rPr>
              <w:t>He wants the reader to vicariously appreciate a complex process by observing it</w:t>
            </w:r>
            <w:r w:rsidR="00D24BD1" w:rsidRPr="00B33E11">
              <w:rPr>
                <w:sz w:val="20"/>
                <w:szCs w:val="20"/>
              </w:rPr>
              <w:t xml:space="preserve"> unfold</w:t>
            </w:r>
            <w:r w:rsidR="00B33E11" w:rsidRPr="00B33E11">
              <w:rPr>
                <w:sz w:val="20"/>
                <w:szCs w:val="20"/>
              </w:rPr>
              <w:t xml:space="preserve"> over time</w:t>
            </w:r>
            <w:r w:rsidR="006240B3" w:rsidRPr="00B33E11">
              <w:rPr>
                <w:sz w:val="20"/>
                <w:szCs w:val="20"/>
              </w:rPr>
              <w:t xml:space="preserve">. </w:t>
            </w:r>
          </w:p>
          <w:p w14:paraId="6C77876E" w14:textId="77777777" w:rsidR="00B33E11" w:rsidRPr="00B33E11" w:rsidRDefault="00B33E11" w:rsidP="00B33E11">
            <w:pPr>
              <w:pStyle w:val="ListParagraph"/>
              <w:spacing w:after="0" w:line="240" w:lineRule="auto"/>
              <w:rPr>
                <w:sz w:val="20"/>
                <w:szCs w:val="20"/>
              </w:rPr>
            </w:pPr>
          </w:p>
        </w:tc>
      </w:tr>
    </w:tbl>
    <w:p w14:paraId="74176636" w14:textId="77777777" w:rsidR="000826B6" w:rsidRDefault="000826B6" w:rsidP="000826B6">
      <w:pPr>
        <w:sectPr w:rsidR="000826B6" w:rsidSect="00421309">
          <w:footerReference w:type="first" r:id="rId56"/>
          <w:type w:val="continuous"/>
          <w:pgSz w:w="15840" w:h="12240" w:orient="landscape"/>
          <w:pgMar w:top="1549" w:right="720" w:bottom="720" w:left="720" w:header="576" w:footer="576" w:gutter="0"/>
          <w:cols w:space="720"/>
          <w:titlePg/>
          <w:docGrid w:linePitch="360"/>
        </w:sectPr>
      </w:pPr>
    </w:p>
    <w:p w14:paraId="40B90E11" w14:textId="77777777" w:rsidR="00850C4D" w:rsidRDefault="00850C4D" w:rsidP="005010FA">
      <w:pPr>
        <w:tabs>
          <w:tab w:val="left" w:pos="180"/>
        </w:tabs>
        <w:spacing w:after="0" w:line="240" w:lineRule="auto"/>
        <w:jc w:val="center"/>
        <w:rPr>
          <w:rFonts w:ascii="Cambria" w:hAnsi="Cambria"/>
          <w:sz w:val="44"/>
          <w:szCs w:val="80"/>
          <w:lang w:eastAsia="en-US"/>
        </w:rPr>
      </w:pPr>
      <w:r w:rsidRPr="00047EAA">
        <w:rPr>
          <w:rFonts w:ascii="Cambria" w:hAnsi="Cambria"/>
          <w:sz w:val="52"/>
          <w:szCs w:val="52"/>
        </w:rPr>
        <w:t>Analyzing an Author’s Style</w:t>
      </w:r>
      <w:r w:rsidRPr="00B81BD7">
        <w:rPr>
          <w:rFonts w:ascii="Cambria" w:hAnsi="Cambria"/>
          <w:sz w:val="44"/>
          <w:szCs w:val="80"/>
          <w:lang w:eastAsia="en-US"/>
        </w:rPr>
        <w:t xml:space="preserve"> </w:t>
      </w:r>
    </w:p>
    <w:p w14:paraId="165D841C" w14:textId="77777777" w:rsidR="006135B5" w:rsidRPr="005010FA" w:rsidRDefault="000826B6" w:rsidP="005010FA">
      <w:pPr>
        <w:tabs>
          <w:tab w:val="left" w:pos="180"/>
        </w:tabs>
        <w:spacing w:after="0" w:line="240" w:lineRule="auto"/>
        <w:jc w:val="center"/>
        <w:rPr>
          <w:rFonts w:ascii="Cambria" w:hAnsi="Cambria"/>
          <w:sz w:val="44"/>
          <w:szCs w:val="80"/>
          <w:lang w:eastAsia="en-US"/>
        </w:rPr>
        <w:sectPr w:rsidR="006135B5" w:rsidRPr="005010FA" w:rsidSect="00421309">
          <w:pgSz w:w="15840" w:h="12240" w:orient="landscape"/>
          <w:pgMar w:top="1549" w:right="720" w:bottom="720" w:left="720" w:header="576" w:footer="576" w:gutter="0"/>
          <w:cols w:space="720"/>
          <w:titlePg/>
          <w:docGrid w:linePitch="360"/>
        </w:sectPr>
      </w:pPr>
      <w:r w:rsidRPr="00B81BD7">
        <w:rPr>
          <w:rFonts w:ascii="Cambria" w:hAnsi="Cambria"/>
          <w:sz w:val="44"/>
          <w:szCs w:val="80"/>
          <w:lang w:eastAsia="en-US"/>
        </w:rPr>
        <w:t xml:space="preserve">Student </w:t>
      </w:r>
      <w:r w:rsidR="006135B5" w:rsidRPr="00B81BD7">
        <w:rPr>
          <w:rFonts w:ascii="Cambria" w:hAnsi="Cambria"/>
          <w:sz w:val="44"/>
          <w:szCs w:val="80"/>
          <w:lang w:eastAsia="en-US"/>
        </w:rPr>
        <w:t>Handout</w:t>
      </w:r>
      <w:r w:rsidR="006F6B05">
        <w:rPr>
          <w:rFonts w:ascii="Cambria" w:hAnsi="Cambria"/>
          <w:sz w:val="44"/>
          <w:szCs w:val="80"/>
          <w:lang w:eastAsia="en-US"/>
        </w:rPr>
        <w:t xml:space="preserve"> </w:t>
      </w:r>
      <w:r w:rsidRPr="00B81BD7">
        <w:rPr>
          <w:rFonts w:ascii="Cambria" w:hAnsi="Cambria"/>
          <w:sz w:val="44"/>
          <w:szCs w:val="80"/>
          <w:lang w:eastAsia="en-US"/>
        </w:rPr>
        <w:t xml:space="preserve">– </w:t>
      </w:r>
      <w:r w:rsidR="001B357A">
        <w:rPr>
          <w:rFonts w:ascii="Cambria" w:hAnsi="Cambria"/>
          <w:sz w:val="44"/>
          <w:szCs w:val="80"/>
          <w:lang w:eastAsia="en-US"/>
        </w:rPr>
        <w:t>Comparing Authors’ Styles</w:t>
      </w:r>
    </w:p>
    <w:p w14:paraId="1CA1E929" w14:textId="77777777" w:rsidR="00305E23" w:rsidRDefault="00305E23" w:rsidP="005010FA">
      <w:pPr>
        <w:spacing w:after="0" w:line="240" w:lineRule="auto"/>
        <w:ind w:left="180"/>
        <w:rPr>
          <w:rFonts w:ascii="Times New Roman" w:hAnsi="Times New Roman"/>
          <w:sz w:val="24"/>
          <w:szCs w:val="24"/>
        </w:rPr>
        <w:sectPr w:rsidR="00305E23" w:rsidSect="00421309">
          <w:type w:val="continuous"/>
          <w:pgSz w:w="15840" w:h="12240" w:orient="landscape"/>
          <w:pgMar w:top="1549" w:right="720" w:bottom="720" w:left="720" w:header="576" w:footer="576" w:gutter="0"/>
          <w:cols w:space="720"/>
          <w:titlePg/>
          <w:docGrid w:linePitch="360"/>
        </w:sectPr>
      </w:pPr>
    </w:p>
    <w:p w14:paraId="0A7A8C36" w14:textId="77777777" w:rsidR="000826B6" w:rsidRPr="002C768B" w:rsidRDefault="000826B6" w:rsidP="005010FA">
      <w:pPr>
        <w:spacing w:after="0" w:line="240" w:lineRule="auto"/>
        <w:ind w:left="180"/>
        <w:rPr>
          <w:rFonts w:ascii="Times New Roman" w:hAnsi="Times New Roman"/>
          <w:sz w:val="24"/>
          <w:szCs w:val="24"/>
        </w:rPr>
      </w:pPr>
      <w:r w:rsidRPr="002C768B">
        <w:rPr>
          <w:rFonts w:ascii="Times New Roman" w:hAnsi="Times New Roman"/>
          <w:sz w:val="24"/>
          <w:szCs w:val="24"/>
        </w:rPr>
        <w:t>Name ______________________________________________</w:t>
      </w:r>
      <w:r w:rsidR="006135B5">
        <w:rPr>
          <w:rFonts w:ascii="Times New Roman" w:hAnsi="Times New Roman"/>
          <w:sz w:val="24"/>
          <w:szCs w:val="24"/>
        </w:rPr>
        <w:t xml:space="preserve">                                                      </w:t>
      </w:r>
      <w:r w:rsidRPr="002C768B">
        <w:rPr>
          <w:rFonts w:ascii="Times New Roman" w:hAnsi="Times New Roman"/>
          <w:sz w:val="24"/>
          <w:szCs w:val="24"/>
        </w:rPr>
        <w:t>Date______________</w:t>
      </w:r>
    </w:p>
    <w:p w14:paraId="1A619D94" w14:textId="77777777" w:rsidR="005010FA" w:rsidRDefault="005010FA" w:rsidP="006135B5">
      <w:pPr>
        <w:spacing w:after="0" w:line="240" w:lineRule="auto"/>
        <w:ind w:left="180"/>
        <w:outlineLvl w:val="0"/>
        <w:rPr>
          <w:rFonts w:ascii="Cambria" w:hAnsi="Cambria"/>
          <w:b/>
          <w:szCs w:val="80"/>
          <w:lang w:eastAsia="en-US"/>
        </w:rPr>
      </w:pPr>
    </w:p>
    <w:p w14:paraId="2DE705D1" w14:textId="77777777" w:rsidR="006135B5" w:rsidRDefault="006135B5" w:rsidP="006135B5">
      <w:pPr>
        <w:spacing w:after="0" w:line="240" w:lineRule="auto"/>
        <w:ind w:left="180"/>
        <w:outlineLvl w:val="0"/>
        <w:rPr>
          <w:rFonts w:ascii="Cambria" w:hAnsi="Cambria"/>
          <w:szCs w:val="80"/>
          <w:lang w:eastAsia="en-US"/>
        </w:rPr>
      </w:pPr>
      <w:r w:rsidRPr="00DE702D">
        <w:rPr>
          <w:rFonts w:ascii="Cambria" w:hAnsi="Cambria"/>
          <w:b/>
          <w:szCs w:val="80"/>
          <w:lang w:eastAsia="en-US"/>
        </w:rPr>
        <w:t>Directions:</w:t>
      </w:r>
      <w:r>
        <w:rPr>
          <w:rFonts w:ascii="Cambria" w:hAnsi="Cambria"/>
          <w:szCs w:val="80"/>
          <w:lang w:eastAsia="en-US"/>
        </w:rPr>
        <w:t xml:space="preserve">  As a class fill in the chart below about </w:t>
      </w:r>
      <w:r w:rsidRPr="006135B5">
        <w:rPr>
          <w:rFonts w:ascii="Cambria" w:hAnsi="Cambria"/>
          <w:i/>
          <w:szCs w:val="80"/>
          <w:lang w:eastAsia="en-US"/>
        </w:rPr>
        <w:t>Cathedral</w:t>
      </w:r>
      <w:r>
        <w:rPr>
          <w:rFonts w:ascii="Cambria" w:hAnsi="Cambria"/>
          <w:szCs w:val="80"/>
          <w:lang w:eastAsia="en-US"/>
        </w:rPr>
        <w:t xml:space="preserve">.  Then in pairs, read </w:t>
      </w:r>
      <w:r w:rsidRPr="00B33E11">
        <w:rPr>
          <w:rFonts w:ascii="Cambria" w:hAnsi="Cambria"/>
          <w:b/>
          <w:szCs w:val="80"/>
          <w:lang w:eastAsia="en-US"/>
        </w:rPr>
        <w:t>one</w:t>
      </w:r>
      <w:r>
        <w:rPr>
          <w:rFonts w:ascii="Cambria" w:hAnsi="Cambria"/>
          <w:szCs w:val="80"/>
          <w:lang w:eastAsia="en-US"/>
        </w:rPr>
        <w:t xml:space="preserve"> of the articles named below and fill in the corresponding </w:t>
      </w:r>
      <w:r w:rsidR="00CB3AD0">
        <w:rPr>
          <w:rFonts w:ascii="Cambria" w:hAnsi="Cambria"/>
          <w:szCs w:val="80"/>
          <w:lang w:eastAsia="en-US"/>
        </w:rPr>
        <w:t>column</w:t>
      </w:r>
      <w:r w:rsidR="00B33E11">
        <w:rPr>
          <w:rFonts w:ascii="Cambria" w:hAnsi="Cambria"/>
          <w:szCs w:val="80"/>
          <w:lang w:eastAsia="en-US"/>
        </w:rPr>
        <w:t>.</w:t>
      </w:r>
      <w:r w:rsidR="00CB3AD0">
        <w:rPr>
          <w:rFonts w:ascii="Cambria" w:hAnsi="Cambria"/>
          <w:szCs w:val="80"/>
          <w:lang w:eastAsia="en-US"/>
        </w:rPr>
        <w:t xml:space="preserve"> </w:t>
      </w:r>
    </w:p>
    <w:p w14:paraId="12D6EE9B" w14:textId="77777777" w:rsidR="006135B5" w:rsidRDefault="00CB3AD0" w:rsidP="006135B5">
      <w:pPr>
        <w:spacing w:after="0" w:line="240" w:lineRule="auto"/>
        <w:ind w:left="180"/>
        <w:outlineLvl w:val="0"/>
        <w:rPr>
          <w:rFonts w:ascii="Cambria" w:hAnsi="Cambria"/>
          <w:szCs w:val="80"/>
          <w:lang w:eastAsia="en-US"/>
        </w:rPr>
      </w:pPr>
      <w:r>
        <w:rPr>
          <w:rFonts w:ascii="Cambria" w:hAnsi="Cambria"/>
          <w:szCs w:val="80"/>
          <w:lang w:eastAsia="en-US"/>
        </w:rPr>
        <w:t>Be ready to r</w:t>
      </w:r>
      <w:r w:rsidR="00B33E11">
        <w:rPr>
          <w:rFonts w:ascii="Cambria" w:hAnsi="Cambria"/>
          <w:szCs w:val="80"/>
          <w:lang w:eastAsia="en-US"/>
        </w:rPr>
        <w:t>eport about your article</w:t>
      </w:r>
      <w:r w:rsidR="006135B5">
        <w:rPr>
          <w:rFonts w:ascii="Cambria" w:hAnsi="Cambria"/>
          <w:szCs w:val="80"/>
          <w:lang w:eastAsia="en-US"/>
        </w:rPr>
        <w:t xml:space="preserve"> to the class.  </w:t>
      </w:r>
      <w:r w:rsidR="00B33E11">
        <w:rPr>
          <w:rFonts w:ascii="Cambria" w:hAnsi="Cambria"/>
          <w:szCs w:val="80"/>
          <w:lang w:eastAsia="en-US"/>
        </w:rPr>
        <w:t>When</w:t>
      </w:r>
      <w:r w:rsidR="006135B5">
        <w:rPr>
          <w:rFonts w:ascii="Cambria" w:hAnsi="Cambria"/>
          <w:szCs w:val="80"/>
          <w:lang w:eastAsia="en-US"/>
        </w:rPr>
        <w:t xml:space="preserve"> the students </w:t>
      </w:r>
      <w:r>
        <w:rPr>
          <w:rFonts w:ascii="Cambria" w:hAnsi="Cambria"/>
          <w:szCs w:val="80"/>
          <w:lang w:eastAsia="en-US"/>
        </w:rPr>
        <w:t>who</w:t>
      </w:r>
      <w:r w:rsidR="006135B5">
        <w:rPr>
          <w:rFonts w:ascii="Cambria" w:hAnsi="Cambria"/>
          <w:szCs w:val="80"/>
          <w:lang w:eastAsia="en-US"/>
        </w:rPr>
        <w:t xml:space="preserve"> read </w:t>
      </w:r>
      <w:r w:rsidR="00B33E11">
        <w:rPr>
          <w:rFonts w:ascii="Cambria" w:hAnsi="Cambria"/>
          <w:szCs w:val="80"/>
          <w:lang w:eastAsia="en-US"/>
        </w:rPr>
        <w:t>the other article</w:t>
      </w:r>
      <w:r w:rsidR="006135B5">
        <w:rPr>
          <w:rFonts w:ascii="Cambria" w:hAnsi="Cambria"/>
          <w:szCs w:val="80"/>
          <w:lang w:eastAsia="en-US"/>
        </w:rPr>
        <w:t xml:space="preserve"> </w:t>
      </w:r>
      <w:r w:rsidR="00D24BD1">
        <w:rPr>
          <w:rFonts w:ascii="Cambria" w:hAnsi="Cambria"/>
          <w:szCs w:val="80"/>
          <w:lang w:eastAsia="en-US"/>
        </w:rPr>
        <w:t xml:space="preserve">make their reports, </w:t>
      </w:r>
      <w:r w:rsidR="006135B5">
        <w:rPr>
          <w:rFonts w:ascii="Cambria" w:hAnsi="Cambria"/>
          <w:szCs w:val="80"/>
          <w:lang w:eastAsia="en-US"/>
        </w:rPr>
        <w:t>fill in the chart</w:t>
      </w:r>
      <w:r>
        <w:rPr>
          <w:rFonts w:ascii="Cambria" w:hAnsi="Cambria"/>
          <w:szCs w:val="80"/>
          <w:lang w:eastAsia="en-US"/>
        </w:rPr>
        <w:t xml:space="preserve"> with the information you learned from them</w:t>
      </w:r>
      <w:r w:rsidR="006135B5">
        <w:rPr>
          <w:rFonts w:ascii="Cambria" w:hAnsi="Cambria"/>
          <w:szCs w:val="80"/>
          <w:lang w:eastAsia="en-US"/>
        </w:rPr>
        <w:t xml:space="preserve">. </w:t>
      </w:r>
    </w:p>
    <w:p w14:paraId="5A8C7551" w14:textId="77777777" w:rsidR="00073684" w:rsidRDefault="00073684" w:rsidP="006135B5">
      <w:pPr>
        <w:spacing w:after="0" w:line="240" w:lineRule="auto"/>
        <w:ind w:left="180"/>
        <w:outlineLvl w:val="0"/>
        <w:rPr>
          <w:rFonts w:ascii="Cambria" w:hAnsi="Cambria"/>
          <w:szCs w:val="80"/>
          <w:lang w:eastAsia="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2970"/>
        <w:gridCol w:w="4392"/>
        <w:gridCol w:w="4230"/>
      </w:tblGrid>
      <w:tr w:rsidR="00073684" w:rsidRPr="000F2306" w14:paraId="53B31A45" w14:textId="77777777" w:rsidTr="0084612E">
        <w:tc>
          <w:tcPr>
            <w:tcW w:w="2088" w:type="dxa"/>
            <w:shd w:val="clear" w:color="auto" w:fill="D9D9D9" w:themeFill="background1" w:themeFillShade="D9"/>
          </w:tcPr>
          <w:p w14:paraId="597D896E" w14:textId="77777777" w:rsidR="00073684" w:rsidRPr="00193165" w:rsidRDefault="00073684" w:rsidP="0084612E">
            <w:pPr>
              <w:jc w:val="center"/>
              <w:rPr>
                <w:b/>
              </w:rPr>
            </w:pPr>
            <w:r w:rsidRPr="00193165">
              <w:rPr>
                <w:b/>
              </w:rPr>
              <w:t>Element</w:t>
            </w:r>
            <w:r>
              <w:rPr>
                <w:b/>
              </w:rPr>
              <w:t>s</w:t>
            </w:r>
          </w:p>
        </w:tc>
        <w:tc>
          <w:tcPr>
            <w:tcW w:w="2970" w:type="dxa"/>
            <w:shd w:val="clear" w:color="auto" w:fill="D9D9D9" w:themeFill="background1" w:themeFillShade="D9"/>
          </w:tcPr>
          <w:p w14:paraId="400E151B" w14:textId="77777777" w:rsidR="00073684" w:rsidRPr="000F2306" w:rsidRDefault="00073684" w:rsidP="0084612E">
            <w:pPr>
              <w:jc w:val="center"/>
              <w:rPr>
                <w:b/>
                <w:i/>
              </w:rPr>
            </w:pPr>
            <w:r w:rsidRPr="000F2306">
              <w:rPr>
                <w:b/>
                <w:i/>
              </w:rPr>
              <w:t>Cathedral</w:t>
            </w:r>
          </w:p>
        </w:tc>
        <w:tc>
          <w:tcPr>
            <w:tcW w:w="4392" w:type="dxa"/>
            <w:shd w:val="clear" w:color="auto" w:fill="D9D9D9" w:themeFill="background1" w:themeFillShade="D9"/>
          </w:tcPr>
          <w:p w14:paraId="774C85F8" w14:textId="77777777" w:rsidR="00073684" w:rsidRPr="000F2306" w:rsidRDefault="00073684" w:rsidP="0084612E">
            <w:pPr>
              <w:jc w:val="center"/>
              <w:rPr>
                <w:b/>
              </w:rPr>
            </w:pPr>
            <w:r>
              <w:rPr>
                <w:b/>
              </w:rPr>
              <w:t xml:space="preserve"> “</w:t>
            </w:r>
            <w:r w:rsidRPr="000F2306">
              <w:rPr>
                <w:b/>
              </w:rPr>
              <w:t>Building a Medieval Cathedral</w:t>
            </w:r>
            <w:r>
              <w:rPr>
                <w:b/>
              </w:rPr>
              <w:t>”</w:t>
            </w:r>
          </w:p>
        </w:tc>
        <w:tc>
          <w:tcPr>
            <w:tcW w:w="4230" w:type="dxa"/>
            <w:shd w:val="clear" w:color="auto" w:fill="D9D9D9" w:themeFill="background1" w:themeFillShade="D9"/>
          </w:tcPr>
          <w:p w14:paraId="4DBC8124" w14:textId="77777777" w:rsidR="00073684" w:rsidRPr="000F2306" w:rsidRDefault="00073684" w:rsidP="0084612E">
            <w:pPr>
              <w:jc w:val="center"/>
              <w:rPr>
                <w:b/>
              </w:rPr>
            </w:pPr>
            <w:r w:rsidRPr="000F2306">
              <w:rPr>
                <w:b/>
              </w:rPr>
              <w:t xml:space="preserve"> “</w:t>
            </w:r>
            <w:r>
              <w:rPr>
                <w:b/>
              </w:rPr>
              <w:t>Gothic Cathedrals</w:t>
            </w:r>
            <w:r w:rsidRPr="000F2306">
              <w:rPr>
                <w:b/>
              </w:rPr>
              <w:t>”</w:t>
            </w:r>
          </w:p>
        </w:tc>
      </w:tr>
      <w:tr w:rsidR="00073684" w14:paraId="22662061" w14:textId="77777777" w:rsidTr="0084612E">
        <w:trPr>
          <w:trHeight w:val="907"/>
        </w:trPr>
        <w:tc>
          <w:tcPr>
            <w:tcW w:w="2088" w:type="dxa"/>
          </w:tcPr>
          <w:p w14:paraId="19039AE4" w14:textId="77777777" w:rsidR="00073684" w:rsidRPr="00193165" w:rsidRDefault="00073684" w:rsidP="0084612E">
            <w:pPr>
              <w:rPr>
                <w:b/>
              </w:rPr>
            </w:pPr>
            <w:r>
              <w:rPr>
                <w:b/>
              </w:rPr>
              <w:t xml:space="preserve">Purpose of the text  </w:t>
            </w:r>
          </w:p>
        </w:tc>
        <w:tc>
          <w:tcPr>
            <w:tcW w:w="2970" w:type="dxa"/>
          </w:tcPr>
          <w:p w14:paraId="3A59DDCB" w14:textId="77777777" w:rsidR="00073684" w:rsidRDefault="00073684" w:rsidP="0084612E">
            <w:pPr>
              <w:jc w:val="center"/>
            </w:pPr>
          </w:p>
        </w:tc>
        <w:tc>
          <w:tcPr>
            <w:tcW w:w="4392" w:type="dxa"/>
          </w:tcPr>
          <w:p w14:paraId="249E7ABB" w14:textId="77777777" w:rsidR="00073684" w:rsidRDefault="00073684" w:rsidP="0084612E">
            <w:pPr>
              <w:jc w:val="center"/>
            </w:pPr>
          </w:p>
        </w:tc>
        <w:tc>
          <w:tcPr>
            <w:tcW w:w="4230" w:type="dxa"/>
          </w:tcPr>
          <w:p w14:paraId="6ED7246F" w14:textId="77777777" w:rsidR="00073684" w:rsidRDefault="00073684" w:rsidP="0084612E">
            <w:pPr>
              <w:jc w:val="center"/>
            </w:pPr>
          </w:p>
          <w:p w14:paraId="4E9DA19F" w14:textId="77777777" w:rsidR="00636C10" w:rsidRDefault="00636C10" w:rsidP="0084612E">
            <w:pPr>
              <w:jc w:val="center"/>
            </w:pPr>
          </w:p>
          <w:p w14:paraId="104E2ECD" w14:textId="77777777" w:rsidR="00636C10" w:rsidRDefault="00636C10" w:rsidP="0084612E">
            <w:pPr>
              <w:jc w:val="center"/>
            </w:pPr>
          </w:p>
        </w:tc>
      </w:tr>
      <w:tr w:rsidR="00073684" w:rsidRPr="009A7F93" w14:paraId="0C9E59F0" w14:textId="77777777" w:rsidTr="0084612E">
        <w:tc>
          <w:tcPr>
            <w:tcW w:w="2088" w:type="dxa"/>
          </w:tcPr>
          <w:p w14:paraId="42F4DBAA" w14:textId="77777777" w:rsidR="00073684" w:rsidRDefault="00073684" w:rsidP="0084612E">
            <w:pPr>
              <w:rPr>
                <w:b/>
              </w:rPr>
            </w:pPr>
            <w:r>
              <w:rPr>
                <w:b/>
              </w:rPr>
              <w:t>Text type – genre and form</w:t>
            </w:r>
          </w:p>
        </w:tc>
        <w:tc>
          <w:tcPr>
            <w:tcW w:w="2970" w:type="dxa"/>
          </w:tcPr>
          <w:p w14:paraId="469BEBF6" w14:textId="77777777" w:rsidR="00073684" w:rsidRPr="009A7F93" w:rsidRDefault="00073684" w:rsidP="0084612E">
            <w:pPr>
              <w:jc w:val="center"/>
              <w:rPr>
                <w:rFonts w:cs="Calibri"/>
              </w:rPr>
            </w:pPr>
          </w:p>
        </w:tc>
        <w:tc>
          <w:tcPr>
            <w:tcW w:w="4392" w:type="dxa"/>
          </w:tcPr>
          <w:p w14:paraId="66B82916" w14:textId="77777777" w:rsidR="00073684" w:rsidRPr="009A7F93" w:rsidRDefault="00073684" w:rsidP="0084612E">
            <w:pPr>
              <w:jc w:val="center"/>
              <w:rPr>
                <w:rFonts w:cs="Calibri"/>
              </w:rPr>
            </w:pPr>
          </w:p>
        </w:tc>
        <w:tc>
          <w:tcPr>
            <w:tcW w:w="4230" w:type="dxa"/>
          </w:tcPr>
          <w:p w14:paraId="420D2056" w14:textId="77777777" w:rsidR="00073684" w:rsidRPr="009A7F93" w:rsidRDefault="00073684" w:rsidP="0084612E">
            <w:pPr>
              <w:jc w:val="center"/>
              <w:rPr>
                <w:rFonts w:cs="Calibri"/>
              </w:rPr>
            </w:pPr>
          </w:p>
        </w:tc>
      </w:tr>
      <w:tr w:rsidR="00073684" w14:paraId="10D85332" w14:textId="77777777" w:rsidTr="0084612E">
        <w:tc>
          <w:tcPr>
            <w:tcW w:w="2088" w:type="dxa"/>
          </w:tcPr>
          <w:p w14:paraId="31ED05BC" w14:textId="77777777" w:rsidR="00073684" w:rsidRPr="00193165" w:rsidRDefault="00073684" w:rsidP="00636C10">
            <w:pPr>
              <w:rPr>
                <w:b/>
              </w:rPr>
            </w:pPr>
            <w:r>
              <w:rPr>
                <w:b/>
              </w:rPr>
              <w:t xml:space="preserve">Organization </w:t>
            </w:r>
            <w:r w:rsidR="00636C10">
              <w:rPr>
                <w:b/>
              </w:rPr>
              <w:t>of the text</w:t>
            </w:r>
          </w:p>
        </w:tc>
        <w:tc>
          <w:tcPr>
            <w:tcW w:w="2970" w:type="dxa"/>
          </w:tcPr>
          <w:p w14:paraId="6D01C3F4" w14:textId="77777777" w:rsidR="00073684" w:rsidRDefault="00073684" w:rsidP="0084612E">
            <w:pPr>
              <w:spacing w:after="0" w:line="240" w:lineRule="auto"/>
              <w:jc w:val="center"/>
            </w:pPr>
          </w:p>
        </w:tc>
        <w:tc>
          <w:tcPr>
            <w:tcW w:w="4392" w:type="dxa"/>
          </w:tcPr>
          <w:p w14:paraId="77C74C7E" w14:textId="77777777" w:rsidR="00073684" w:rsidRDefault="00073684" w:rsidP="0084612E">
            <w:pPr>
              <w:spacing w:after="0" w:line="240" w:lineRule="auto"/>
              <w:jc w:val="center"/>
            </w:pPr>
          </w:p>
        </w:tc>
        <w:tc>
          <w:tcPr>
            <w:tcW w:w="4230" w:type="dxa"/>
          </w:tcPr>
          <w:p w14:paraId="33CE6A7F" w14:textId="77777777" w:rsidR="00073684" w:rsidRDefault="00D27099" w:rsidP="0084612E">
            <w:pPr>
              <w:spacing w:after="0" w:line="240" w:lineRule="auto"/>
              <w:jc w:val="center"/>
            </w:pPr>
            <w:r>
              <w:t>[</w:t>
            </w:r>
          </w:p>
        </w:tc>
      </w:tr>
      <w:tr w:rsidR="00073684" w14:paraId="738D907B" w14:textId="77777777" w:rsidTr="0084612E">
        <w:tc>
          <w:tcPr>
            <w:tcW w:w="2088" w:type="dxa"/>
          </w:tcPr>
          <w:p w14:paraId="55FC5C76" w14:textId="77777777" w:rsidR="00073684" w:rsidRPr="00193165" w:rsidRDefault="00073684" w:rsidP="0084612E">
            <w:pPr>
              <w:rPr>
                <w:b/>
              </w:rPr>
            </w:pPr>
            <w:r>
              <w:rPr>
                <w:b/>
              </w:rPr>
              <w:t>Word Choice – use of domain-specific words</w:t>
            </w:r>
          </w:p>
        </w:tc>
        <w:tc>
          <w:tcPr>
            <w:tcW w:w="2970" w:type="dxa"/>
          </w:tcPr>
          <w:p w14:paraId="4D73F6A7" w14:textId="77777777" w:rsidR="00073684" w:rsidRDefault="00073684" w:rsidP="0084612E">
            <w:pPr>
              <w:jc w:val="center"/>
            </w:pPr>
          </w:p>
        </w:tc>
        <w:tc>
          <w:tcPr>
            <w:tcW w:w="4392" w:type="dxa"/>
          </w:tcPr>
          <w:p w14:paraId="74CA520F" w14:textId="77777777" w:rsidR="00073684" w:rsidRDefault="00073684" w:rsidP="0084612E">
            <w:pPr>
              <w:jc w:val="center"/>
            </w:pPr>
          </w:p>
        </w:tc>
        <w:tc>
          <w:tcPr>
            <w:tcW w:w="4230" w:type="dxa"/>
          </w:tcPr>
          <w:p w14:paraId="10BB1126" w14:textId="77777777" w:rsidR="00073684" w:rsidRDefault="00073684" w:rsidP="0084612E">
            <w:pPr>
              <w:jc w:val="center"/>
            </w:pPr>
          </w:p>
        </w:tc>
      </w:tr>
      <w:tr w:rsidR="00073684" w14:paraId="40CB9C50" w14:textId="77777777" w:rsidTr="0084612E">
        <w:tc>
          <w:tcPr>
            <w:tcW w:w="2088" w:type="dxa"/>
          </w:tcPr>
          <w:p w14:paraId="18ECA8EF" w14:textId="77777777" w:rsidR="00073684" w:rsidRPr="00193165" w:rsidRDefault="00073684" w:rsidP="0084612E">
            <w:pPr>
              <w:ind w:left="90"/>
              <w:rPr>
                <w:b/>
              </w:rPr>
            </w:pPr>
            <w:r>
              <w:rPr>
                <w:b/>
              </w:rPr>
              <w:t xml:space="preserve">Text Features/ graphs/ charts/references </w:t>
            </w:r>
          </w:p>
        </w:tc>
        <w:tc>
          <w:tcPr>
            <w:tcW w:w="2970" w:type="dxa"/>
          </w:tcPr>
          <w:p w14:paraId="4A19A22E" w14:textId="77777777" w:rsidR="00073684" w:rsidRDefault="00073684" w:rsidP="0084612E">
            <w:pPr>
              <w:jc w:val="center"/>
            </w:pPr>
          </w:p>
        </w:tc>
        <w:tc>
          <w:tcPr>
            <w:tcW w:w="4392" w:type="dxa"/>
          </w:tcPr>
          <w:p w14:paraId="546F91E1" w14:textId="77777777" w:rsidR="00073684" w:rsidRDefault="00073684" w:rsidP="0084612E">
            <w:pPr>
              <w:jc w:val="center"/>
            </w:pPr>
          </w:p>
        </w:tc>
        <w:tc>
          <w:tcPr>
            <w:tcW w:w="4230" w:type="dxa"/>
          </w:tcPr>
          <w:p w14:paraId="573C5667" w14:textId="77777777" w:rsidR="00073684" w:rsidRDefault="00073684" w:rsidP="0084612E">
            <w:pPr>
              <w:jc w:val="center"/>
            </w:pPr>
          </w:p>
        </w:tc>
      </w:tr>
      <w:tr w:rsidR="00073684" w14:paraId="54A9C918" w14:textId="77777777" w:rsidTr="0084612E">
        <w:tc>
          <w:tcPr>
            <w:tcW w:w="2088" w:type="dxa"/>
          </w:tcPr>
          <w:p w14:paraId="5E387C4E" w14:textId="77777777" w:rsidR="00073684" w:rsidRDefault="00073684" w:rsidP="0084612E">
            <w:pPr>
              <w:spacing w:after="0" w:line="240" w:lineRule="auto"/>
              <w:ind w:left="86"/>
              <w:rPr>
                <w:b/>
              </w:rPr>
            </w:pPr>
            <w:r w:rsidRPr="0065032D">
              <w:rPr>
                <w:b/>
              </w:rPr>
              <w:t>I</w:t>
            </w:r>
            <w:r>
              <w:rPr>
                <w:b/>
              </w:rPr>
              <w:t>llustrations</w:t>
            </w:r>
          </w:p>
          <w:p w14:paraId="3805B4F9" w14:textId="77777777" w:rsidR="00073684" w:rsidRPr="0065032D" w:rsidRDefault="00073684" w:rsidP="0084612E">
            <w:pPr>
              <w:spacing w:after="0" w:line="240" w:lineRule="auto"/>
              <w:ind w:left="86"/>
              <w:rPr>
                <w:b/>
              </w:rPr>
            </w:pPr>
          </w:p>
        </w:tc>
        <w:tc>
          <w:tcPr>
            <w:tcW w:w="2970" w:type="dxa"/>
          </w:tcPr>
          <w:p w14:paraId="4DFC78DE" w14:textId="77777777" w:rsidR="00073684" w:rsidRDefault="00073684" w:rsidP="00636C10">
            <w:pPr>
              <w:jc w:val="center"/>
            </w:pPr>
          </w:p>
        </w:tc>
        <w:tc>
          <w:tcPr>
            <w:tcW w:w="4392" w:type="dxa"/>
          </w:tcPr>
          <w:p w14:paraId="69B5B044" w14:textId="77777777" w:rsidR="00073684" w:rsidRDefault="00073684" w:rsidP="0084612E">
            <w:pPr>
              <w:jc w:val="center"/>
            </w:pPr>
          </w:p>
        </w:tc>
        <w:tc>
          <w:tcPr>
            <w:tcW w:w="4230" w:type="dxa"/>
          </w:tcPr>
          <w:p w14:paraId="7A3815D0" w14:textId="77777777" w:rsidR="00073684" w:rsidRDefault="00073684" w:rsidP="0084612E">
            <w:pPr>
              <w:jc w:val="center"/>
            </w:pPr>
          </w:p>
        </w:tc>
      </w:tr>
      <w:tr w:rsidR="00073684" w14:paraId="13D556C8" w14:textId="77777777" w:rsidTr="0084612E">
        <w:tc>
          <w:tcPr>
            <w:tcW w:w="2088" w:type="dxa"/>
          </w:tcPr>
          <w:p w14:paraId="1094735D" w14:textId="77777777" w:rsidR="00073684" w:rsidRDefault="00073684" w:rsidP="0084612E">
            <w:pPr>
              <w:ind w:left="90"/>
              <w:rPr>
                <w:b/>
              </w:rPr>
            </w:pPr>
            <w:r>
              <w:rPr>
                <w:b/>
              </w:rPr>
              <w:t>Tone  –  the writer’s attitude toward the subject</w:t>
            </w:r>
          </w:p>
        </w:tc>
        <w:tc>
          <w:tcPr>
            <w:tcW w:w="2970" w:type="dxa"/>
          </w:tcPr>
          <w:p w14:paraId="2A1A81DD" w14:textId="77777777" w:rsidR="00073684" w:rsidRDefault="00073684" w:rsidP="0084612E">
            <w:pPr>
              <w:jc w:val="center"/>
            </w:pPr>
          </w:p>
        </w:tc>
        <w:tc>
          <w:tcPr>
            <w:tcW w:w="4392" w:type="dxa"/>
          </w:tcPr>
          <w:p w14:paraId="55F4D546" w14:textId="77777777" w:rsidR="00073684" w:rsidRDefault="00073684" w:rsidP="0084612E">
            <w:pPr>
              <w:jc w:val="center"/>
            </w:pPr>
          </w:p>
        </w:tc>
        <w:tc>
          <w:tcPr>
            <w:tcW w:w="4230" w:type="dxa"/>
          </w:tcPr>
          <w:p w14:paraId="2CA6BE0A" w14:textId="77777777" w:rsidR="00073684" w:rsidRDefault="00073684" w:rsidP="0084612E">
            <w:pPr>
              <w:jc w:val="center"/>
            </w:pPr>
          </w:p>
        </w:tc>
      </w:tr>
      <w:tr w:rsidR="00073684" w14:paraId="29304CC5" w14:textId="77777777" w:rsidTr="0084612E">
        <w:tc>
          <w:tcPr>
            <w:tcW w:w="2088" w:type="dxa"/>
          </w:tcPr>
          <w:p w14:paraId="7A6F05A1" w14:textId="77777777" w:rsidR="00073684" w:rsidRDefault="00073684" w:rsidP="0084612E">
            <w:pPr>
              <w:ind w:left="90"/>
              <w:rPr>
                <w:b/>
              </w:rPr>
            </w:pPr>
            <w:r>
              <w:rPr>
                <w:b/>
              </w:rPr>
              <w:t xml:space="preserve">Literary devices – point of view </w:t>
            </w:r>
          </w:p>
        </w:tc>
        <w:tc>
          <w:tcPr>
            <w:tcW w:w="2970" w:type="dxa"/>
          </w:tcPr>
          <w:p w14:paraId="1037DC90" w14:textId="77777777" w:rsidR="00073684" w:rsidRDefault="00073684" w:rsidP="0084612E">
            <w:pPr>
              <w:jc w:val="center"/>
            </w:pPr>
          </w:p>
        </w:tc>
        <w:tc>
          <w:tcPr>
            <w:tcW w:w="4392" w:type="dxa"/>
          </w:tcPr>
          <w:p w14:paraId="4A154984" w14:textId="77777777" w:rsidR="00073684" w:rsidRDefault="00073684" w:rsidP="0084612E">
            <w:pPr>
              <w:jc w:val="center"/>
            </w:pPr>
          </w:p>
        </w:tc>
        <w:tc>
          <w:tcPr>
            <w:tcW w:w="4230" w:type="dxa"/>
          </w:tcPr>
          <w:p w14:paraId="2DB2388D" w14:textId="77777777" w:rsidR="00073684" w:rsidRDefault="00073684" w:rsidP="0084612E">
            <w:pPr>
              <w:jc w:val="center"/>
            </w:pPr>
          </w:p>
        </w:tc>
      </w:tr>
      <w:tr w:rsidR="00073684" w:rsidRPr="00C558B5" w14:paraId="2C37ABB4" w14:textId="77777777" w:rsidTr="0084612E">
        <w:tc>
          <w:tcPr>
            <w:tcW w:w="13680" w:type="dxa"/>
            <w:gridSpan w:val="4"/>
          </w:tcPr>
          <w:p w14:paraId="3CFDE959" w14:textId="77777777" w:rsidR="00073684" w:rsidRDefault="00073684" w:rsidP="0084612E">
            <w:pPr>
              <w:rPr>
                <w:b/>
              </w:rPr>
            </w:pPr>
            <w:r>
              <w:rPr>
                <w:b/>
              </w:rPr>
              <w:t xml:space="preserve">Based upon the chart above summarize what makes Macaulay’s style different from the other authors who explained building a gothic cathedral.  </w:t>
            </w:r>
          </w:p>
          <w:p w14:paraId="73EDD59E" w14:textId="77777777" w:rsidR="00636C10" w:rsidRDefault="00636C10" w:rsidP="0084612E">
            <w:pPr>
              <w:rPr>
                <w:b/>
              </w:rPr>
            </w:pPr>
          </w:p>
          <w:p w14:paraId="062909E2" w14:textId="77777777" w:rsidR="00636C10" w:rsidRDefault="00636C10" w:rsidP="0084612E">
            <w:pPr>
              <w:rPr>
                <w:b/>
              </w:rPr>
            </w:pPr>
          </w:p>
          <w:p w14:paraId="6F6CE3C3" w14:textId="77777777" w:rsidR="00636C10" w:rsidRDefault="00636C10" w:rsidP="0084612E">
            <w:pPr>
              <w:rPr>
                <w:b/>
              </w:rPr>
            </w:pPr>
          </w:p>
          <w:p w14:paraId="3F6AA6AD" w14:textId="77777777" w:rsidR="00073684" w:rsidRDefault="00073684" w:rsidP="0084612E">
            <w:pPr>
              <w:rPr>
                <w:b/>
              </w:rPr>
            </w:pPr>
            <w:r>
              <w:rPr>
                <w:b/>
              </w:rPr>
              <w:t>Why does Macaulay make the stylistic choices he does when explaining the complex process of building a Gothic cathedral?</w:t>
            </w:r>
          </w:p>
          <w:p w14:paraId="798917FB" w14:textId="77777777" w:rsidR="00636C10" w:rsidRDefault="00636C10" w:rsidP="0084612E">
            <w:pPr>
              <w:rPr>
                <w:b/>
              </w:rPr>
            </w:pPr>
          </w:p>
          <w:p w14:paraId="1B69EFEC" w14:textId="77777777" w:rsidR="00636C10" w:rsidRPr="007F31FE" w:rsidRDefault="00636C10" w:rsidP="0084612E"/>
          <w:p w14:paraId="4A25EE66" w14:textId="77777777" w:rsidR="00073684" w:rsidRPr="00C558B5" w:rsidRDefault="00073684" w:rsidP="0084612E"/>
        </w:tc>
      </w:tr>
    </w:tbl>
    <w:p w14:paraId="6EC2DA66" w14:textId="77777777" w:rsidR="00073684" w:rsidRDefault="00073684" w:rsidP="006135B5">
      <w:pPr>
        <w:spacing w:after="0" w:line="240" w:lineRule="auto"/>
        <w:ind w:left="180"/>
        <w:outlineLvl w:val="0"/>
        <w:rPr>
          <w:rFonts w:ascii="Cambria" w:hAnsi="Cambria"/>
          <w:szCs w:val="80"/>
          <w:lang w:eastAsia="en-US"/>
        </w:rPr>
      </w:pPr>
    </w:p>
    <w:p w14:paraId="44417C3B" w14:textId="77777777" w:rsidR="00305E23" w:rsidRDefault="00305E23" w:rsidP="00457582">
      <w:pPr>
        <w:spacing w:after="0" w:line="240" w:lineRule="auto"/>
        <w:rPr>
          <w:rFonts w:ascii="Times New Roman" w:hAnsi="Times New Roman"/>
          <w:sz w:val="24"/>
          <w:szCs w:val="24"/>
        </w:rPr>
        <w:sectPr w:rsidR="00305E23" w:rsidSect="00421309">
          <w:headerReference w:type="default" r:id="rId57"/>
          <w:headerReference w:type="first" r:id="rId58"/>
          <w:footerReference w:type="first" r:id="rId59"/>
          <w:type w:val="continuous"/>
          <w:pgSz w:w="15840" w:h="12240" w:orient="landscape"/>
          <w:pgMar w:top="1549" w:right="720" w:bottom="720" w:left="720" w:header="576" w:footer="576" w:gutter="0"/>
          <w:cols w:space="720"/>
          <w:titlePg/>
          <w:docGrid w:linePitch="360"/>
        </w:sectPr>
      </w:pPr>
    </w:p>
    <w:p w14:paraId="1F47C2F8" w14:textId="77777777" w:rsidR="00850C4D" w:rsidRDefault="00850C4D" w:rsidP="007676B9">
      <w:pPr>
        <w:spacing w:after="0" w:line="240" w:lineRule="auto"/>
        <w:jc w:val="center"/>
        <w:rPr>
          <w:rFonts w:ascii="Cambria" w:hAnsi="Cambria"/>
          <w:b/>
          <w:sz w:val="40"/>
          <w:szCs w:val="40"/>
          <w:lang w:eastAsia="en-US"/>
        </w:rPr>
      </w:pPr>
      <w:r w:rsidRPr="00047EAA">
        <w:rPr>
          <w:rFonts w:ascii="Cambria" w:hAnsi="Cambria"/>
          <w:sz w:val="52"/>
          <w:szCs w:val="52"/>
        </w:rPr>
        <w:t>Analyzing an Author’s Style</w:t>
      </w:r>
      <w:r>
        <w:rPr>
          <w:rFonts w:ascii="Cambria" w:hAnsi="Cambria"/>
          <w:b/>
          <w:sz w:val="40"/>
          <w:szCs w:val="40"/>
          <w:lang w:eastAsia="en-US"/>
        </w:rPr>
        <w:t xml:space="preserve"> </w:t>
      </w:r>
    </w:p>
    <w:p w14:paraId="1F0F6E46" w14:textId="77777777" w:rsidR="00CD609E" w:rsidRPr="007676B9" w:rsidRDefault="008659DC" w:rsidP="007676B9">
      <w:pPr>
        <w:spacing w:after="0" w:line="240" w:lineRule="auto"/>
        <w:jc w:val="center"/>
        <w:rPr>
          <w:rFonts w:ascii="Cambria" w:hAnsi="Cambria"/>
          <w:b/>
          <w:sz w:val="36"/>
          <w:szCs w:val="80"/>
          <w:lang w:eastAsia="en-US"/>
        </w:rPr>
      </w:pPr>
      <w:r>
        <w:rPr>
          <w:rFonts w:ascii="Cambria" w:hAnsi="Cambria"/>
          <w:b/>
          <w:sz w:val="40"/>
          <w:szCs w:val="40"/>
          <w:lang w:eastAsia="en-US"/>
        </w:rPr>
        <w:t xml:space="preserve">Student </w:t>
      </w:r>
      <w:r w:rsidR="00320874">
        <w:rPr>
          <w:rFonts w:ascii="Cambria" w:hAnsi="Cambria"/>
          <w:b/>
          <w:sz w:val="40"/>
          <w:szCs w:val="40"/>
          <w:lang w:eastAsia="en-US"/>
        </w:rPr>
        <w:t>Handout –</w:t>
      </w:r>
      <w:r>
        <w:rPr>
          <w:rFonts w:ascii="Cambria" w:hAnsi="Cambria"/>
          <w:b/>
          <w:sz w:val="40"/>
          <w:szCs w:val="40"/>
          <w:lang w:eastAsia="en-US"/>
        </w:rPr>
        <w:t xml:space="preserve"> </w:t>
      </w:r>
      <w:r w:rsidR="005D1FB7">
        <w:rPr>
          <w:rFonts w:ascii="Cambria" w:hAnsi="Cambria"/>
          <w:b/>
          <w:sz w:val="40"/>
          <w:szCs w:val="40"/>
          <w:lang w:eastAsia="en-US"/>
        </w:rPr>
        <w:t>Verifying</w:t>
      </w:r>
      <w:r w:rsidR="00CD609E" w:rsidRPr="004F38C9">
        <w:rPr>
          <w:rFonts w:ascii="Cambria" w:hAnsi="Cambria"/>
          <w:b/>
          <w:sz w:val="40"/>
          <w:szCs w:val="40"/>
          <w:lang w:eastAsia="en-US"/>
        </w:rPr>
        <w:t xml:space="preserve"> Conclusions about Macaulay’s Style</w:t>
      </w:r>
      <w:r w:rsidR="00284476">
        <w:rPr>
          <w:rFonts w:ascii="Cambria" w:hAnsi="Cambria"/>
          <w:b/>
          <w:sz w:val="40"/>
          <w:szCs w:val="40"/>
          <w:lang w:eastAsia="en-US"/>
        </w:rPr>
        <w:t xml:space="preserve"> </w:t>
      </w:r>
    </w:p>
    <w:p w14:paraId="2E064687" w14:textId="77777777" w:rsidR="00CD609E" w:rsidRPr="00CD609E" w:rsidRDefault="00ED3F76" w:rsidP="00F73E79">
      <w:pPr>
        <w:spacing w:after="0" w:line="240" w:lineRule="auto"/>
        <w:ind w:left="180"/>
        <w:outlineLvl w:val="0"/>
        <w:rPr>
          <w:rFonts w:ascii="Cambria" w:hAnsi="Cambria"/>
          <w:b/>
          <w:sz w:val="36"/>
          <w:szCs w:val="80"/>
          <w:lang w:eastAsia="en-US"/>
        </w:rPr>
      </w:pPr>
      <w:r w:rsidRPr="004F38C9">
        <w:rPr>
          <w:rFonts w:ascii="Cambria" w:hAnsi="Cambria"/>
          <w:b/>
          <w:sz w:val="28"/>
          <w:szCs w:val="28"/>
          <w:lang w:eastAsia="en-US"/>
        </w:rPr>
        <w:t>Names of students in the group</w:t>
      </w:r>
      <w:r>
        <w:rPr>
          <w:rFonts w:ascii="Cambria" w:hAnsi="Cambria"/>
          <w:b/>
          <w:sz w:val="36"/>
          <w:szCs w:val="80"/>
          <w:lang w:eastAsia="en-US"/>
        </w:rPr>
        <w:t>: _______________________________________________________________</w:t>
      </w:r>
    </w:p>
    <w:p w14:paraId="41CC6D61" w14:textId="77777777" w:rsidR="007676B9" w:rsidRDefault="007676B9" w:rsidP="00167B76">
      <w:pPr>
        <w:spacing w:after="0" w:line="240" w:lineRule="auto"/>
        <w:ind w:left="180"/>
        <w:outlineLvl w:val="0"/>
        <w:rPr>
          <w:rFonts w:ascii="Cambria" w:hAnsi="Cambria"/>
          <w:b/>
          <w:szCs w:val="80"/>
          <w:lang w:eastAsia="en-US"/>
        </w:rPr>
      </w:pPr>
    </w:p>
    <w:p w14:paraId="5A8CEEE3" w14:textId="77777777" w:rsidR="00167B76" w:rsidRDefault="00167B76" w:rsidP="00284476">
      <w:pPr>
        <w:spacing w:after="0" w:line="240" w:lineRule="auto"/>
        <w:ind w:left="180"/>
        <w:outlineLvl w:val="0"/>
        <w:rPr>
          <w:rFonts w:ascii="Cambria" w:hAnsi="Cambria"/>
          <w:i/>
          <w:szCs w:val="80"/>
          <w:lang w:eastAsia="en-US"/>
        </w:rPr>
      </w:pPr>
      <w:r w:rsidRPr="00DE702D">
        <w:rPr>
          <w:rFonts w:ascii="Cambria" w:hAnsi="Cambria"/>
          <w:b/>
          <w:szCs w:val="80"/>
          <w:lang w:eastAsia="en-US"/>
        </w:rPr>
        <w:t>Directions:</w:t>
      </w:r>
      <w:r>
        <w:rPr>
          <w:rFonts w:ascii="Cambria" w:hAnsi="Cambria"/>
          <w:szCs w:val="80"/>
          <w:lang w:eastAsia="en-US"/>
        </w:rPr>
        <w:t xml:space="preserve">  </w:t>
      </w:r>
      <w:r w:rsidR="00360ED0">
        <w:rPr>
          <w:rFonts w:ascii="Cambria" w:hAnsi="Cambria"/>
          <w:szCs w:val="80"/>
          <w:lang w:eastAsia="en-US"/>
        </w:rPr>
        <w:t>In</w:t>
      </w:r>
      <w:r>
        <w:rPr>
          <w:rFonts w:ascii="Cambria" w:hAnsi="Cambria"/>
          <w:szCs w:val="80"/>
          <w:lang w:eastAsia="en-US"/>
        </w:rPr>
        <w:t xml:space="preserve"> pairs, </w:t>
      </w:r>
      <w:r w:rsidR="008659DC">
        <w:rPr>
          <w:rFonts w:ascii="Cambria" w:hAnsi="Cambria"/>
          <w:szCs w:val="80"/>
          <w:lang w:eastAsia="en-US"/>
        </w:rPr>
        <w:t>analyze</w:t>
      </w:r>
      <w:r w:rsidR="00284476">
        <w:rPr>
          <w:rFonts w:ascii="Cambria" w:hAnsi="Cambria"/>
          <w:szCs w:val="80"/>
          <w:lang w:eastAsia="en-US"/>
        </w:rPr>
        <w:t xml:space="preserve"> two other books by Macaulay</w:t>
      </w:r>
      <w:r w:rsidR="008659DC">
        <w:rPr>
          <w:rFonts w:ascii="Cambria" w:hAnsi="Cambria"/>
          <w:szCs w:val="80"/>
          <w:lang w:eastAsia="en-US"/>
        </w:rPr>
        <w:t>.</w:t>
      </w:r>
      <w:r w:rsidR="00284476">
        <w:rPr>
          <w:rFonts w:ascii="Cambria" w:hAnsi="Cambria"/>
          <w:szCs w:val="80"/>
          <w:lang w:eastAsia="en-US"/>
        </w:rPr>
        <w:t xml:space="preserve"> How are the other books the same or different from </w:t>
      </w:r>
      <w:r w:rsidR="00284476" w:rsidRPr="00284476">
        <w:rPr>
          <w:rFonts w:ascii="Cambria" w:hAnsi="Cambria"/>
          <w:i/>
          <w:szCs w:val="80"/>
          <w:lang w:eastAsia="en-US"/>
        </w:rPr>
        <w:t>Cathedral?</w:t>
      </w:r>
    </w:p>
    <w:p w14:paraId="6BB573B2" w14:textId="77777777" w:rsidR="00DE072C" w:rsidRDefault="00DE072C" w:rsidP="00284476">
      <w:pPr>
        <w:spacing w:after="0" w:line="240" w:lineRule="auto"/>
        <w:ind w:left="180"/>
        <w:outlineLvl w:val="0"/>
        <w:rPr>
          <w:rFonts w:ascii="Cambria" w:hAnsi="Cambria"/>
          <w:i/>
          <w:szCs w:val="80"/>
          <w:lang w:eastAsia="en-US"/>
        </w:rPr>
      </w:pPr>
    </w:p>
    <w:tbl>
      <w:tblPr>
        <w:tblW w:w="139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710"/>
        <w:gridCol w:w="5328"/>
        <w:gridCol w:w="5490"/>
      </w:tblGrid>
      <w:tr w:rsidR="00360ED0" w:rsidRPr="000F2306" w14:paraId="7324FBF2" w14:textId="77777777" w:rsidTr="008659DC">
        <w:tc>
          <w:tcPr>
            <w:tcW w:w="1422" w:type="dxa"/>
            <w:shd w:val="clear" w:color="auto" w:fill="D9D9D9" w:themeFill="background1" w:themeFillShade="D9"/>
          </w:tcPr>
          <w:p w14:paraId="2B246FD2" w14:textId="77777777" w:rsidR="00360ED0" w:rsidRPr="000F2306" w:rsidRDefault="00360ED0" w:rsidP="0084612E">
            <w:pPr>
              <w:jc w:val="center"/>
              <w:rPr>
                <w:b/>
                <w:i/>
              </w:rPr>
            </w:pPr>
            <w:r w:rsidRPr="000F2306">
              <w:rPr>
                <w:b/>
                <w:i/>
              </w:rPr>
              <w:t>Cathedral</w:t>
            </w:r>
          </w:p>
        </w:tc>
        <w:tc>
          <w:tcPr>
            <w:tcW w:w="1710" w:type="dxa"/>
            <w:shd w:val="clear" w:color="auto" w:fill="D9D9D9" w:themeFill="background1" w:themeFillShade="D9"/>
          </w:tcPr>
          <w:p w14:paraId="2FE2A461" w14:textId="77777777" w:rsidR="00360ED0" w:rsidRPr="00193165" w:rsidRDefault="00360ED0" w:rsidP="0084612E">
            <w:pPr>
              <w:jc w:val="center"/>
              <w:rPr>
                <w:b/>
              </w:rPr>
            </w:pPr>
            <w:r w:rsidRPr="00193165">
              <w:rPr>
                <w:b/>
              </w:rPr>
              <w:t>Element</w:t>
            </w:r>
            <w:r>
              <w:rPr>
                <w:b/>
              </w:rPr>
              <w:t>s</w:t>
            </w:r>
          </w:p>
        </w:tc>
        <w:tc>
          <w:tcPr>
            <w:tcW w:w="5328" w:type="dxa"/>
            <w:shd w:val="clear" w:color="auto" w:fill="D9D9D9" w:themeFill="background1" w:themeFillShade="D9"/>
          </w:tcPr>
          <w:p w14:paraId="24C8F5F5" w14:textId="77777777" w:rsidR="00360ED0" w:rsidRPr="000F2306" w:rsidRDefault="00360ED0" w:rsidP="008659DC">
            <w:pPr>
              <w:rPr>
                <w:b/>
              </w:rPr>
            </w:pPr>
            <w:r>
              <w:rPr>
                <w:b/>
              </w:rPr>
              <w:t xml:space="preserve"> Second Macaulay Title:</w:t>
            </w:r>
          </w:p>
        </w:tc>
        <w:tc>
          <w:tcPr>
            <w:tcW w:w="5490" w:type="dxa"/>
            <w:shd w:val="clear" w:color="auto" w:fill="D9D9D9" w:themeFill="background1" w:themeFillShade="D9"/>
          </w:tcPr>
          <w:p w14:paraId="4C906DE0" w14:textId="77777777" w:rsidR="00360ED0" w:rsidRDefault="00360ED0" w:rsidP="008659DC">
            <w:pPr>
              <w:rPr>
                <w:b/>
              </w:rPr>
            </w:pPr>
            <w:r>
              <w:rPr>
                <w:b/>
              </w:rPr>
              <w:t>Third Macaulay Title</w:t>
            </w:r>
            <w:r w:rsidR="008659DC">
              <w:rPr>
                <w:b/>
              </w:rPr>
              <w:t>:</w:t>
            </w:r>
          </w:p>
          <w:p w14:paraId="5BD41B37" w14:textId="77777777" w:rsidR="008659DC" w:rsidRPr="000F2306" w:rsidRDefault="008659DC" w:rsidP="008659DC">
            <w:pPr>
              <w:rPr>
                <w:b/>
              </w:rPr>
            </w:pPr>
          </w:p>
        </w:tc>
      </w:tr>
      <w:tr w:rsidR="00360ED0" w14:paraId="70173E50" w14:textId="77777777" w:rsidTr="008659DC">
        <w:trPr>
          <w:trHeight w:val="907"/>
        </w:trPr>
        <w:tc>
          <w:tcPr>
            <w:tcW w:w="1422" w:type="dxa"/>
            <w:vMerge w:val="restart"/>
          </w:tcPr>
          <w:p w14:paraId="6CE2737D" w14:textId="77777777" w:rsidR="00360ED0" w:rsidRDefault="00360ED0" w:rsidP="008659DC">
            <w:pPr>
              <w:jc w:val="center"/>
            </w:pPr>
            <w:r>
              <w:t xml:space="preserve">Use your notes on </w:t>
            </w:r>
            <w:r w:rsidRPr="008659DC">
              <w:rPr>
                <w:i/>
              </w:rPr>
              <w:t>Cathedral</w:t>
            </w:r>
            <w:r>
              <w:t xml:space="preserve"> from the </w:t>
            </w:r>
            <w:r w:rsidR="008659DC">
              <w:t>Student Handout</w:t>
            </w:r>
            <w:r>
              <w:t>, “Comparing Authors’ Styles</w:t>
            </w:r>
            <w:r w:rsidR="008659DC">
              <w:t>”</w:t>
            </w:r>
          </w:p>
        </w:tc>
        <w:tc>
          <w:tcPr>
            <w:tcW w:w="1710" w:type="dxa"/>
          </w:tcPr>
          <w:p w14:paraId="467576EC" w14:textId="77777777" w:rsidR="00360ED0" w:rsidRPr="00193165" w:rsidRDefault="00360ED0" w:rsidP="0084612E">
            <w:pPr>
              <w:rPr>
                <w:b/>
              </w:rPr>
            </w:pPr>
            <w:r>
              <w:rPr>
                <w:b/>
              </w:rPr>
              <w:t xml:space="preserve">Purpose of the text  </w:t>
            </w:r>
          </w:p>
        </w:tc>
        <w:tc>
          <w:tcPr>
            <w:tcW w:w="5328" w:type="dxa"/>
          </w:tcPr>
          <w:p w14:paraId="236026F5" w14:textId="77777777" w:rsidR="00360ED0" w:rsidRDefault="00360ED0" w:rsidP="0084612E">
            <w:pPr>
              <w:jc w:val="center"/>
            </w:pPr>
          </w:p>
        </w:tc>
        <w:tc>
          <w:tcPr>
            <w:tcW w:w="5490" w:type="dxa"/>
          </w:tcPr>
          <w:p w14:paraId="3AC35C12" w14:textId="77777777" w:rsidR="00360ED0" w:rsidRDefault="00360ED0" w:rsidP="0084612E">
            <w:pPr>
              <w:jc w:val="center"/>
            </w:pPr>
          </w:p>
          <w:p w14:paraId="73AFFAEC" w14:textId="77777777" w:rsidR="00360ED0" w:rsidRDefault="00360ED0" w:rsidP="0084612E">
            <w:pPr>
              <w:jc w:val="center"/>
            </w:pPr>
          </w:p>
          <w:p w14:paraId="413A2E83" w14:textId="77777777" w:rsidR="00360ED0" w:rsidRDefault="00360ED0" w:rsidP="0084612E">
            <w:pPr>
              <w:jc w:val="center"/>
            </w:pPr>
          </w:p>
        </w:tc>
      </w:tr>
      <w:tr w:rsidR="00360ED0" w:rsidRPr="009A7F93" w14:paraId="5D331427" w14:textId="77777777" w:rsidTr="008659DC">
        <w:tc>
          <w:tcPr>
            <w:tcW w:w="1422" w:type="dxa"/>
            <w:vMerge/>
          </w:tcPr>
          <w:p w14:paraId="46BE8463" w14:textId="77777777" w:rsidR="00360ED0" w:rsidRPr="009A7F93" w:rsidRDefault="00360ED0" w:rsidP="0084612E">
            <w:pPr>
              <w:jc w:val="center"/>
              <w:rPr>
                <w:rFonts w:cs="Calibri"/>
              </w:rPr>
            </w:pPr>
          </w:p>
        </w:tc>
        <w:tc>
          <w:tcPr>
            <w:tcW w:w="1710" w:type="dxa"/>
          </w:tcPr>
          <w:p w14:paraId="15E9B796" w14:textId="77777777" w:rsidR="00360ED0" w:rsidRDefault="00360ED0" w:rsidP="0084612E">
            <w:pPr>
              <w:rPr>
                <w:b/>
              </w:rPr>
            </w:pPr>
            <w:r>
              <w:rPr>
                <w:b/>
              </w:rPr>
              <w:t>Text type – genre and form</w:t>
            </w:r>
          </w:p>
        </w:tc>
        <w:tc>
          <w:tcPr>
            <w:tcW w:w="5328" w:type="dxa"/>
          </w:tcPr>
          <w:p w14:paraId="4234C55E" w14:textId="77777777" w:rsidR="00360ED0" w:rsidRPr="009A7F93" w:rsidRDefault="00360ED0" w:rsidP="0084612E">
            <w:pPr>
              <w:jc w:val="center"/>
              <w:rPr>
                <w:rFonts w:cs="Calibri"/>
              </w:rPr>
            </w:pPr>
          </w:p>
        </w:tc>
        <w:tc>
          <w:tcPr>
            <w:tcW w:w="5490" w:type="dxa"/>
          </w:tcPr>
          <w:p w14:paraId="7D8472BF" w14:textId="77777777" w:rsidR="00360ED0" w:rsidRPr="009A7F93" w:rsidRDefault="00360ED0" w:rsidP="0084612E">
            <w:pPr>
              <w:jc w:val="center"/>
              <w:rPr>
                <w:rFonts w:cs="Calibri"/>
              </w:rPr>
            </w:pPr>
          </w:p>
        </w:tc>
      </w:tr>
      <w:tr w:rsidR="00360ED0" w14:paraId="24E4C5E3" w14:textId="77777777" w:rsidTr="008659DC">
        <w:tc>
          <w:tcPr>
            <w:tcW w:w="1422" w:type="dxa"/>
            <w:vMerge/>
          </w:tcPr>
          <w:p w14:paraId="0B99054C" w14:textId="77777777" w:rsidR="00360ED0" w:rsidRDefault="00360ED0" w:rsidP="0084612E">
            <w:pPr>
              <w:spacing w:after="0" w:line="240" w:lineRule="auto"/>
              <w:jc w:val="center"/>
            </w:pPr>
          </w:p>
        </w:tc>
        <w:tc>
          <w:tcPr>
            <w:tcW w:w="1710" w:type="dxa"/>
          </w:tcPr>
          <w:p w14:paraId="086CE205" w14:textId="77777777" w:rsidR="00360ED0" w:rsidRPr="00193165" w:rsidRDefault="00360ED0" w:rsidP="0084612E">
            <w:pPr>
              <w:rPr>
                <w:b/>
              </w:rPr>
            </w:pPr>
            <w:r>
              <w:rPr>
                <w:b/>
              </w:rPr>
              <w:t>Organization of the text</w:t>
            </w:r>
          </w:p>
        </w:tc>
        <w:tc>
          <w:tcPr>
            <w:tcW w:w="5328" w:type="dxa"/>
          </w:tcPr>
          <w:p w14:paraId="54279023" w14:textId="77777777" w:rsidR="00360ED0" w:rsidRDefault="00360ED0" w:rsidP="0084612E">
            <w:pPr>
              <w:spacing w:after="0" w:line="240" w:lineRule="auto"/>
              <w:jc w:val="center"/>
            </w:pPr>
          </w:p>
        </w:tc>
        <w:tc>
          <w:tcPr>
            <w:tcW w:w="5490" w:type="dxa"/>
          </w:tcPr>
          <w:p w14:paraId="0CD18302" w14:textId="77777777" w:rsidR="008107F0" w:rsidRDefault="008107F0" w:rsidP="0084612E">
            <w:pPr>
              <w:spacing w:after="0" w:line="240" w:lineRule="auto"/>
              <w:jc w:val="center"/>
            </w:pPr>
          </w:p>
          <w:p w14:paraId="5C9B939B" w14:textId="77777777" w:rsidR="008107F0" w:rsidRDefault="008107F0" w:rsidP="0084612E">
            <w:pPr>
              <w:spacing w:after="0" w:line="240" w:lineRule="auto"/>
              <w:jc w:val="center"/>
            </w:pPr>
          </w:p>
          <w:p w14:paraId="577A7DC5" w14:textId="77777777" w:rsidR="008107F0" w:rsidRDefault="008107F0" w:rsidP="0084612E">
            <w:pPr>
              <w:spacing w:after="0" w:line="240" w:lineRule="auto"/>
              <w:jc w:val="center"/>
            </w:pPr>
          </w:p>
          <w:p w14:paraId="1137CDF4" w14:textId="77777777" w:rsidR="00360ED0" w:rsidRDefault="00360ED0" w:rsidP="0084612E">
            <w:pPr>
              <w:spacing w:after="0" w:line="240" w:lineRule="auto"/>
              <w:jc w:val="center"/>
            </w:pPr>
            <w:r>
              <w:t>[</w:t>
            </w:r>
          </w:p>
        </w:tc>
      </w:tr>
      <w:tr w:rsidR="00360ED0" w14:paraId="1BAE799E" w14:textId="77777777" w:rsidTr="008659DC">
        <w:tc>
          <w:tcPr>
            <w:tcW w:w="1422" w:type="dxa"/>
            <w:vMerge/>
          </w:tcPr>
          <w:p w14:paraId="77884A70" w14:textId="77777777" w:rsidR="00360ED0" w:rsidRDefault="00360ED0" w:rsidP="0084612E">
            <w:pPr>
              <w:jc w:val="center"/>
            </w:pPr>
          </w:p>
        </w:tc>
        <w:tc>
          <w:tcPr>
            <w:tcW w:w="1710" w:type="dxa"/>
          </w:tcPr>
          <w:p w14:paraId="429C94A3" w14:textId="77777777" w:rsidR="00360ED0" w:rsidRPr="00193165" w:rsidRDefault="00360ED0" w:rsidP="0084612E">
            <w:pPr>
              <w:rPr>
                <w:b/>
              </w:rPr>
            </w:pPr>
            <w:r>
              <w:rPr>
                <w:b/>
              </w:rPr>
              <w:t>Word Choice – use of domain-specific words</w:t>
            </w:r>
          </w:p>
        </w:tc>
        <w:tc>
          <w:tcPr>
            <w:tcW w:w="5328" w:type="dxa"/>
          </w:tcPr>
          <w:p w14:paraId="0BFF0510" w14:textId="77777777" w:rsidR="00360ED0" w:rsidRDefault="00360ED0" w:rsidP="0084612E">
            <w:pPr>
              <w:jc w:val="center"/>
            </w:pPr>
          </w:p>
        </w:tc>
        <w:tc>
          <w:tcPr>
            <w:tcW w:w="5490" w:type="dxa"/>
          </w:tcPr>
          <w:p w14:paraId="5171F41A" w14:textId="77777777" w:rsidR="00360ED0" w:rsidRDefault="00360ED0" w:rsidP="0084612E">
            <w:pPr>
              <w:jc w:val="center"/>
            </w:pPr>
          </w:p>
        </w:tc>
      </w:tr>
      <w:tr w:rsidR="00360ED0" w14:paraId="33B9194D" w14:textId="77777777" w:rsidTr="008659DC">
        <w:tc>
          <w:tcPr>
            <w:tcW w:w="1422" w:type="dxa"/>
            <w:vMerge/>
          </w:tcPr>
          <w:p w14:paraId="0F7C52A8" w14:textId="77777777" w:rsidR="00360ED0" w:rsidRDefault="00360ED0" w:rsidP="0084612E">
            <w:pPr>
              <w:jc w:val="center"/>
            </w:pPr>
          </w:p>
        </w:tc>
        <w:tc>
          <w:tcPr>
            <w:tcW w:w="1710" w:type="dxa"/>
          </w:tcPr>
          <w:p w14:paraId="2F7BA99C" w14:textId="77777777" w:rsidR="00360ED0" w:rsidRPr="00193165" w:rsidRDefault="00360ED0" w:rsidP="0084612E">
            <w:pPr>
              <w:ind w:left="90"/>
              <w:rPr>
                <w:b/>
              </w:rPr>
            </w:pPr>
            <w:r>
              <w:rPr>
                <w:b/>
              </w:rPr>
              <w:t xml:space="preserve">Text Features/ graphs/ charts/references </w:t>
            </w:r>
          </w:p>
        </w:tc>
        <w:tc>
          <w:tcPr>
            <w:tcW w:w="5328" w:type="dxa"/>
          </w:tcPr>
          <w:p w14:paraId="36269074" w14:textId="77777777" w:rsidR="00360ED0" w:rsidRDefault="00360ED0" w:rsidP="0084612E">
            <w:pPr>
              <w:jc w:val="center"/>
            </w:pPr>
          </w:p>
          <w:p w14:paraId="00807043" w14:textId="77777777" w:rsidR="008107F0" w:rsidRDefault="008107F0" w:rsidP="0084612E">
            <w:pPr>
              <w:jc w:val="center"/>
            </w:pPr>
          </w:p>
          <w:p w14:paraId="5A5F5DB4" w14:textId="77777777" w:rsidR="008107F0" w:rsidRDefault="008107F0" w:rsidP="0084612E">
            <w:pPr>
              <w:jc w:val="center"/>
            </w:pPr>
          </w:p>
          <w:p w14:paraId="179AB868" w14:textId="77777777" w:rsidR="008107F0" w:rsidRDefault="008107F0" w:rsidP="0084612E">
            <w:pPr>
              <w:jc w:val="center"/>
            </w:pPr>
          </w:p>
        </w:tc>
        <w:tc>
          <w:tcPr>
            <w:tcW w:w="5490" w:type="dxa"/>
          </w:tcPr>
          <w:p w14:paraId="25A12FF2" w14:textId="77777777" w:rsidR="00360ED0" w:rsidRDefault="00360ED0" w:rsidP="0084612E">
            <w:pPr>
              <w:jc w:val="center"/>
            </w:pPr>
          </w:p>
        </w:tc>
      </w:tr>
      <w:tr w:rsidR="00360ED0" w14:paraId="7731FD04" w14:textId="77777777" w:rsidTr="008659DC">
        <w:tc>
          <w:tcPr>
            <w:tcW w:w="1422" w:type="dxa"/>
            <w:vMerge/>
          </w:tcPr>
          <w:p w14:paraId="5F0C7643" w14:textId="77777777" w:rsidR="00360ED0" w:rsidRDefault="00360ED0" w:rsidP="0084612E">
            <w:pPr>
              <w:jc w:val="center"/>
            </w:pPr>
          </w:p>
        </w:tc>
        <w:tc>
          <w:tcPr>
            <w:tcW w:w="1710" w:type="dxa"/>
          </w:tcPr>
          <w:p w14:paraId="7C21D9A1" w14:textId="77777777" w:rsidR="00360ED0" w:rsidRDefault="00360ED0" w:rsidP="0084612E">
            <w:pPr>
              <w:spacing w:after="0" w:line="240" w:lineRule="auto"/>
              <w:ind w:left="86"/>
              <w:rPr>
                <w:b/>
              </w:rPr>
            </w:pPr>
            <w:r w:rsidRPr="0065032D">
              <w:rPr>
                <w:b/>
              </w:rPr>
              <w:t>I</w:t>
            </w:r>
            <w:r>
              <w:rPr>
                <w:b/>
              </w:rPr>
              <w:t>llustrations</w:t>
            </w:r>
          </w:p>
          <w:p w14:paraId="39A6E7E8" w14:textId="77777777" w:rsidR="00360ED0" w:rsidRPr="0065032D" w:rsidRDefault="00360ED0" w:rsidP="0084612E">
            <w:pPr>
              <w:spacing w:after="0" w:line="240" w:lineRule="auto"/>
              <w:ind w:left="86"/>
              <w:rPr>
                <w:b/>
              </w:rPr>
            </w:pPr>
          </w:p>
        </w:tc>
        <w:tc>
          <w:tcPr>
            <w:tcW w:w="5328" w:type="dxa"/>
          </w:tcPr>
          <w:p w14:paraId="531B70D8" w14:textId="77777777" w:rsidR="00360ED0" w:rsidRDefault="00360ED0" w:rsidP="0084612E">
            <w:pPr>
              <w:jc w:val="center"/>
            </w:pPr>
          </w:p>
          <w:p w14:paraId="5EC4E5D5" w14:textId="77777777" w:rsidR="004C2335" w:rsidRDefault="004C2335" w:rsidP="0084612E">
            <w:pPr>
              <w:jc w:val="center"/>
            </w:pPr>
          </w:p>
          <w:p w14:paraId="42B214A4" w14:textId="77777777" w:rsidR="004C2335" w:rsidRDefault="004C2335" w:rsidP="0084612E">
            <w:pPr>
              <w:jc w:val="center"/>
            </w:pPr>
          </w:p>
          <w:p w14:paraId="44CE9F82" w14:textId="77777777" w:rsidR="004C2335" w:rsidRDefault="004C2335" w:rsidP="0084612E">
            <w:pPr>
              <w:jc w:val="center"/>
            </w:pPr>
          </w:p>
        </w:tc>
        <w:tc>
          <w:tcPr>
            <w:tcW w:w="5490" w:type="dxa"/>
          </w:tcPr>
          <w:p w14:paraId="45CA2674" w14:textId="77777777" w:rsidR="00360ED0" w:rsidRDefault="00360ED0" w:rsidP="0084612E">
            <w:pPr>
              <w:jc w:val="center"/>
            </w:pPr>
          </w:p>
        </w:tc>
      </w:tr>
      <w:tr w:rsidR="00360ED0" w14:paraId="7E7F4868" w14:textId="77777777" w:rsidTr="008659DC">
        <w:tc>
          <w:tcPr>
            <w:tcW w:w="1422" w:type="dxa"/>
            <w:vMerge w:val="restart"/>
          </w:tcPr>
          <w:p w14:paraId="53C46A3A" w14:textId="77777777" w:rsidR="00360ED0" w:rsidRDefault="00360ED0" w:rsidP="0084612E">
            <w:pPr>
              <w:jc w:val="center"/>
            </w:pPr>
          </w:p>
        </w:tc>
        <w:tc>
          <w:tcPr>
            <w:tcW w:w="1710" w:type="dxa"/>
          </w:tcPr>
          <w:p w14:paraId="312C22F1" w14:textId="77777777" w:rsidR="00360ED0" w:rsidRDefault="00360ED0" w:rsidP="0084612E">
            <w:pPr>
              <w:ind w:left="90"/>
              <w:rPr>
                <w:b/>
              </w:rPr>
            </w:pPr>
            <w:r>
              <w:rPr>
                <w:b/>
              </w:rPr>
              <w:t>Tone  –  the writer’s attitude toward the subject</w:t>
            </w:r>
          </w:p>
        </w:tc>
        <w:tc>
          <w:tcPr>
            <w:tcW w:w="5328" w:type="dxa"/>
          </w:tcPr>
          <w:p w14:paraId="0545324C" w14:textId="77777777" w:rsidR="00360ED0" w:rsidRDefault="00360ED0" w:rsidP="0084612E">
            <w:pPr>
              <w:jc w:val="center"/>
            </w:pPr>
          </w:p>
          <w:p w14:paraId="4AA750AB" w14:textId="77777777" w:rsidR="008107F0" w:rsidRDefault="008107F0" w:rsidP="0084612E">
            <w:pPr>
              <w:jc w:val="center"/>
            </w:pPr>
          </w:p>
          <w:p w14:paraId="0FCE9FC4" w14:textId="77777777" w:rsidR="008107F0" w:rsidRDefault="008107F0" w:rsidP="0084612E">
            <w:pPr>
              <w:jc w:val="center"/>
            </w:pPr>
          </w:p>
          <w:p w14:paraId="04D3EE69" w14:textId="77777777" w:rsidR="008107F0" w:rsidRDefault="008107F0" w:rsidP="0084612E">
            <w:pPr>
              <w:jc w:val="center"/>
            </w:pPr>
          </w:p>
        </w:tc>
        <w:tc>
          <w:tcPr>
            <w:tcW w:w="5490" w:type="dxa"/>
          </w:tcPr>
          <w:p w14:paraId="516DDB34" w14:textId="77777777" w:rsidR="00360ED0" w:rsidRDefault="00360ED0" w:rsidP="0084612E">
            <w:pPr>
              <w:jc w:val="center"/>
            </w:pPr>
          </w:p>
        </w:tc>
      </w:tr>
      <w:tr w:rsidR="00360ED0" w14:paraId="502CCC93" w14:textId="77777777" w:rsidTr="008659DC">
        <w:tc>
          <w:tcPr>
            <w:tcW w:w="1422" w:type="dxa"/>
            <w:vMerge/>
          </w:tcPr>
          <w:p w14:paraId="7409BAE9" w14:textId="77777777" w:rsidR="00360ED0" w:rsidRDefault="00360ED0" w:rsidP="0084612E">
            <w:pPr>
              <w:jc w:val="center"/>
            </w:pPr>
          </w:p>
        </w:tc>
        <w:tc>
          <w:tcPr>
            <w:tcW w:w="1710" w:type="dxa"/>
          </w:tcPr>
          <w:p w14:paraId="345463AC" w14:textId="77777777" w:rsidR="00360ED0" w:rsidRDefault="00360ED0" w:rsidP="0084612E">
            <w:pPr>
              <w:ind w:left="90"/>
              <w:rPr>
                <w:b/>
              </w:rPr>
            </w:pPr>
            <w:r>
              <w:rPr>
                <w:b/>
              </w:rPr>
              <w:t xml:space="preserve">Literary devices – point of view </w:t>
            </w:r>
          </w:p>
        </w:tc>
        <w:tc>
          <w:tcPr>
            <w:tcW w:w="5328" w:type="dxa"/>
          </w:tcPr>
          <w:p w14:paraId="24808E09" w14:textId="77777777" w:rsidR="00360ED0" w:rsidRDefault="00360ED0" w:rsidP="0084612E">
            <w:pPr>
              <w:jc w:val="center"/>
            </w:pPr>
          </w:p>
          <w:p w14:paraId="72D5ACDC" w14:textId="77777777" w:rsidR="004C2335" w:rsidRDefault="004C2335" w:rsidP="0084612E">
            <w:pPr>
              <w:jc w:val="center"/>
            </w:pPr>
          </w:p>
          <w:p w14:paraId="0A55599A" w14:textId="77777777" w:rsidR="008107F0" w:rsidRDefault="008107F0" w:rsidP="008107F0"/>
        </w:tc>
        <w:tc>
          <w:tcPr>
            <w:tcW w:w="5490" w:type="dxa"/>
          </w:tcPr>
          <w:p w14:paraId="075B2F28" w14:textId="77777777" w:rsidR="00360ED0" w:rsidRDefault="00360ED0" w:rsidP="0084612E">
            <w:pPr>
              <w:jc w:val="center"/>
            </w:pPr>
          </w:p>
        </w:tc>
      </w:tr>
      <w:tr w:rsidR="00360ED0" w:rsidRPr="00C558B5" w14:paraId="78CAC400" w14:textId="77777777" w:rsidTr="008659DC">
        <w:tc>
          <w:tcPr>
            <w:tcW w:w="13950" w:type="dxa"/>
            <w:gridSpan w:val="4"/>
          </w:tcPr>
          <w:p w14:paraId="61B10256" w14:textId="77777777" w:rsidR="008659DC" w:rsidRDefault="008659DC" w:rsidP="00DE072C">
            <w:pPr>
              <w:rPr>
                <w:b/>
              </w:rPr>
            </w:pPr>
            <w:r>
              <w:rPr>
                <w:b/>
              </w:rPr>
              <w:t xml:space="preserve">How are these two new Macaulay books the same or different from </w:t>
            </w:r>
            <w:r w:rsidRPr="008659DC">
              <w:rPr>
                <w:b/>
                <w:i/>
              </w:rPr>
              <w:t>Cathedral</w:t>
            </w:r>
            <w:r>
              <w:rPr>
                <w:b/>
              </w:rPr>
              <w:t xml:space="preserve">? </w:t>
            </w:r>
          </w:p>
          <w:p w14:paraId="5EB37C66" w14:textId="77777777" w:rsidR="008659DC" w:rsidRDefault="008659DC" w:rsidP="00DE072C">
            <w:pPr>
              <w:rPr>
                <w:b/>
              </w:rPr>
            </w:pPr>
          </w:p>
          <w:p w14:paraId="26B8491F" w14:textId="77777777" w:rsidR="008659DC" w:rsidRDefault="008659DC" w:rsidP="00DE072C">
            <w:pPr>
              <w:rPr>
                <w:b/>
              </w:rPr>
            </w:pPr>
          </w:p>
          <w:p w14:paraId="06D9EB9A" w14:textId="77777777" w:rsidR="00360ED0" w:rsidRDefault="00360ED0" w:rsidP="00DE072C">
            <w:r>
              <w:rPr>
                <w:b/>
              </w:rPr>
              <w:t xml:space="preserve">List any </w:t>
            </w:r>
            <w:r w:rsidR="008659DC">
              <w:rPr>
                <w:b/>
              </w:rPr>
              <w:t>new</w:t>
            </w:r>
            <w:r>
              <w:rPr>
                <w:b/>
              </w:rPr>
              <w:t xml:space="preserve"> elements of Macaulay’s style that you </w:t>
            </w:r>
            <w:r w:rsidR="008659DC">
              <w:rPr>
                <w:b/>
              </w:rPr>
              <w:t>discovered</w:t>
            </w:r>
            <w:r>
              <w:rPr>
                <w:b/>
              </w:rPr>
              <w:t xml:space="preserve"> </w:t>
            </w:r>
            <w:r w:rsidR="008659DC">
              <w:rPr>
                <w:b/>
              </w:rPr>
              <w:t>in</w:t>
            </w:r>
            <w:r w:rsidR="004C2335">
              <w:rPr>
                <w:b/>
              </w:rPr>
              <w:t xml:space="preserve"> the two additional </w:t>
            </w:r>
            <w:r w:rsidR="008659DC">
              <w:rPr>
                <w:b/>
              </w:rPr>
              <w:t>books</w:t>
            </w:r>
            <w:r>
              <w:rPr>
                <w:b/>
              </w:rPr>
              <w:t xml:space="preserve">. </w:t>
            </w:r>
          </w:p>
          <w:p w14:paraId="71303567" w14:textId="77777777" w:rsidR="00360ED0" w:rsidRDefault="00360ED0" w:rsidP="0084612E"/>
          <w:p w14:paraId="617DB50A" w14:textId="77777777" w:rsidR="008B0AFB" w:rsidRDefault="008B0AFB" w:rsidP="0084612E"/>
          <w:p w14:paraId="2E972DF4" w14:textId="77777777" w:rsidR="008B0AFB" w:rsidRPr="00C558B5" w:rsidRDefault="008B0AFB" w:rsidP="0084612E"/>
        </w:tc>
      </w:tr>
    </w:tbl>
    <w:p w14:paraId="15CE3674" w14:textId="77777777" w:rsidR="00F73E79" w:rsidRPr="00DE702D" w:rsidRDefault="00F73E79" w:rsidP="00167B76">
      <w:pPr>
        <w:spacing w:after="0" w:line="240" w:lineRule="auto"/>
        <w:ind w:left="180"/>
        <w:outlineLvl w:val="0"/>
        <w:rPr>
          <w:rFonts w:ascii="Cambria" w:hAnsi="Cambria"/>
          <w:szCs w:val="80"/>
          <w:lang w:eastAsia="en-US"/>
        </w:rPr>
      </w:pPr>
    </w:p>
    <w:p w14:paraId="230BBCC2" w14:textId="77777777" w:rsidR="008107F0" w:rsidRDefault="008107F0">
      <w:pPr>
        <w:spacing w:after="0" w:line="240" w:lineRule="auto"/>
        <w:rPr>
          <w:rFonts w:ascii="Cambria" w:hAnsi="Cambria"/>
          <w:sz w:val="52"/>
          <w:szCs w:val="52"/>
          <w:lang w:eastAsia="en-US"/>
        </w:rPr>
      </w:pPr>
      <w:r>
        <w:rPr>
          <w:rFonts w:ascii="Cambria" w:hAnsi="Cambria"/>
          <w:sz w:val="52"/>
          <w:szCs w:val="52"/>
        </w:rPr>
        <w:br w:type="page"/>
      </w:r>
    </w:p>
    <w:p w14:paraId="1455364C" w14:textId="77777777" w:rsidR="00B56749" w:rsidRPr="00047EAA" w:rsidRDefault="00B56749" w:rsidP="00B56749">
      <w:pPr>
        <w:pStyle w:val="NoSpacing"/>
        <w:jc w:val="center"/>
        <w:rPr>
          <w:rFonts w:ascii="Cambria" w:hAnsi="Cambria"/>
          <w:sz w:val="52"/>
          <w:szCs w:val="52"/>
        </w:rPr>
      </w:pPr>
      <w:r w:rsidRPr="00047EAA">
        <w:rPr>
          <w:rFonts w:ascii="Cambria" w:hAnsi="Cambria"/>
          <w:sz w:val="52"/>
          <w:szCs w:val="52"/>
        </w:rPr>
        <w:t>Analyzing an Author’s Style:</w:t>
      </w:r>
    </w:p>
    <w:p w14:paraId="2410B097" w14:textId="77777777" w:rsidR="004C2335" w:rsidRDefault="002969BB" w:rsidP="007676B9">
      <w:pPr>
        <w:spacing w:after="0" w:line="240" w:lineRule="auto"/>
        <w:jc w:val="center"/>
        <w:rPr>
          <w:rFonts w:ascii="Cambria" w:hAnsi="Cambria"/>
          <w:sz w:val="52"/>
          <w:szCs w:val="80"/>
          <w:lang w:eastAsia="en-US"/>
        </w:rPr>
      </w:pPr>
      <w:r>
        <w:rPr>
          <w:rFonts w:ascii="Cambria" w:hAnsi="Cambria"/>
          <w:sz w:val="52"/>
          <w:szCs w:val="80"/>
          <w:lang w:eastAsia="en-US"/>
        </w:rPr>
        <w:t>Lesson</w:t>
      </w:r>
      <w:r w:rsidR="005D1FB7">
        <w:rPr>
          <w:rFonts w:ascii="Cambria" w:hAnsi="Cambria"/>
          <w:sz w:val="52"/>
          <w:szCs w:val="80"/>
          <w:lang w:eastAsia="en-US"/>
        </w:rPr>
        <w:t>s</w:t>
      </w:r>
      <w:r>
        <w:rPr>
          <w:rFonts w:ascii="Cambria" w:hAnsi="Cambria"/>
          <w:sz w:val="52"/>
          <w:szCs w:val="80"/>
          <w:lang w:eastAsia="en-US"/>
        </w:rPr>
        <w:t xml:space="preserve"> </w:t>
      </w:r>
      <w:r w:rsidR="005D1FB7">
        <w:rPr>
          <w:rFonts w:ascii="Cambria" w:hAnsi="Cambria"/>
          <w:sz w:val="52"/>
          <w:szCs w:val="80"/>
          <w:lang w:eastAsia="en-US"/>
        </w:rPr>
        <w:t>11-13</w:t>
      </w:r>
      <w:r>
        <w:rPr>
          <w:rFonts w:ascii="Cambria" w:hAnsi="Cambria"/>
          <w:sz w:val="52"/>
          <w:szCs w:val="80"/>
          <w:lang w:eastAsia="en-US"/>
        </w:rPr>
        <w:t xml:space="preserve">: </w:t>
      </w:r>
    </w:p>
    <w:p w14:paraId="2F53666D" w14:textId="77777777" w:rsidR="004C2335" w:rsidRDefault="00ED3F76" w:rsidP="007676B9">
      <w:pPr>
        <w:spacing w:after="0" w:line="240" w:lineRule="auto"/>
        <w:jc w:val="center"/>
        <w:rPr>
          <w:rFonts w:ascii="Cambria" w:hAnsi="Cambria"/>
          <w:sz w:val="52"/>
          <w:szCs w:val="80"/>
          <w:lang w:eastAsia="en-US"/>
        </w:rPr>
      </w:pPr>
      <w:r>
        <w:rPr>
          <w:rFonts w:ascii="Cambria" w:hAnsi="Cambria"/>
          <w:sz w:val="52"/>
          <w:szCs w:val="80"/>
          <w:lang w:eastAsia="en-US"/>
        </w:rPr>
        <w:t>C</w:t>
      </w:r>
      <w:r w:rsidR="004C2335">
        <w:rPr>
          <w:rFonts w:ascii="Cambria" w:hAnsi="Cambria"/>
          <w:sz w:val="52"/>
          <w:szCs w:val="80"/>
          <w:lang w:eastAsia="en-US"/>
        </w:rPr>
        <w:t xml:space="preserve">urriculum </w:t>
      </w:r>
      <w:r>
        <w:rPr>
          <w:rFonts w:ascii="Cambria" w:hAnsi="Cambria"/>
          <w:sz w:val="52"/>
          <w:szCs w:val="80"/>
          <w:lang w:eastAsia="en-US"/>
        </w:rPr>
        <w:t>E</w:t>
      </w:r>
      <w:r w:rsidR="004C2335">
        <w:rPr>
          <w:rFonts w:ascii="Cambria" w:hAnsi="Cambria"/>
          <w:sz w:val="52"/>
          <w:szCs w:val="80"/>
          <w:lang w:eastAsia="en-US"/>
        </w:rPr>
        <w:t xml:space="preserve">mbedded </w:t>
      </w:r>
      <w:r>
        <w:rPr>
          <w:rFonts w:ascii="Cambria" w:hAnsi="Cambria"/>
          <w:sz w:val="52"/>
          <w:szCs w:val="80"/>
          <w:lang w:eastAsia="en-US"/>
        </w:rPr>
        <w:t>P</w:t>
      </w:r>
      <w:r w:rsidR="004C2335">
        <w:rPr>
          <w:rFonts w:ascii="Cambria" w:hAnsi="Cambria"/>
          <w:sz w:val="52"/>
          <w:szCs w:val="80"/>
          <w:lang w:eastAsia="en-US"/>
        </w:rPr>
        <w:t xml:space="preserve">erformance </w:t>
      </w:r>
      <w:r>
        <w:rPr>
          <w:rFonts w:ascii="Cambria" w:hAnsi="Cambria"/>
          <w:sz w:val="52"/>
          <w:szCs w:val="80"/>
          <w:lang w:eastAsia="en-US"/>
        </w:rPr>
        <w:t>A</w:t>
      </w:r>
      <w:r w:rsidR="004C2335">
        <w:rPr>
          <w:rFonts w:ascii="Cambria" w:hAnsi="Cambria"/>
          <w:sz w:val="52"/>
          <w:szCs w:val="80"/>
          <w:lang w:eastAsia="en-US"/>
        </w:rPr>
        <w:t>ssessment (CEPA)</w:t>
      </w:r>
      <w:r w:rsidR="007676B9">
        <w:rPr>
          <w:rFonts w:ascii="Cambria" w:hAnsi="Cambria"/>
          <w:sz w:val="52"/>
          <w:szCs w:val="80"/>
          <w:lang w:eastAsia="en-US"/>
        </w:rPr>
        <w:t xml:space="preserve"> </w:t>
      </w:r>
    </w:p>
    <w:p w14:paraId="2D8D27B5" w14:textId="77777777" w:rsidR="002969BB" w:rsidRPr="007676B9" w:rsidRDefault="007676B9" w:rsidP="007676B9">
      <w:pPr>
        <w:spacing w:after="0" w:line="240" w:lineRule="auto"/>
        <w:jc w:val="center"/>
        <w:rPr>
          <w:rFonts w:ascii="Cambria" w:hAnsi="Cambria"/>
          <w:sz w:val="52"/>
          <w:szCs w:val="80"/>
          <w:lang w:eastAsia="en-US"/>
        </w:rPr>
      </w:pPr>
      <w:r>
        <w:rPr>
          <w:rFonts w:ascii="Cambria" w:hAnsi="Cambria"/>
          <w:sz w:val="52"/>
          <w:szCs w:val="80"/>
          <w:lang w:eastAsia="en-US"/>
        </w:rPr>
        <w:t>Analyzing</w:t>
      </w:r>
      <w:r w:rsidR="002969BB">
        <w:rPr>
          <w:rFonts w:ascii="Cambria" w:hAnsi="Cambria"/>
          <w:sz w:val="52"/>
          <w:szCs w:val="80"/>
          <w:lang w:eastAsia="en-US"/>
        </w:rPr>
        <w:t xml:space="preserve"> </w:t>
      </w:r>
      <w:r>
        <w:rPr>
          <w:rFonts w:ascii="Cambria" w:hAnsi="Cambria"/>
          <w:sz w:val="52"/>
          <w:szCs w:val="80"/>
          <w:lang w:eastAsia="en-US"/>
        </w:rPr>
        <w:t>Macaulay’s S</w:t>
      </w:r>
      <w:r w:rsidR="002969BB">
        <w:rPr>
          <w:rFonts w:ascii="Cambria" w:hAnsi="Cambria"/>
          <w:sz w:val="52"/>
          <w:szCs w:val="80"/>
          <w:lang w:eastAsia="en-US"/>
        </w:rPr>
        <w:t>tyle</w:t>
      </w:r>
    </w:p>
    <w:p w14:paraId="1B3928DE" w14:textId="77777777" w:rsidR="00B56749" w:rsidRDefault="00B56749" w:rsidP="002969BB">
      <w:pPr>
        <w:spacing w:line="360" w:lineRule="auto"/>
        <w:outlineLvl w:val="0"/>
        <w:rPr>
          <w:rFonts w:ascii="Cambria" w:hAnsi="Cambria"/>
          <w:b/>
          <w:sz w:val="28"/>
          <w:szCs w:val="80"/>
          <w:lang w:eastAsia="en-US"/>
        </w:rPr>
      </w:pPr>
    </w:p>
    <w:p w14:paraId="7AE18584" w14:textId="77777777" w:rsidR="002969BB" w:rsidRDefault="002969BB" w:rsidP="002969BB">
      <w:pPr>
        <w:spacing w:line="360" w:lineRule="auto"/>
        <w:outlineLvl w:val="0"/>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w:t>
      </w:r>
      <w:r w:rsidR="00B56749">
        <w:rPr>
          <w:rFonts w:ascii="Cambria" w:hAnsi="Cambria"/>
          <w:b/>
          <w:sz w:val="28"/>
          <w:szCs w:val="80"/>
          <w:lang w:eastAsia="en-US"/>
        </w:rPr>
        <w:t>sson</w:t>
      </w:r>
      <w:r w:rsidRPr="005A5048">
        <w:rPr>
          <w:rFonts w:ascii="Cambria" w:hAnsi="Cambria"/>
          <w:b/>
          <w:sz w:val="28"/>
          <w:szCs w:val="80"/>
          <w:lang w:eastAsia="en-US"/>
        </w:rPr>
        <w:t>:</w:t>
      </w:r>
      <w:r>
        <w:rPr>
          <w:rFonts w:ascii="Cambria" w:hAnsi="Cambria"/>
          <w:sz w:val="28"/>
          <w:szCs w:val="80"/>
          <w:lang w:eastAsia="en-US"/>
        </w:rPr>
        <w:t xml:space="preserve">  Students </w:t>
      </w:r>
      <w:r w:rsidR="00CD609E">
        <w:rPr>
          <w:rFonts w:ascii="Cambria" w:hAnsi="Cambria"/>
          <w:sz w:val="28"/>
          <w:szCs w:val="80"/>
          <w:lang w:eastAsia="en-US"/>
        </w:rPr>
        <w:t xml:space="preserve">write </w:t>
      </w:r>
      <w:r w:rsidR="00B56749">
        <w:rPr>
          <w:rFonts w:ascii="Cambria" w:hAnsi="Cambria"/>
          <w:sz w:val="28"/>
          <w:szCs w:val="80"/>
          <w:lang w:eastAsia="en-US"/>
        </w:rPr>
        <w:t xml:space="preserve">and revise </w:t>
      </w:r>
      <w:r w:rsidR="00CD609E">
        <w:rPr>
          <w:rFonts w:ascii="Cambria" w:hAnsi="Cambria"/>
          <w:sz w:val="28"/>
          <w:szCs w:val="80"/>
          <w:lang w:eastAsia="en-US"/>
        </w:rPr>
        <w:t xml:space="preserve">a literary analysis essay on </w:t>
      </w:r>
      <w:r w:rsidR="00CD609E" w:rsidRPr="00CD609E">
        <w:rPr>
          <w:rFonts w:ascii="Cambria" w:hAnsi="Cambria"/>
          <w:i/>
          <w:sz w:val="28"/>
          <w:szCs w:val="80"/>
          <w:lang w:eastAsia="en-US"/>
        </w:rPr>
        <w:t>Cathedral</w:t>
      </w:r>
      <w:r w:rsidR="00CD609E">
        <w:rPr>
          <w:rFonts w:ascii="Cambria" w:hAnsi="Cambria"/>
          <w:sz w:val="28"/>
          <w:szCs w:val="80"/>
          <w:lang w:eastAsia="en-US"/>
        </w:rPr>
        <w:t xml:space="preserve"> that demonstrates an understanding of Macaulay’s style. </w:t>
      </w:r>
      <w:r w:rsidR="008B0AFB" w:rsidRPr="008B0AFB">
        <w:rPr>
          <w:rFonts w:asciiTheme="majorHAnsi" w:hAnsiTheme="majorHAnsi"/>
          <w:sz w:val="28"/>
          <w:szCs w:val="28"/>
        </w:rPr>
        <w:t>As you plan, consider the variability of learners in your class and make adaptations as necessary.</w:t>
      </w:r>
    </w:p>
    <w:p w14:paraId="38CC13FC" w14:textId="77777777" w:rsidR="002969BB" w:rsidRDefault="002969BB" w:rsidP="002969BB">
      <w:pPr>
        <w:tabs>
          <w:tab w:val="left" w:pos="7590"/>
        </w:tabs>
        <w:spacing w:line="360" w:lineRule="auto"/>
        <w:outlineLvl w:val="0"/>
        <w:rPr>
          <w:rFonts w:ascii="Cambria" w:hAnsi="Cambria"/>
          <w:sz w:val="28"/>
          <w:szCs w:val="80"/>
          <w:lang w:eastAsia="en-US"/>
        </w:rPr>
      </w:pPr>
      <w:r w:rsidRPr="005A5048">
        <w:rPr>
          <w:rFonts w:ascii="Cambria" w:hAnsi="Cambria"/>
          <w:b/>
          <w:sz w:val="28"/>
          <w:szCs w:val="80"/>
          <w:lang w:eastAsia="en-US"/>
        </w:rPr>
        <w:t>Prior Knowledge Required:</w:t>
      </w:r>
      <w:r w:rsidR="003A086B">
        <w:rPr>
          <w:rFonts w:ascii="Cambria" w:hAnsi="Cambria"/>
          <w:sz w:val="28"/>
          <w:szCs w:val="80"/>
          <w:lang w:eastAsia="en-US"/>
        </w:rPr>
        <w:t xml:space="preserve">  Knowledge from previous lessons</w:t>
      </w:r>
      <w:r>
        <w:rPr>
          <w:rFonts w:ascii="Cambria" w:hAnsi="Cambria"/>
          <w:sz w:val="28"/>
          <w:szCs w:val="80"/>
          <w:lang w:eastAsia="en-US"/>
        </w:rPr>
        <w:tab/>
      </w:r>
    </w:p>
    <w:p w14:paraId="08278E48" w14:textId="77777777" w:rsidR="002969BB" w:rsidRDefault="002969BB" w:rsidP="002969BB">
      <w:pPr>
        <w:spacing w:line="360" w:lineRule="auto"/>
        <w:outlineLvl w:val="0"/>
        <w:rPr>
          <w:rFonts w:ascii="Cambria" w:hAnsi="Cambria"/>
          <w:sz w:val="28"/>
          <w:szCs w:val="80"/>
          <w:lang w:eastAsia="en-US"/>
        </w:rPr>
      </w:pPr>
      <w:r w:rsidRPr="005A5048">
        <w:rPr>
          <w:rFonts w:ascii="Cambria" w:hAnsi="Cambria"/>
          <w:b/>
          <w:sz w:val="28"/>
          <w:szCs w:val="80"/>
          <w:lang w:eastAsia="en-US"/>
        </w:rPr>
        <w:t>Estimated Tim</w:t>
      </w:r>
      <w:r w:rsidR="004C2335">
        <w:rPr>
          <w:rFonts w:ascii="Cambria" w:hAnsi="Cambria"/>
          <w:b/>
          <w:sz w:val="28"/>
          <w:szCs w:val="80"/>
          <w:lang w:eastAsia="en-US"/>
        </w:rPr>
        <w:t>e:</w:t>
      </w:r>
      <w:r>
        <w:rPr>
          <w:rFonts w:ascii="Cambria" w:hAnsi="Cambria"/>
          <w:sz w:val="28"/>
          <w:szCs w:val="80"/>
          <w:lang w:eastAsia="en-US"/>
        </w:rPr>
        <w:t xml:space="preserve"> </w:t>
      </w:r>
      <w:r w:rsidR="00284476">
        <w:rPr>
          <w:rFonts w:ascii="Cambria" w:hAnsi="Cambria"/>
          <w:sz w:val="28"/>
          <w:szCs w:val="80"/>
          <w:lang w:eastAsia="en-US"/>
        </w:rPr>
        <w:t>three 50-minute lessons</w:t>
      </w:r>
    </w:p>
    <w:p w14:paraId="708A0A90" w14:textId="77777777" w:rsidR="002969BB" w:rsidRDefault="002969BB" w:rsidP="002969BB">
      <w:pPr>
        <w:spacing w:line="360" w:lineRule="auto"/>
        <w:outlineLvl w:val="0"/>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w:t>
      </w:r>
      <w:r w:rsidRPr="005A5048">
        <w:rPr>
          <w:rFonts w:ascii="Cambria" w:hAnsi="Cambria"/>
          <w:b/>
          <w:sz w:val="28"/>
          <w:szCs w:val="80"/>
          <w:lang w:eastAsia="en-US"/>
        </w:rPr>
        <w:t>:</w:t>
      </w:r>
      <w:r>
        <w:rPr>
          <w:rFonts w:ascii="Cambria" w:hAnsi="Cambria"/>
          <w:sz w:val="28"/>
          <w:szCs w:val="80"/>
          <w:lang w:eastAsia="en-US"/>
        </w:rPr>
        <w:t xml:space="preserve">   </w:t>
      </w:r>
    </w:p>
    <w:p w14:paraId="7AC42F2B" w14:textId="77777777" w:rsidR="00284476" w:rsidRDefault="00284476" w:rsidP="00534DAC">
      <w:pPr>
        <w:pStyle w:val="ListParagraph"/>
        <w:numPr>
          <w:ilvl w:val="0"/>
          <w:numId w:val="22"/>
        </w:numPr>
        <w:rPr>
          <w:rFonts w:ascii="Cambria" w:hAnsi="Cambria"/>
          <w:sz w:val="28"/>
          <w:szCs w:val="28"/>
        </w:rPr>
      </w:pPr>
      <w:r>
        <w:rPr>
          <w:rFonts w:ascii="Cambria" w:hAnsi="Cambria"/>
          <w:sz w:val="28"/>
          <w:szCs w:val="28"/>
        </w:rPr>
        <w:t>Access to computers for typing essays, if possible and desired</w:t>
      </w:r>
    </w:p>
    <w:p w14:paraId="5352845F" w14:textId="77777777" w:rsidR="004C2335" w:rsidRDefault="004779AB" w:rsidP="00534DAC">
      <w:pPr>
        <w:pStyle w:val="ListParagraph"/>
        <w:numPr>
          <w:ilvl w:val="0"/>
          <w:numId w:val="22"/>
        </w:numPr>
        <w:rPr>
          <w:rFonts w:ascii="Cambria" w:hAnsi="Cambria"/>
          <w:sz w:val="28"/>
          <w:szCs w:val="28"/>
        </w:rPr>
      </w:pPr>
      <w:r>
        <w:rPr>
          <w:rFonts w:ascii="Cambria" w:hAnsi="Cambria"/>
          <w:sz w:val="28"/>
          <w:szCs w:val="28"/>
        </w:rPr>
        <w:t>Students’ completed copies of the</w:t>
      </w:r>
      <w:r w:rsidR="004C2335">
        <w:rPr>
          <w:rFonts w:ascii="Cambria" w:hAnsi="Cambria"/>
          <w:sz w:val="28"/>
          <w:szCs w:val="28"/>
        </w:rPr>
        <w:t xml:space="preserve"> Student Handouts from Lessons 9 and 10</w:t>
      </w:r>
    </w:p>
    <w:p w14:paraId="1FAD252D" w14:textId="77777777" w:rsidR="004779AB" w:rsidRDefault="004C2335" w:rsidP="00534DAC">
      <w:pPr>
        <w:pStyle w:val="ListParagraph"/>
        <w:numPr>
          <w:ilvl w:val="1"/>
          <w:numId w:val="61"/>
        </w:numPr>
        <w:rPr>
          <w:rFonts w:ascii="Cambria" w:hAnsi="Cambria"/>
          <w:sz w:val="28"/>
          <w:szCs w:val="28"/>
        </w:rPr>
      </w:pPr>
      <w:r>
        <w:rPr>
          <w:rFonts w:ascii="Cambria" w:hAnsi="Cambria"/>
          <w:sz w:val="28"/>
          <w:szCs w:val="28"/>
        </w:rPr>
        <w:t>Comparing Authors’ Styles</w:t>
      </w:r>
      <w:r w:rsidR="004779AB">
        <w:rPr>
          <w:rFonts w:ascii="Cambria" w:hAnsi="Cambria"/>
          <w:sz w:val="28"/>
          <w:szCs w:val="28"/>
        </w:rPr>
        <w:t xml:space="preserve"> </w:t>
      </w:r>
    </w:p>
    <w:p w14:paraId="50780211" w14:textId="77777777" w:rsidR="00284476" w:rsidRDefault="00284476" w:rsidP="00534DAC">
      <w:pPr>
        <w:pStyle w:val="ListParagraph"/>
        <w:numPr>
          <w:ilvl w:val="1"/>
          <w:numId w:val="61"/>
        </w:numPr>
        <w:rPr>
          <w:rFonts w:ascii="Cambria" w:hAnsi="Cambria"/>
          <w:sz w:val="28"/>
          <w:szCs w:val="28"/>
        </w:rPr>
      </w:pPr>
      <w:r>
        <w:rPr>
          <w:rFonts w:ascii="Cambria" w:hAnsi="Cambria"/>
          <w:sz w:val="28"/>
          <w:szCs w:val="28"/>
        </w:rPr>
        <w:t xml:space="preserve">Verifying Conclusions About Macaulay’s Style </w:t>
      </w:r>
    </w:p>
    <w:p w14:paraId="26F43466" w14:textId="77777777" w:rsidR="004C2335" w:rsidRDefault="004779AB" w:rsidP="00534DAC">
      <w:pPr>
        <w:pStyle w:val="ListParagraph"/>
        <w:numPr>
          <w:ilvl w:val="0"/>
          <w:numId w:val="22"/>
        </w:numPr>
        <w:rPr>
          <w:rFonts w:ascii="Cambria" w:hAnsi="Cambria"/>
          <w:sz w:val="28"/>
          <w:szCs w:val="28"/>
        </w:rPr>
      </w:pPr>
      <w:r>
        <w:rPr>
          <w:rFonts w:ascii="Cambria" w:hAnsi="Cambria"/>
          <w:sz w:val="28"/>
          <w:szCs w:val="28"/>
        </w:rPr>
        <w:t xml:space="preserve"> W</w:t>
      </w:r>
      <w:r w:rsidR="00284476">
        <w:rPr>
          <w:rFonts w:ascii="Cambria" w:hAnsi="Cambria"/>
          <w:sz w:val="28"/>
          <w:szCs w:val="28"/>
        </w:rPr>
        <w:t>hole class</w:t>
      </w:r>
      <w:r>
        <w:rPr>
          <w:rFonts w:ascii="Cambria" w:hAnsi="Cambria"/>
          <w:sz w:val="28"/>
          <w:szCs w:val="28"/>
        </w:rPr>
        <w:t xml:space="preserve"> set</w:t>
      </w:r>
      <w:r w:rsidR="004C2335">
        <w:rPr>
          <w:rFonts w:ascii="Cambria" w:hAnsi="Cambria"/>
          <w:sz w:val="28"/>
          <w:szCs w:val="28"/>
        </w:rPr>
        <w:t>s</w:t>
      </w:r>
      <w:r>
        <w:rPr>
          <w:rFonts w:ascii="Cambria" w:hAnsi="Cambria"/>
          <w:sz w:val="28"/>
          <w:szCs w:val="28"/>
        </w:rPr>
        <w:t xml:space="preserve"> of</w:t>
      </w:r>
      <w:r w:rsidR="00284476">
        <w:rPr>
          <w:rFonts w:ascii="Cambria" w:hAnsi="Cambria"/>
          <w:sz w:val="28"/>
          <w:szCs w:val="28"/>
        </w:rPr>
        <w:t xml:space="preserve"> copies of</w:t>
      </w:r>
    </w:p>
    <w:p w14:paraId="018AE7F4" w14:textId="77777777" w:rsidR="007B3E76" w:rsidRDefault="004C2335" w:rsidP="00534DAC">
      <w:pPr>
        <w:pStyle w:val="ListParagraph"/>
        <w:numPr>
          <w:ilvl w:val="0"/>
          <w:numId w:val="60"/>
        </w:numPr>
        <w:ind w:left="1620" w:firstLine="270"/>
        <w:rPr>
          <w:rFonts w:ascii="Cambria" w:hAnsi="Cambria"/>
          <w:sz w:val="28"/>
          <w:szCs w:val="28"/>
        </w:rPr>
      </w:pPr>
      <w:r>
        <w:rPr>
          <w:rFonts w:ascii="Cambria" w:hAnsi="Cambria"/>
          <w:sz w:val="28"/>
          <w:szCs w:val="28"/>
        </w:rPr>
        <w:t>Claim-Evidence-Reasoning (</w:t>
      </w:r>
      <w:r w:rsidR="00524A10">
        <w:rPr>
          <w:rFonts w:ascii="Cambria" w:hAnsi="Cambria"/>
          <w:sz w:val="28"/>
          <w:szCs w:val="28"/>
        </w:rPr>
        <w:t>C-E-R</w:t>
      </w:r>
      <w:r>
        <w:rPr>
          <w:rFonts w:ascii="Cambria" w:hAnsi="Cambria"/>
          <w:sz w:val="28"/>
          <w:szCs w:val="28"/>
        </w:rPr>
        <w:t>)</w:t>
      </w:r>
      <w:r w:rsidR="007B3E76" w:rsidRPr="008C18B4">
        <w:rPr>
          <w:rFonts w:ascii="Cambria" w:hAnsi="Cambria"/>
          <w:sz w:val="28"/>
          <w:szCs w:val="28"/>
        </w:rPr>
        <w:t xml:space="preserve"> graphic organizer</w:t>
      </w:r>
    </w:p>
    <w:p w14:paraId="48F12646" w14:textId="77777777" w:rsidR="00284476" w:rsidRDefault="00284476" w:rsidP="00534DAC">
      <w:pPr>
        <w:pStyle w:val="ListParagraph"/>
        <w:numPr>
          <w:ilvl w:val="0"/>
          <w:numId w:val="60"/>
        </w:numPr>
        <w:ind w:left="1620" w:firstLine="270"/>
        <w:rPr>
          <w:rFonts w:ascii="Cambria" w:hAnsi="Cambria"/>
          <w:sz w:val="28"/>
          <w:szCs w:val="28"/>
        </w:rPr>
      </w:pPr>
      <w:r>
        <w:rPr>
          <w:rFonts w:ascii="Cambria" w:hAnsi="Cambria"/>
          <w:sz w:val="28"/>
          <w:szCs w:val="28"/>
        </w:rPr>
        <w:t xml:space="preserve"> CEPA Student Instructions sheet</w:t>
      </w:r>
    </w:p>
    <w:p w14:paraId="665632D4" w14:textId="77777777" w:rsidR="00284476" w:rsidRDefault="00284476" w:rsidP="00534DAC">
      <w:pPr>
        <w:pStyle w:val="ListParagraph"/>
        <w:numPr>
          <w:ilvl w:val="0"/>
          <w:numId w:val="60"/>
        </w:numPr>
        <w:ind w:left="1620" w:firstLine="270"/>
        <w:rPr>
          <w:rFonts w:ascii="Cambria" w:hAnsi="Cambria"/>
          <w:sz w:val="28"/>
          <w:szCs w:val="28"/>
        </w:rPr>
      </w:pPr>
      <w:r>
        <w:rPr>
          <w:rFonts w:ascii="Cambria" w:hAnsi="Cambria"/>
          <w:sz w:val="28"/>
          <w:szCs w:val="28"/>
        </w:rPr>
        <w:t>CEPA Writing Rubric, found after the student instructions</w:t>
      </w:r>
    </w:p>
    <w:p w14:paraId="13E8EDCC" w14:textId="77777777" w:rsidR="00284476" w:rsidRDefault="004779AB" w:rsidP="00534DAC">
      <w:pPr>
        <w:pStyle w:val="ListParagraph"/>
        <w:numPr>
          <w:ilvl w:val="0"/>
          <w:numId w:val="60"/>
        </w:numPr>
        <w:ind w:left="1620" w:firstLine="270"/>
        <w:rPr>
          <w:rFonts w:ascii="Cambria" w:hAnsi="Cambria"/>
          <w:sz w:val="28"/>
          <w:szCs w:val="28"/>
        </w:rPr>
      </w:pPr>
      <w:r>
        <w:rPr>
          <w:rFonts w:ascii="Cambria" w:hAnsi="Cambria"/>
          <w:sz w:val="28"/>
          <w:szCs w:val="28"/>
        </w:rPr>
        <w:t>Peer Review Guide, found at the end of the lesson</w:t>
      </w:r>
    </w:p>
    <w:p w14:paraId="69F76B78" w14:textId="77777777" w:rsidR="004C2335" w:rsidRDefault="004C2335" w:rsidP="00534DAC">
      <w:pPr>
        <w:pStyle w:val="ListParagraph"/>
        <w:numPr>
          <w:ilvl w:val="0"/>
          <w:numId w:val="22"/>
        </w:numPr>
        <w:rPr>
          <w:rFonts w:ascii="Cambria" w:hAnsi="Cambria"/>
          <w:sz w:val="28"/>
          <w:szCs w:val="28"/>
        </w:rPr>
      </w:pPr>
      <w:r>
        <w:rPr>
          <w:rFonts w:ascii="Cambria" w:hAnsi="Cambria"/>
          <w:sz w:val="28"/>
          <w:szCs w:val="28"/>
        </w:rPr>
        <w:t>One copy of CEPA Teacher Instructions sheet</w:t>
      </w:r>
    </w:p>
    <w:p w14:paraId="53E2DBEB" w14:textId="77777777" w:rsidR="004C2335" w:rsidRPr="008C18B4" w:rsidRDefault="004C2335" w:rsidP="004C2335">
      <w:pPr>
        <w:pStyle w:val="ListParagraph"/>
        <w:rPr>
          <w:rFonts w:ascii="Cambria" w:hAnsi="Cambria"/>
          <w:sz w:val="28"/>
          <w:szCs w:val="28"/>
        </w:rPr>
      </w:pPr>
    </w:p>
    <w:p w14:paraId="411BB3D7" w14:textId="77777777" w:rsidR="002969BB" w:rsidRPr="008C18B4" w:rsidRDefault="002969BB" w:rsidP="00534DAC">
      <w:pPr>
        <w:pStyle w:val="ListParagraph"/>
        <w:numPr>
          <w:ilvl w:val="0"/>
          <w:numId w:val="22"/>
        </w:numPr>
        <w:spacing w:after="0" w:line="240" w:lineRule="auto"/>
        <w:rPr>
          <w:rFonts w:ascii="Arial Narrow" w:hAnsi="Arial Narrow" w:cs="Arial"/>
          <w:b/>
        </w:rPr>
        <w:sectPr w:rsidR="002969BB" w:rsidRPr="008C18B4" w:rsidSect="00421309">
          <w:headerReference w:type="default" r:id="rId60"/>
          <w:headerReference w:type="first" r:id="rId61"/>
          <w:footerReference w:type="first" r:id="rId62"/>
          <w:type w:val="continuous"/>
          <w:pgSz w:w="15840" w:h="12240" w:orient="landscape"/>
          <w:pgMar w:top="1549" w:right="720" w:bottom="720" w:left="720" w:header="576" w:footer="576" w:gutter="0"/>
          <w:cols w:space="720"/>
          <w:titlePg/>
          <w:docGrid w:linePitch="360"/>
        </w:sectPr>
      </w:pPr>
      <w:r w:rsidRPr="008C18B4">
        <w:rPr>
          <w:rFonts w:ascii="Arial Narrow" w:hAnsi="Arial Narrow"/>
          <w:sz w:val="20"/>
          <w:szCs w:val="20"/>
        </w:rPr>
        <w:br w:type="page"/>
      </w:r>
    </w:p>
    <w:p w14:paraId="5ECF2767" w14:textId="77777777" w:rsidR="0057578E" w:rsidRPr="00850C4D" w:rsidRDefault="002969BB" w:rsidP="00B56749">
      <w:pPr>
        <w:spacing w:after="0" w:line="240" w:lineRule="auto"/>
        <w:outlineLvl w:val="0"/>
        <w:rPr>
          <w:rFonts w:asciiTheme="majorHAnsi" w:hAnsiTheme="majorHAnsi" w:cs="Arial"/>
        </w:rPr>
      </w:pPr>
      <w:r w:rsidRPr="00850C4D">
        <w:rPr>
          <w:rFonts w:asciiTheme="majorHAnsi" w:hAnsiTheme="majorHAnsi" w:cs="Arial"/>
          <w:b/>
        </w:rPr>
        <w:t xml:space="preserve">Unit: </w:t>
      </w:r>
      <w:r w:rsidRPr="00850C4D">
        <w:rPr>
          <w:rFonts w:asciiTheme="majorHAnsi" w:hAnsiTheme="majorHAnsi" w:cs="Arial"/>
        </w:rPr>
        <w:t>Analyzing an Author’s Style</w:t>
      </w:r>
      <w:r w:rsidR="00B56749" w:rsidRPr="00850C4D">
        <w:rPr>
          <w:rFonts w:asciiTheme="majorHAnsi" w:hAnsiTheme="majorHAnsi" w:cs="Arial"/>
        </w:rPr>
        <w:t xml:space="preserve">: </w:t>
      </w:r>
      <w:r w:rsidR="0057578E" w:rsidRPr="00850C4D">
        <w:rPr>
          <w:rFonts w:asciiTheme="majorHAnsi" w:hAnsiTheme="majorHAnsi"/>
        </w:rPr>
        <w:t>Macaulay’s Unique Way of Explaining a Complex Process</w:t>
      </w:r>
    </w:p>
    <w:p w14:paraId="4C2794A0" w14:textId="77777777" w:rsidR="002969BB" w:rsidRPr="00850C4D" w:rsidRDefault="002969BB" w:rsidP="002969BB">
      <w:pPr>
        <w:spacing w:after="0" w:line="240" w:lineRule="auto"/>
        <w:outlineLvl w:val="0"/>
        <w:rPr>
          <w:rFonts w:asciiTheme="majorHAnsi" w:hAnsiTheme="majorHAnsi" w:cs="Arial"/>
        </w:rPr>
      </w:pPr>
      <w:r w:rsidRPr="00850C4D">
        <w:rPr>
          <w:rFonts w:asciiTheme="majorHAnsi" w:hAnsiTheme="majorHAnsi" w:cs="Arial"/>
          <w:b/>
        </w:rPr>
        <w:t>Content Area/Course: English Language Arts, Grade 7</w:t>
      </w:r>
    </w:p>
    <w:p w14:paraId="257DA1C8" w14:textId="77777777" w:rsidR="002969BB" w:rsidRPr="00850C4D" w:rsidRDefault="002969BB" w:rsidP="002969BB">
      <w:pPr>
        <w:spacing w:after="0" w:line="240" w:lineRule="auto"/>
        <w:outlineLvl w:val="0"/>
        <w:rPr>
          <w:rFonts w:asciiTheme="majorHAnsi" w:hAnsiTheme="majorHAnsi" w:cs="Arial"/>
        </w:rPr>
      </w:pPr>
      <w:r w:rsidRPr="00850C4D">
        <w:rPr>
          <w:rFonts w:asciiTheme="majorHAnsi" w:hAnsiTheme="majorHAnsi" w:cs="Arial"/>
          <w:b/>
        </w:rPr>
        <w:t>Lesson</w:t>
      </w:r>
      <w:r w:rsidR="00932607" w:rsidRPr="00850C4D">
        <w:rPr>
          <w:rFonts w:asciiTheme="majorHAnsi" w:hAnsiTheme="majorHAnsi" w:cs="Arial"/>
          <w:b/>
        </w:rPr>
        <w:t>s</w:t>
      </w:r>
      <w:r w:rsidRPr="00850C4D">
        <w:rPr>
          <w:rFonts w:asciiTheme="majorHAnsi" w:hAnsiTheme="majorHAnsi" w:cs="Arial"/>
          <w:b/>
        </w:rPr>
        <w:t xml:space="preserve"> </w:t>
      </w:r>
      <w:r w:rsidR="00932607" w:rsidRPr="00850C4D">
        <w:rPr>
          <w:rFonts w:asciiTheme="majorHAnsi" w:hAnsiTheme="majorHAnsi" w:cs="Arial"/>
          <w:b/>
        </w:rPr>
        <w:t>11-13</w:t>
      </w:r>
      <w:r w:rsidRPr="00850C4D">
        <w:rPr>
          <w:rFonts w:asciiTheme="majorHAnsi" w:hAnsiTheme="majorHAnsi" w:cs="Arial"/>
          <w:b/>
        </w:rPr>
        <w:t xml:space="preserve">: </w:t>
      </w:r>
      <w:r w:rsidR="00932607" w:rsidRPr="00850C4D">
        <w:rPr>
          <w:rFonts w:asciiTheme="majorHAnsi" w:hAnsiTheme="majorHAnsi" w:cs="Arial"/>
          <w:b/>
        </w:rPr>
        <w:t>Writing</w:t>
      </w:r>
      <w:r w:rsidRPr="00850C4D">
        <w:rPr>
          <w:rFonts w:asciiTheme="majorHAnsi" w:hAnsiTheme="majorHAnsi" w:cs="Arial"/>
          <w:b/>
        </w:rPr>
        <w:t xml:space="preserve"> a</w:t>
      </w:r>
      <w:r w:rsidR="00932607" w:rsidRPr="00850C4D">
        <w:rPr>
          <w:rFonts w:asciiTheme="majorHAnsi" w:hAnsiTheme="majorHAnsi" w:cs="Arial"/>
          <w:b/>
        </w:rPr>
        <w:t>n</w:t>
      </w:r>
      <w:r w:rsidRPr="00850C4D">
        <w:rPr>
          <w:rFonts w:asciiTheme="majorHAnsi" w:hAnsiTheme="majorHAnsi" w:cs="Arial"/>
          <w:b/>
        </w:rPr>
        <w:t xml:space="preserve"> </w:t>
      </w:r>
      <w:r w:rsidR="00932607" w:rsidRPr="00850C4D">
        <w:rPr>
          <w:rFonts w:asciiTheme="majorHAnsi" w:hAnsiTheme="majorHAnsi" w:cs="Arial"/>
          <w:b/>
        </w:rPr>
        <w:t>Analysis of</w:t>
      </w:r>
      <w:r w:rsidRPr="00850C4D">
        <w:rPr>
          <w:rFonts w:asciiTheme="majorHAnsi" w:hAnsiTheme="majorHAnsi" w:cs="Arial"/>
          <w:b/>
        </w:rPr>
        <w:t xml:space="preserve"> Macaulay’s </w:t>
      </w:r>
      <w:r w:rsidR="00932607" w:rsidRPr="00850C4D">
        <w:rPr>
          <w:rFonts w:asciiTheme="majorHAnsi" w:hAnsiTheme="majorHAnsi" w:cs="Arial"/>
          <w:b/>
        </w:rPr>
        <w:t>S</w:t>
      </w:r>
      <w:r w:rsidRPr="00850C4D">
        <w:rPr>
          <w:rFonts w:asciiTheme="majorHAnsi" w:hAnsiTheme="majorHAnsi" w:cs="Arial"/>
          <w:b/>
        </w:rPr>
        <w:t>tyle</w:t>
      </w:r>
      <w:r w:rsidRPr="00850C4D">
        <w:rPr>
          <w:rFonts w:asciiTheme="majorHAnsi" w:hAnsiTheme="majorHAnsi" w:cs="Arial"/>
        </w:rPr>
        <w:t xml:space="preserve"> </w:t>
      </w:r>
    </w:p>
    <w:p w14:paraId="5FB43F76" w14:textId="77777777" w:rsidR="002969BB" w:rsidRPr="00850C4D" w:rsidRDefault="00B56749" w:rsidP="002969BB">
      <w:pPr>
        <w:spacing w:after="0" w:line="240" w:lineRule="auto"/>
        <w:outlineLvl w:val="0"/>
        <w:rPr>
          <w:rFonts w:asciiTheme="majorHAnsi" w:hAnsiTheme="majorHAnsi" w:cs="Arial"/>
        </w:rPr>
      </w:pPr>
      <w:r w:rsidRPr="00850C4D">
        <w:rPr>
          <w:rFonts w:asciiTheme="majorHAnsi" w:hAnsiTheme="majorHAnsi" w:cs="Arial"/>
          <w:b/>
        </w:rPr>
        <w:t>Time</w:t>
      </w:r>
      <w:r w:rsidR="002969BB" w:rsidRPr="00850C4D">
        <w:rPr>
          <w:rFonts w:asciiTheme="majorHAnsi" w:hAnsiTheme="majorHAnsi" w:cs="Arial"/>
          <w:b/>
        </w:rPr>
        <w:t>:</w:t>
      </w:r>
      <w:r w:rsidR="002969BB" w:rsidRPr="00850C4D">
        <w:rPr>
          <w:rFonts w:asciiTheme="majorHAnsi" w:hAnsiTheme="majorHAnsi" w:cs="Arial"/>
        </w:rPr>
        <w:t xml:space="preserve"> </w:t>
      </w:r>
      <w:r w:rsidR="00932607" w:rsidRPr="00850C4D">
        <w:rPr>
          <w:rFonts w:asciiTheme="majorHAnsi" w:hAnsiTheme="majorHAnsi" w:cs="Arial"/>
        </w:rPr>
        <w:t>three 50-minute lessons</w:t>
      </w:r>
      <w:r w:rsidR="00B92CC6" w:rsidRPr="00850C4D">
        <w:rPr>
          <w:rFonts w:asciiTheme="majorHAnsi" w:hAnsiTheme="majorHAnsi" w:cs="Arial"/>
        </w:rPr>
        <w:t xml:space="preserve"> </w:t>
      </w:r>
    </w:p>
    <w:p w14:paraId="20F3687D" w14:textId="77777777" w:rsidR="002969BB" w:rsidRPr="00850C4D" w:rsidRDefault="002969BB" w:rsidP="002969BB">
      <w:pPr>
        <w:spacing w:after="0" w:line="240" w:lineRule="auto"/>
        <w:rPr>
          <w:rFonts w:asciiTheme="majorHAnsi" w:hAnsiTheme="majorHAnsi" w:cs="Arial"/>
          <w:b/>
        </w:rPr>
      </w:pPr>
    </w:p>
    <w:p w14:paraId="34FC35FD" w14:textId="77777777" w:rsidR="002969BB" w:rsidRPr="00850C4D" w:rsidRDefault="002969BB" w:rsidP="002969BB">
      <w:pPr>
        <w:spacing w:after="0" w:line="240" w:lineRule="auto"/>
        <w:rPr>
          <w:rFonts w:asciiTheme="majorHAnsi" w:hAnsiTheme="majorHAnsi" w:cs="Arial"/>
          <w:b/>
        </w:rPr>
      </w:pPr>
      <w:r w:rsidRPr="00850C4D">
        <w:rPr>
          <w:rFonts w:asciiTheme="majorHAnsi" w:hAnsiTheme="majorHAnsi" w:cs="Arial"/>
          <w:b/>
        </w:rPr>
        <w:t xml:space="preserve">By the end of this lesson students will know and be able to: </w:t>
      </w:r>
    </w:p>
    <w:p w14:paraId="4AAFF5B0" w14:textId="77777777" w:rsidR="002969BB" w:rsidRPr="00850C4D" w:rsidRDefault="007B3E76" w:rsidP="002969BB">
      <w:pPr>
        <w:spacing w:after="0" w:line="240" w:lineRule="auto"/>
        <w:rPr>
          <w:rFonts w:asciiTheme="majorHAnsi" w:hAnsiTheme="majorHAnsi" w:cs="Arial"/>
        </w:rPr>
      </w:pPr>
      <w:r w:rsidRPr="00850C4D">
        <w:rPr>
          <w:rFonts w:asciiTheme="majorHAnsi" w:hAnsiTheme="majorHAnsi" w:cs="Arial"/>
        </w:rPr>
        <w:t>Write</w:t>
      </w:r>
      <w:r w:rsidR="00932607" w:rsidRPr="00850C4D">
        <w:rPr>
          <w:rFonts w:asciiTheme="majorHAnsi" w:hAnsiTheme="majorHAnsi" w:cs="Arial"/>
        </w:rPr>
        <w:t xml:space="preserve"> and publish</w:t>
      </w:r>
      <w:r w:rsidRPr="00850C4D">
        <w:rPr>
          <w:rFonts w:asciiTheme="majorHAnsi" w:hAnsiTheme="majorHAnsi" w:cs="Arial"/>
        </w:rPr>
        <w:t xml:space="preserve"> a literary analysis essay that demonstrates an understanding of Macaulay’s style as evident in his book, </w:t>
      </w:r>
      <w:r w:rsidRPr="00850C4D">
        <w:rPr>
          <w:rFonts w:asciiTheme="majorHAnsi" w:hAnsiTheme="majorHAnsi" w:cs="Arial"/>
          <w:i/>
        </w:rPr>
        <w:t>Cathedral</w:t>
      </w:r>
      <w:r w:rsidR="00932607" w:rsidRPr="00850C4D">
        <w:rPr>
          <w:rFonts w:asciiTheme="majorHAnsi" w:hAnsiTheme="majorHAnsi" w:cs="Arial"/>
        </w:rPr>
        <w:t xml:space="preserve"> and other books</w:t>
      </w:r>
      <w:r w:rsidRPr="00850C4D">
        <w:rPr>
          <w:rFonts w:asciiTheme="majorHAnsi" w:hAnsiTheme="majorHAnsi" w:cs="Arial"/>
        </w:rPr>
        <w:t xml:space="preserve">. </w:t>
      </w:r>
      <w:r w:rsidR="002969BB" w:rsidRPr="00850C4D">
        <w:rPr>
          <w:rFonts w:asciiTheme="majorHAnsi" w:hAnsiTheme="majorHAnsi" w:cs="Arial"/>
        </w:rPr>
        <w:t xml:space="preserve"> </w:t>
      </w:r>
    </w:p>
    <w:p w14:paraId="5B71456A" w14:textId="77777777" w:rsidR="002969BB" w:rsidRPr="00850C4D" w:rsidRDefault="002969BB" w:rsidP="002969BB">
      <w:pPr>
        <w:spacing w:after="0" w:line="240" w:lineRule="auto"/>
        <w:rPr>
          <w:rFonts w:asciiTheme="majorHAnsi" w:hAnsiTheme="majorHAnsi" w:cs="Arial"/>
          <w:b/>
        </w:rPr>
      </w:pPr>
    </w:p>
    <w:p w14:paraId="2380E39A" w14:textId="77777777" w:rsidR="002969BB" w:rsidRPr="00850C4D" w:rsidRDefault="002969BB" w:rsidP="002969BB">
      <w:pPr>
        <w:spacing w:after="0" w:line="240" w:lineRule="auto"/>
        <w:outlineLvl w:val="0"/>
        <w:rPr>
          <w:rFonts w:asciiTheme="majorHAnsi" w:hAnsiTheme="majorHAnsi" w:cs="Arial"/>
        </w:rPr>
      </w:pPr>
      <w:r w:rsidRPr="00850C4D">
        <w:rPr>
          <w:rFonts w:asciiTheme="majorHAnsi" w:hAnsiTheme="majorHAnsi" w:cs="Arial"/>
          <w:b/>
        </w:rPr>
        <w:t xml:space="preserve">Essential Question(s) addressed in this lesson: </w:t>
      </w:r>
    </w:p>
    <w:p w14:paraId="22A85A99" w14:textId="77777777" w:rsidR="00932607" w:rsidRPr="00850C4D" w:rsidRDefault="00932607" w:rsidP="00932607">
      <w:pPr>
        <w:tabs>
          <w:tab w:val="right" w:pos="4016"/>
        </w:tabs>
        <w:spacing w:after="0" w:line="240" w:lineRule="auto"/>
        <w:ind w:left="268" w:hanging="268"/>
        <w:rPr>
          <w:rFonts w:asciiTheme="majorHAnsi" w:hAnsiTheme="majorHAnsi"/>
        </w:rPr>
      </w:pPr>
      <w:r w:rsidRPr="00850C4D">
        <w:rPr>
          <w:rFonts w:asciiTheme="majorHAnsi" w:hAnsiTheme="majorHAnsi"/>
          <w:b/>
        </w:rPr>
        <w:t>EQ2</w:t>
      </w:r>
      <w:r w:rsidRPr="00850C4D">
        <w:rPr>
          <w:rFonts w:asciiTheme="majorHAnsi" w:hAnsiTheme="majorHAnsi"/>
        </w:rPr>
        <w:t xml:space="preserve"> What makes an argument or explanation convincing?</w:t>
      </w:r>
    </w:p>
    <w:p w14:paraId="2FA85648" w14:textId="77777777" w:rsidR="00932607" w:rsidRPr="00850C4D" w:rsidRDefault="00932607" w:rsidP="00932607">
      <w:pPr>
        <w:tabs>
          <w:tab w:val="right" w:pos="4016"/>
        </w:tabs>
        <w:spacing w:after="0" w:line="240" w:lineRule="auto"/>
        <w:ind w:left="268" w:hanging="268"/>
        <w:rPr>
          <w:rFonts w:asciiTheme="majorHAnsi" w:hAnsiTheme="majorHAnsi"/>
        </w:rPr>
      </w:pPr>
      <w:r w:rsidRPr="00850C4D">
        <w:rPr>
          <w:rFonts w:asciiTheme="majorHAnsi" w:hAnsiTheme="majorHAnsi"/>
          <w:b/>
        </w:rPr>
        <w:t xml:space="preserve">EQ3 </w:t>
      </w:r>
      <w:r w:rsidRPr="00850C4D">
        <w:rPr>
          <w:rFonts w:asciiTheme="majorHAnsi" w:hAnsiTheme="majorHAnsi"/>
        </w:rPr>
        <w:t>How do authors develop a distinctive style of writing and illustration?</w:t>
      </w:r>
      <w:r w:rsidRPr="00850C4D">
        <w:rPr>
          <w:rFonts w:asciiTheme="majorHAnsi" w:hAnsiTheme="majorHAnsi"/>
          <w:b/>
        </w:rPr>
        <w:t xml:space="preserve">  </w:t>
      </w:r>
    </w:p>
    <w:p w14:paraId="6802D28F" w14:textId="77777777" w:rsidR="00932607" w:rsidRPr="00850C4D" w:rsidRDefault="00932607" w:rsidP="00932607">
      <w:pPr>
        <w:tabs>
          <w:tab w:val="right" w:pos="4016"/>
        </w:tabs>
        <w:spacing w:after="0" w:line="240" w:lineRule="auto"/>
        <w:ind w:left="268" w:hanging="268"/>
        <w:rPr>
          <w:rFonts w:asciiTheme="majorHAnsi" w:hAnsiTheme="majorHAnsi"/>
        </w:rPr>
      </w:pPr>
      <w:r w:rsidRPr="00850C4D">
        <w:rPr>
          <w:rFonts w:asciiTheme="majorHAnsi" w:hAnsiTheme="majorHAnsi"/>
          <w:b/>
        </w:rPr>
        <w:t xml:space="preserve">EQ4 </w:t>
      </w:r>
      <w:r w:rsidRPr="00850C4D">
        <w:rPr>
          <w:rFonts w:asciiTheme="majorHAnsi" w:hAnsiTheme="majorHAnsi"/>
        </w:rPr>
        <w:t>How can I use various media to help me academically?</w:t>
      </w:r>
    </w:p>
    <w:p w14:paraId="4F549FF3" w14:textId="77777777" w:rsidR="002969BB" w:rsidRPr="00850C4D" w:rsidRDefault="002969BB" w:rsidP="002969BB">
      <w:pPr>
        <w:spacing w:after="0" w:line="240" w:lineRule="auto"/>
        <w:rPr>
          <w:rFonts w:asciiTheme="majorHAnsi" w:hAnsiTheme="majorHAnsi" w:cs="Arial"/>
        </w:rPr>
      </w:pPr>
    </w:p>
    <w:p w14:paraId="7C890B9C" w14:textId="77777777" w:rsidR="002969BB" w:rsidRPr="00850C4D" w:rsidRDefault="002969BB" w:rsidP="002969BB">
      <w:pPr>
        <w:spacing w:after="0" w:line="240" w:lineRule="auto"/>
        <w:rPr>
          <w:rFonts w:asciiTheme="majorHAnsi" w:hAnsiTheme="majorHAnsi" w:cs="Arial"/>
          <w:b/>
        </w:rPr>
      </w:pPr>
      <w:r w:rsidRPr="00850C4D">
        <w:rPr>
          <w:rFonts w:asciiTheme="majorHAnsi" w:hAnsiTheme="majorHAnsi" w:cs="Arial"/>
          <w:b/>
        </w:rPr>
        <w:t>Standard(s)/Unit Goal(s) to be addressed in this lesson</w:t>
      </w:r>
      <w:r w:rsidR="00591067" w:rsidRPr="00850C4D">
        <w:rPr>
          <w:rFonts w:asciiTheme="majorHAnsi" w:hAnsiTheme="majorHAnsi" w:cs="Arial"/>
          <w:b/>
        </w:rPr>
        <w:t>:</w:t>
      </w:r>
      <w:r w:rsidRPr="00850C4D">
        <w:rPr>
          <w:rFonts w:asciiTheme="majorHAnsi" w:hAnsiTheme="majorHAnsi" w:cs="Arial"/>
          <w:b/>
        </w:rPr>
        <w:t xml:space="preserve"> </w:t>
      </w:r>
    </w:p>
    <w:p w14:paraId="308F53D0" w14:textId="77777777" w:rsidR="007459D0" w:rsidRPr="00850C4D" w:rsidRDefault="007459D0" w:rsidP="007459D0">
      <w:pPr>
        <w:tabs>
          <w:tab w:val="right" w:pos="3960"/>
        </w:tabs>
        <w:spacing w:after="0" w:line="240" w:lineRule="auto"/>
        <w:ind w:left="270" w:hanging="270"/>
        <w:rPr>
          <w:rFonts w:asciiTheme="majorHAnsi" w:hAnsiTheme="majorHAnsi" w:cstheme="minorHAnsi"/>
        </w:rPr>
      </w:pPr>
      <w:r w:rsidRPr="00850C4D">
        <w:rPr>
          <w:rFonts w:asciiTheme="majorHAnsi" w:hAnsiTheme="majorHAnsi" w:cstheme="minorHAnsi"/>
          <w:b/>
        </w:rPr>
        <w:t xml:space="preserve">CCSS.ELA-Literacy.RI.7.1 </w:t>
      </w:r>
      <w:r w:rsidRPr="00850C4D">
        <w:rPr>
          <w:rFonts w:asciiTheme="majorHAnsi" w:hAnsiTheme="majorHAnsi" w:cstheme="minorHAnsi"/>
        </w:rPr>
        <w:t>Cite several pieces of textual evidence to support analysis of what the text says explicitly as well as inferences drawn from the text.</w:t>
      </w:r>
    </w:p>
    <w:p w14:paraId="058F1B06" w14:textId="77777777" w:rsidR="007459D0" w:rsidRPr="00850C4D" w:rsidRDefault="007459D0" w:rsidP="007459D0">
      <w:pPr>
        <w:tabs>
          <w:tab w:val="left" w:pos="0"/>
          <w:tab w:val="left" w:pos="630"/>
        </w:tabs>
        <w:spacing w:after="0" w:line="240" w:lineRule="auto"/>
        <w:ind w:left="270" w:right="-102" w:hanging="270"/>
        <w:contextualSpacing/>
        <w:rPr>
          <w:rFonts w:asciiTheme="majorHAnsi" w:hAnsiTheme="majorHAnsi" w:cstheme="minorHAnsi"/>
          <w:b/>
        </w:rPr>
      </w:pPr>
      <w:r w:rsidRPr="00850C4D">
        <w:rPr>
          <w:rFonts w:asciiTheme="majorHAnsi" w:hAnsiTheme="majorHAnsi" w:cstheme="minorHAnsi"/>
          <w:b/>
        </w:rPr>
        <w:t xml:space="preserve">CCSS.ELA-Literacy.RI.7.5 </w:t>
      </w:r>
      <w:r w:rsidRPr="00850C4D">
        <w:rPr>
          <w:rFonts w:asciiTheme="majorHAnsi" w:hAnsiTheme="majorHAnsi" w:cstheme="minorHAnsi"/>
        </w:rPr>
        <w:t>Analyze the structure an author uses to organize a text, including how the major sections contribute to the whole and the development of ideas.</w:t>
      </w:r>
    </w:p>
    <w:p w14:paraId="5E0C5B18" w14:textId="77777777" w:rsidR="007459D0" w:rsidRPr="00850C4D" w:rsidRDefault="007459D0" w:rsidP="007459D0">
      <w:pPr>
        <w:tabs>
          <w:tab w:val="left" w:pos="348"/>
        </w:tabs>
        <w:spacing w:before="60" w:after="0" w:line="240" w:lineRule="auto"/>
        <w:ind w:left="270" w:hanging="270"/>
        <w:rPr>
          <w:rFonts w:asciiTheme="majorHAnsi" w:hAnsiTheme="majorHAnsi" w:cstheme="minorHAnsi"/>
        </w:rPr>
      </w:pPr>
      <w:r w:rsidRPr="00850C4D">
        <w:rPr>
          <w:rFonts w:asciiTheme="majorHAnsi" w:hAnsiTheme="majorHAnsi" w:cstheme="minorHAnsi"/>
          <w:b/>
        </w:rPr>
        <w:t xml:space="preserve">CCSS.ELA-Literacy.W.7.2 </w:t>
      </w:r>
      <w:r w:rsidRPr="00850C4D">
        <w:rPr>
          <w:rFonts w:asciiTheme="majorHAnsi" w:hAnsiTheme="majorHAnsi" w:cstheme="minorHAnsi"/>
        </w:rPr>
        <w:t>Write informative/explanatory texts to examine and convey complex ideas, concepts, and information clearly and accurately through the effective selection, organization, and analysis of content.</w:t>
      </w:r>
    </w:p>
    <w:p w14:paraId="1B0F7E1D" w14:textId="77777777" w:rsidR="00591067" w:rsidRPr="00850C4D" w:rsidRDefault="00591067" w:rsidP="007459D0">
      <w:pPr>
        <w:tabs>
          <w:tab w:val="left" w:pos="348"/>
        </w:tabs>
        <w:spacing w:before="60" w:after="0" w:line="240" w:lineRule="auto"/>
        <w:ind w:left="270" w:hanging="270"/>
        <w:rPr>
          <w:rFonts w:asciiTheme="majorHAnsi" w:hAnsiTheme="majorHAnsi" w:cstheme="minorHAnsi"/>
        </w:rPr>
      </w:pPr>
      <w:r w:rsidRPr="00850C4D">
        <w:rPr>
          <w:rFonts w:asciiTheme="majorHAnsi" w:hAnsiTheme="majorHAnsi" w:cstheme="minorHAnsi"/>
          <w:b/>
        </w:rPr>
        <w:t>For bloggers:</w:t>
      </w:r>
    </w:p>
    <w:p w14:paraId="3C65E292" w14:textId="77777777" w:rsidR="002969BB" w:rsidRPr="00850C4D" w:rsidRDefault="00B34EF2" w:rsidP="002969BB">
      <w:pPr>
        <w:pStyle w:val="Default"/>
        <w:rPr>
          <w:rFonts w:asciiTheme="majorHAnsi" w:hAnsiTheme="majorHAnsi" w:cstheme="minorHAnsi"/>
          <w:sz w:val="22"/>
          <w:szCs w:val="22"/>
        </w:rPr>
      </w:pPr>
      <w:r w:rsidRPr="00850C4D">
        <w:rPr>
          <w:rFonts w:asciiTheme="majorHAnsi" w:hAnsiTheme="majorHAnsi" w:cstheme="minorHAnsi"/>
          <w:b/>
          <w:sz w:val="22"/>
          <w:szCs w:val="22"/>
        </w:rPr>
        <w:t xml:space="preserve">CCSS.ELA-Literacy.W.7.6 </w:t>
      </w:r>
      <w:r w:rsidRPr="00850C4D">
        <w:rPr>
          <w:rFonts w:asciiTheme="majorHAnsi" w:hAnsiTheme="majorHAnsi" w:cstheme="minorHAnsi"/>
          <w:sz w:val="22"/>
          <w:szCs w:val="22"/>
        </w:rPr>
        <w:t>Use technology, including the internet, to produce, publish and update individual or shared writing products, taking advantage of technology’s capacity to link to other information and to display information flexibly and dynamically.</w:t>
      </w:r>
    </w:p>
    <w:p w14:paraId="2BB1D22F" w14:textId="77777777" w:rsidR="00B34EF2" w:rsidRPr="00850C4D" w:rsidRDefault="00B34EF2" w:rsidP="002969BB">
      <w:pPr>
        <w:pStyle w:val="Default"/>
        <w:rPr>
          <w:rFonts w:asciiTheme="majorHAnsi" w:hAnsiTheme="majorHAnsi"/>
          <w:b/>
          <w:sz w:val="22"/>
          <w:szCs w:val="22"/>
        </w:rPr>
      </w:pPr>
    </w:p>
    <w:p w14:paraId="5FD91210" w14:textId="77777777" w:rsidR="002969BB" w:rsidRPr="00850C4D" w:rsidRDefault="002969BB" w:rsidP="002969BB">
      <w:pPr>
        <w:pStyle w:val="Default"/>
        <w:rPr>
          <w:rFonts w:asciiTheme="majorHAnsi" w:hAnsiTheme="majorHAnsi"/>
          <w:sz w:val="22"/>
          <w:szCs w:val="22"/>
        </w:rPr>
      </w:pPr>
      <w:r w:rsidRPr="00850C4D">
        <w:rPr>
          <w:rFonts w:asciiTheme="majorHAnsi" w:hAnsiTheme="majorHAnsi"/>
          <w:b/>
          <w:sz w:val="22"/>
          <w:szCs w:val="22"/>
        </w:rPr>
        <w:t xml:space="preserve">Instructional Tips/ </w:t>
      </w:r>
      <w:r w:rsidRPr="00850C4D">
        <w:rPr>
          <w:rFonts w:asciiTheme="majorHAnsi" w:hAnsiTheme="majorHAnsi"/>
          <w:b/>
          <w:color w:val="auto"/>
          <w:sz w:val="22"/>
          <w:szCs w:val="22"/>
        </w:rPr>
        <w:t>Strategies/Notes</w:t>
      </w:r>
      <w:r w:rsidRPr="00850C4D">
        <w:rPr>
          <w:rFonts w:asciiTheme="majorHAnsi" w:hAnsiTheme="majorHAnsi"/>
          <w:b/>
          <w:sz w:val="22"/>
          <w:szCs w:val="22"/>
        </w:rPr>
        <w:t xml:space="preserve"> for Teacher </w:t>
      </w:r>
    </w:p>
    <w:p w14:paraId="2596EA79" w14:textId="77777777" w:rsidR="007459D0" w:rsidRPr="00850C4D" w:rsidRDefault="007459D0"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If students will be posting their writing to a blog, use computers throughout the CEPA lessons.</w:t>
      </w:r>
    </w:p>
    <w:p w14:paraId="29ADE4B2" w14:textId="77777777" w:rsidR="00B56749" w:rsidRPr="00850C4D" w:rsidRDefault="00B56749"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The CEPA writing, revising, and rewriting lessons should be divided by class periods as needed to serve your students best. Timing may be different from that suggested.</w:t>
      </w:r>
    </w:p>
    <w:p w14:paraId="0F2B581C" w14:textId="77777777" w:rsidR="002969BB" w:rsidRPr="00850C4D" w:rsidRDefault="002B4EAD"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 xml:space="preserve">Students often have a tough time </w:t>
      </w:r>
      <w:r w:rsidR="00863AFB" w:rsidRPr="00850C4D">
        <w:rPr>
          <w:rFonts w:asciiTheme="majorHAnsi" w:hAnsiTheme="majorHAnsi" w:cs="Arial"/>
        </w:rPr>
        <w:t>writing</w:t>
      </w:r>
      <w:r w:rsidRPr="00850C4D">
        <w:rPr>
          <w:rFonts w:asciiTheme="majorHAnsi" w:hAnsiTheme="majorHAnsi" w:cs="Arial"/>
        </w:rPr>
        <w:t xml:space="preserve"> literary analys</w:t>
      </w:r>
      <w:r w:rsidR="00863AFB" w:rsidRPr="00850C4D">
        <w:rPr>
          <w:rFonts w:asciiTheme="majorHAnsi" w:hAnsiTheme="majorHAnsi" w:cs="Arial"/>
        </w:rPr>
        <w:t xml:space="preserve">es </w:t>
      </w:r>
      <w:r w:rsidRPr="00850C4D">
        <w:rPr>
          <w:rFonts w:asciiTheme="majorHAnsi" w:hAnsiTheme="majorHAnsi" w:cs="Arial"/>
        </w:rPr>
        <w:t>because they often assume the reader knows as much about the</w:t>
      </w:r>
      <w:r w:rsidR="00B56749" w:rsidRPr="00850C4D">
        <w:rPr>
          <w:rFonts w:asciiTheme="majorHAnsi" w:hAnsiTheme="majorHAnsi" w:cs="Arial"/>
        </w:rPr>
        <w:t xml:space="preserve"> text as they do.  Encourage students to write as if the reader has never read </w:t>
      </w:r>
      <w:r w:rsidR="00B56749" w:rsidRPr="00850C4D">
        <w:rPr>
          <w:rFonts w:asciiTheme="majorHAnsi" w:hAnsiTheme="majorHAnsi" w:cs="Arial"/>
          <w:i/>
        </w:rPr>
        <w:t>Cathedral</w:t>
      </w:r>
      <w:r w:rsidR="00B56749" w:rsidRPr="00850C4D">
        <w:rPr>
          <w:rFonts w:asciiTheme="majorHAnsi" w:hAnsiTheme="majorHAnsi" w:cs="Arial"/>
        </w:rPr>
        <w:t xml:space="preserve"> </w:t>
      </w:r>
      <w:r w:rsidR="007459D0" w:rsidRPr="00850C4D">
        <w:rPr>
          <w:rFonts w:asciiTheme="majorHAnsi" w:hAnsiTheme="majorHAnsi" w:cs="Arial"/>
        </w:rPr>
        <w:t xml:space="preserve">or any of Macaulay’s other books </w:t>
      </w:r>
      <w:r w:rsidRPr="00850C4D">
        <w:rPr>
          <w:rFonts w:asciiTheme="majorHAnsi" w:hAnsiTheme="majorHAnsi" w:cs="Arial"/>
        </w:rPr>
        <w:t xml:space="preserve">and provide </w:t>
      </w:r>
      <w:r w:rsidR="00B56749" w:rsidRPr="00850C4D">
        <w:rPr>
          <w:rFonts w:asciiTheme="majorHAnsi" w:hAnsiTheme="majorHAnsi" w:cs="Arial"/>
        </w:rPr>
        <w:t>plenty of detail and</w:t>
      </w:r>
      <w:r w:rsidRPr="00850C4D">
        <w:rPr>
          <w:rFonts w:asciiTheme="majorHAnsi" w:hAnsiTheme="majorHAnsi" w:cs="Arial"/>
        </w:rPr>
        <w:t xml:space="preserve"> context </w:t>
      </w:r>
      <w:r w:rsidR="00B56749" w:rsidRPr="00850C4D">
        <w:rPr>
          <w:rFonts w:asciiTheme="majorHAnsi" w:hAnsiTheme="majorHAnsi" w:cs="Arial"/>
        </w:rPr>
        <w:t xml:space="preserve">so that </w:t>
      </w:r>
      <w:r w:rsidRPr="00850C4D">
        <w:rPr>
          <w:rFonts w:asciiTheme="majorHAnsi" w:hAnsiTheme="majorHAnsi" w:cs="Arial"/>
        </w:rPr>
        <w:t xml:space="preserve">their evidence </w:t>
      </w:r>
      <w:r w:rsidR="00B56749" w:rsidRPr="00850C4D">
        <w:rPr>
          <w:rFonts w:asciiTheme="majorHAnsi" w:hAnsiTheme="majorHAnsi" w:cs="Arial"/>
        </w:rPr>
        <w:t xml:space="preserve">is convincing </w:t>
      </w:r>
      <w:r w:rsidRPr="00850C4D">
        <w:rPr>
          <w:rFonts w:asciiTheme="majorHAnsi" w:hAnsiTheme="majorHAnsi" w:cs="Arial"/>
        </w:rPr>
        <w:t xml:space="preserve">for the reader. </w:t>
      </w:r>
    </w:p>
    <w:p w14:paraId="0CDFDCAD" w14:textId="77777777" w:rsidR="002B4EAD" w:rsidRPr="00850C4D" w:rsidRDefault="002B4EAD"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 xml:space="preserve">All literary analysis essays are written in the present tense. </w:t>
      </w:r>
    </w:p>
    <w:p w14:paraId="03219CA9" w14:textId="77777777" w:rsidR="00B34EF2" w:rsidRPr="00850C4D" w:rsidRDefault="00591067"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 xml:space="preserve">Teachers sometimes feel constrained to teach students how to write a five-paragraph essay, with the results being </w:t>
      </w:r>
      <w:r w:rsidR="00B34EF2" w:rsidRPr="00850C4D">
        <w:rPr>
          <w:rFonts w:asciiTheme="majorHAnsi" w:hAnsiTheme="majorHAnsi" w:cs="Arial"/>
        </w:rPr>
        <w:t>an all-too-</w:t>
      </w:r>
      <w:r w:rsidRPr="00850C4D">
        <w:rPr>
          <w:rFonts w:asciiTheme="majorHAnsi" w:hAnsiTheme="majorHAnsi" w:cs="Arial"/>
        </w:rPr>
        <w:t>predictable</w:t>
      </w:r>
      <w:r w:rsidR="00B34EF2" w:rsidRPr="00850C4D">
        <w:rPr>
          <w:rFonts w:asciiTheme="majorHAnsi" w:hAnsiTheme="majorHAnsi" w:cs="Arial"/>
        </w:rPr>
        <w:t xml:space="preserve"> formulaic essay</w:t>
      </w:r>
      <w:r w:rsidRPr="00850C4D">
        <w:rPr>
          <w:rFonts w:asciiTheme="majorHAnsi" w:hAnsiTheme="majorHAnsi" w:cs="Arial"/>
        </w:rPr>
        <w:t xml:space="preserve">.  </w:t>
      </w:r>
      <w:r w:rsidR="002B4EAD" w:rsidRPr="00850C4D">
        <w:rPr>
          <w:rFonts w:asciiTheme="majorHAnsi" w:hAnsiTheme="majorHAnsi" w:cs="Arial"/>
        </w:rPr>
        <w:t>This essay</w:t>
      </w:r>
      <w:r w:rsidR="00B34EF2" w:rsidRPr="00850C4D">
        <w:rPr>
          <w:rFonts w:asciiTheme="majorHAnsi" w:hAnsiTheme="majorHAnsi" w:cs="Arial"/>
        </w:rPr>
        <w:t xml:space="preserve"> is about style, and, indeed, about how one author developed a distinctive style, so it provides an ideal occasion for the teacher to help student writers develop their own approach to writing about another author’s methods.</w:t>
      </w:r>
    </w:p>
    <w:p w14:paraId="3B83C1A2" w14:textId="77777777" w:rsidR="002B4EAD" w:rsidRPr="00850C4D" w:rsidRDefault="00B34EF2"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The student essay</w:t>
      </w:r>
      <w:r w:rsidR="002B4EAD" w:rsidRPr="00850C4D">
        <w:rPr>
          <w:rFonts w:asciiTheme="majorHAnsi" w:hAnsiTheme="majorHAnsi" w:cs="Arial"/>
        </w:rPr>
        <w:t xml:space="preserve"> </w:t>
      </w:r>
      <w:r w:rsidR="002B4EAD" w:rsidRPr="00850C4D">
        <w:rPr>
          <w:rFonts w:asciiTheme="majorHAnsi" w:hAnsiTheme="majorHAnsi" w:cs="Arial"/>
          <w:i/>
        </w:rPr>
        <w:t>does</w:t>
      </w:r>
      <w:r w:rsidR="00591067" w:rsidRPr="00850C4D">
        <w:rPr>
          <w:rFonts w:asciiTheme="majorHAnsi" w:hAnsiTheme="majorHAnsi" w:cs="Arial"/>
        </w:rPr>
        <w:t xml:space="preserve"> have to have enough length so that students can go into their subject in depth and with great clarity, but it does </w:t>
      </w:r>
      <w:r w:rsidR="002B4EAD" w:rsidRPr="00850C4D">
        <w:rPr>
          <w:rFonts w:asciiTheme="majorHAnsi" w:hAnsiTheme="majorHAnsi" w:cs="Arial"/>
          <w:i/>
        </w:rPr>
        <w:t>not</w:t>
      </w:r>
      <w:r w:rsidR="002B4EAD" w:rsidRPr="00850C4D">
        <w:rPr>
          <w:rFonts w:asciiTheme="majorHAnsi" w:hAnsiTheme="majorHAnsi" w:cs="Arial"/>
        </w:rPr>
        <w:t xml:space="preserve"> have</w:t>
      </w:r>
      <w:r w:rsidR="00591067" w:rsidRPr="00850C4D">
        <w:rPr>
          <w:rFonts w:asciiTheme="majorHAnsi" w:hAnsiTheme="majorHAnsi" w:cs="Arial"/>
        </w:rPr>
        <w:t xml:space="preserve"> to a specified number of paragraphs. B</w:t>
      </w:r>
      <w:r w:rsidR="007459D0" w:rsidRPr="00850C4D">
        <w:rPr>
          <w:rFonts w:asciiTheme="majorHAnsi" w:hAnsiTheme="majorHAnsi" w:cs="Arial"/>
        </w:rPr>
        <w:t xml:space="preserve">ecause of their preparation in the preceding lessons, </w:t>
      </w:r>
      <w:r w:rsidR="00B56749" w:rsidRPr="00850C4D">
        <w:rPr>
          <w:rFonts w:asciiTheme="majorHAnsi" w:hAnsiTheme="majorHAnsi" w:cs="Arial"/>
        </w:rPr>
        <w:t>many s</w:t>
      </w:r>
      <w:r w:rsidR="002B4EAD" w:rsidRPr="00850C4D">
        <w:rPr>
          <w:rFonts w:asciiTheme="majorHAnsi" w:hAnsiTheme="majorHAnsi" w:cs="Arial"/>
        </w:rPr>
        <w:t xml:space="preserve">tudents </w:t>
      </w:r>
      <w:r w:rsidR="00B56749" w:rsidRPr="00850C4D">
        <w:rPr>
          <w:rFonts w:asciiTheme="majorHAnsi" w:hAnsiTheme="majorHAnsi" w:cs="Arial"/>
        </w:rPr>
        <w:t xml:space="preserve">will identify more than three elements and </w:t>
      </w:r>
      <w:r w:rsidRPr="00850C4D">
        <w:rPr>
          <w:rFonts w:asciiTheme="majorHAnsi" w:hAnsiTheme="majorHAnsi" w:cs="Arial"/>
        </w:rPr>
        <w:t xml:space="preserve">be able to provide a great deal of </w:t>
      </w:r>
      <w:r w:rsidR="00B56749" w:rsidRPr="00850C4D">
        <w:rPr>
          <w:rFonts w:asciiTheme="majorHAnsi" w:hAnsiTheme="majorHAnsi" w:cs="Arial"/>
        </w:rPr>
        <w:t xml:space="preserve">evidence for explaining </w:t>
      </w:r>
      <w:r w:rsidR="007459D0" w:rsidRPr="00850C4D">
        <w:rPr>
          <w:rFonts w:asciiTheme="majorHAnsi" w:hAnsiTheme="majorHAnsi" w:cs="Arial"/>
        </w:rPr>
        <w:t>Macaulay’s</w:t>
      </w:r>
      <w:r w:rsidR="00B56749" w:rsidRPr="00850C4D">
        <w:rPr>
          <w:rFonts w:asciiTheme="majorHAnsi" w:hAnsiTheme="majorHAnsi" w:cs="Arial"/>
        </w:rPr>
        <w:t xml:space="preserve"> style, and they should be encouraged to explore all of them.</w:t>
      </w:r>
      <w:r w:rsidR="002B4EAD" w:rsidRPr="00850C4D">
        <w:rPr>
          <w:rFonts w:asciiTheme="majorHAnsi" w:hAnsiTheme="majorHAnsi" w:cs="Arial"/>
        </w:rPr>
        <w:t xml:space="preserve"> </w:t>
      </w:r>
      <w:r w:rsidR="007459D0" w:rsidRPr="00850C4D">
        <w:rPr>
          <w:rFonts w:asciiTheme="majorHAnsi" w:hAnsiTheme="majorHAnsi" w:cs="Arial"/>
        </w:rPr>
        <w:t xml:space="preserve">Other students might be able to write in great detail about two aspects of his style. </w:t>
      </w:r>
      <w:r w:rsidRPr="00850C4D">
        <w:rPr>
          <w:rFonts w:asciiTheme="majorHAnsi" w:hAnsiTheme="majorHAnsi" w:cs="Arial"/>
        </w:rPr>
        <w:t>Regardless of the number of paragraphs, s</w:t>
      </w:r>
      <w:r w:rsidR="00591067" w:rsidRPr="00850C4D">
        <w:rPr>
          <w:rFonts w:asciiTheme="majorHAnsi" w:hAnsiTheme="majorHAnsi" w:cs="Arial"/>
        </w:rPr>
        <w:t>tudents</w:t>
      </w:r>
      <w:r w:rsidR="00B56749" w:rsidRPr="00850C4D">
        <w:rPr>
          <w:rFonts w:asciiTheme="majorHAnsi" w:hAnsiTheme="majorHAnsi" w:cs="Arial"/>
        </w:rPr>
        <w:t xml:space="preserve"> should provide a clear introduction and a strong and interesting conclusion</w:t>
      </w:r>
      <w:r w:rsidR="007459D0" w:rsidRPr="00850C4D">
        <w:rPr>
          <w:rFonts w:asciiTheme="majorHAnsi" w:hAnsiTheme="majorHAnsi" w:cs="Arial"/>
        </w:rPr>
        <w:t>, regardless of the number or paragraphs</w:t>
      </w:r>
      <w:r w:rsidR="00B56749" w:rsidRPr="00850C4D">
        <w:rPr>
          <w:rFonts w:asciiTheme="majorHAnsi" w:hAnsiTheme="majorHAnsi" w:cs="Arial"/>
        </w:rPr>
        <w:t>.</w:t>
      </w:r>
    </w:p>
    <w:p w14:paraId="48A82D35" w14:textId="77777777" w:rsidR="002B4EAD" w:rsidRPr="00850C4D" w:rsidRDefault="002B4EAD"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 xml:space="preserve">It is often difficult for students to explain how the textual evidence that they chose supports the thesis.  It is a good idea to model this for students before they complete their first draft. Another way to approach this would be to put </w:t>
      </w:r>
      <w:r w:rsidR="00032629" w:rsidRPr="00850C4D">
        <w:rPr>
          <w:rFonts w:asciiTheme="majorHAnsi" w:hAnsiTheme="majorHAnsi" w:cs="Arial"/>
        </w:rPr>
        <w:t>an example of a draft</w:t>
      </w:r>
      <w:r w:rsidR="00B56749" w:rsidRPr="00850C4D">
        <w:rPr>
          <w:rFonts w:asciiTheme="majorHAnsi" w:hAnsiTheme="majorHAnsi" w:cs="Arial"/>
        </w:rPr>
        <w:t xml:space="preserve"> on a document camera </w:t>
      </w:r>
      <w:r w:rsidRPr="00850C4D">
        <w:rPr>
          <w:rFonts w:asciiTheme="majorHAnsi" w:hAnsiTheme="majorHAnsi" w:cs="Arial"/>
        </w:rPr>
        <w:t xml:space="preserve">and </w:t>
      </w:r>
      <w:r w:rsidR="00032629" w:rsidRPr="00850C4D">
        <w:rPr>
          <w:rFonts w:asciiTheme="majorHAnsi" w:hAnsiTheme="majorHAnsi" w:cs="Arial"/>
        </w:rPr>
        <w:t xml:space="preserve">have students write </w:t>
      </w:r>
      <w:r w:rsidR="00D357B0" w:rsidRPr="00850C4D">
        <w:rPr>
          <w:rFonts w:asciiTheme="majorHAnsi" w:hAnsiTheme="majorHAnsi" w:cs="Arial"/>
        </w:rPr>
        <w:t>an</w:t>
      </w:r>
      <w:r w:rsidR="00032629" w:rsidRPr="00850C4D">
        <w:rPr>
          <w:rFonts w:asciiTheme="majorHAnsi" w:hAnsiTheme="majorHAnsi" w:cs="Arial"/>
        </w:rPr>
        <w:t xml:space="preserve"> explanation together.  </w:t>
      </w:r>
    </w:p>
    <w:p w14:paraId="76DB346D" w14:textId="77777777" w:rsidR="00863AFB" w:rsidRPr="00850C4D" w:rsidRDefault="00863AFB" w:rsidP="00534DAC">
      <w:pPr>
        <w:pStyle w:val="ListParagraph"/>
        <w:numPr>
          <w:ilvl w:val="0"/>
          <w:numId w:val="29"/>
        </w:numPr>
        <w:spacing w:after="0" w:line="240" w:lineRule="auto"/>
        <w:rPr>
          <w:rFonts w:asciiTheme="majorHAnsi" w:hAnsiTheme="majorHAnsi" w:cs="Arial"/>
        </w:rPr>
      </w:pPr>
      <w:r w:rsidRPr="00850C4D">
        <w:rPr>
          <w:rFonts w:asciiTheme="majorHAnsi" w:hAnsiTheme="majorHAnsi" w:cs="Arial"/>
        </w:rPr>
        <w:t>If posting essays on a blog or blogs, consider having other students respond to them through blog comments. Structure requirement for commenting, and then discuss the Essential Question, “</w:t>
      </w:r>
      <w:r w:rsidR="00591067" w:rsidRPr="00850C4D">
        <w:rPr>
          <w:rFonts w:asciiTheme="majorHAnsi" w:hAnsiTheme="majorHAnsi"/>
        </w:rPr>
        <w:t>How can I use various media to help me academically</w:t>
      </w:r>
      <w:r w:rsidRPr="00850C4D">
        <w:rPr>
          <w:rFonts w:asciiTheme="majorHAnsi" w:hAnsiTheme="majorHAnsi"/>
        </w:rPr>
        <w:t>?”</w:t>
      </w:r>
    </w:p>
    <w:p w14:paraId="52772232" w14:textId="77777777" w:rsidR="002969BB" w:rsidRPr="00850C4D" w:rsidRDefault="002969BB" w:rsidP="002969BB">
      <w:pPr>
        <w:spacing w:after="0" w:line="240" w:lineRule="auto"/>
        <w:rPr>
          <w:rFonts w:asciiTheme="majorHAnsi" w:hAnsiTheme="majorHAnsi" w:cs="Arial"/>
        </w:rPr>
      </w:pPr>
    </w:p>
    <w:p w14:paraId="3F67C7E2" w14:textId="77777777" w:rsidR="002969BB" w:rsidRPr="00850C4D" w:rsidRDefault="002969BB" w:rsidP="002969BB">
      <w:pPr>
        <w:spacing w:after="0" w:line="240" w:lineRule="auto"/>
        <w:rPr>
          <w:rFonts w:asciiTheme="majorHAnsi" w:hAnsiTheme="majorHAnsi" w:cs="Arial"/>
          <w:b/>
        </w:rPr>
      </w:pPr>
      <w:r w:rsidRPr="00850C4D">
        <w:rPr>
          <w:rFonts w:asciiTheme="majorHAnsi" w:hAnsiTheme="majorHAnsi" w:cs="Arial"/>
          <w:b/>
        </w:rPr>
        <w:t xml:space="preserve">Anticipated Student Preconceptions/Misconceptions </w:t>
      </w:r>
    </w:p>
    <w:p w14:paraId="0B6BFC47" w14:textId="77777777" w:rsidR="00D357B0" w:rsidRPr="00850C4D" w:rsidRDefault="00D357B0" w:rsidP="00534DAC">
      <w:pPr>
        <w:pStyle w:val="ListParagraph"/>
        <w:numPr>
          <w:ilvl w:val="0"/>
          <w:numId w:val="42"/>
        </w:numPr>
        <w:spacing w:after="0" w:line="240" w:lineRule="auto"/>
        <w:rPr>
          <w:rFonts w:asciiTheme="majorHAnsi" w:hAnsiTheme="majorHAnsi" w:cs="Arial"/>
        </w:rPr>
      </w:pPr>
      <w:r w:rsidRPr="00850C4D">
        <w:rPr>
          <w:rFonts w:asciiTheme="majorHAnsi" w:hAnsiTheme="majorHAnsi" w:cs="Arial"/>
        </w:rPr>
        <w:t>Possibly that essays are all five paragraphs long, and paragraphs have five sentences each.</w:t>
      </w:r>
    </w:p>
    <w:p w14:paraId="48B9D4BB" w14:textId="77777777" w:rsidR="002969BB" w:rsidRPr="00850C4D" w:rsidRDefault="002969BB" w:rsidP="002969BB">
      <w:pPr>
        <w:spacing w:after="0" w:line="240" w:lineRule="auto"/>
        <w:rPr>
          <w:rFonts w:asciiTheme="majorHAnsi" w:hAnsiTheme="majorHAnsi" w:cs="Arial"/>
          <w:b/>
        </w:rPr>
      </w:pPr>
    </w:p>
    <w:p w14:paraId="1C22F8D4" w14:textId="77777777" w:rsidR="002969BB" w:rsidRPr="00850C4D" w:rsidRDefault="002969BB" w:rsidP="002969BB">
      <w:pPr>
        <w:spacing w:after="0" w:line="240" w:lineRule="auto"/>
        <w:rPr>
          <w:rFonts w:asciiTheme="majorHAnsi" w:hAnsiTheme="majorHAnsi" w:cs="Arial"/>
        </w:rPr>
      </w:pPr>
      <w:r w:rsidRPr="00850C4D">
        <w:rPr>
          <w:rFonts w:asciiTheme="majorHAnsi" w:hAnsiTheme="majorHAnsi" w:cs="Arial"/>
          <w:b/>
        </w:rPr>
        <w:t>Lesson Sequence</w:t>
      </w:r>
      <w:r w:rsidRPr="00850C4D">
        <w:rPr>
          <w:rFonts w:asciiTheme="majorHAnsi" w:hAnsiTheme="majorHAnsi" w:cs="Arial"/>
        </w:rPr>
        <w:t xml:space="preserve"> </w:t>
      </w:r>
    </w:p>
    <w:p w14:paraId="04B0B044" w14:textId="77777777" w:rsidR="002969BB" w:rsidRPr="00850C4D" w:rsidRDefault="00D357B0" w:rsidP="002969BB">
      <w:pPr>
        <w:spacing w:after="0" w:line="240" w:lineRule="auto"/>
        <w:rPr>
          <w:rFonts w:asciiTheme="majorHAnsi" w:hAnsiTheme="majorHAnsi" w:cs="Arial"/>
        </w:rPr>
      </w:pPr>
      <w:r w:rsidRPr="00850C4D">
        <w:rPr>
          <w:rFonts w:asciiTheme="majorHAnsi" w:hAnsiTheme="majorHAnsi" w:cs="Arial"/>
        </w:rPr>
        <w:t xml:space="preserve">The following is a suggestion of how class periods may proceed, but they are not necessarily the </w:t>
      </w:r>
      <w:r w:rsidR="000370C8" w:rsidRPr="00850C4D">
        <w:rPr>
          <w:rFonts w:asciiTheme="majorHAnsi" w:hAnsiTheme="majorHAnsi" w:cs="Arial"/>
        </w:rPr>
        <w:t>right</w:t>
      </w:r>
      <w:r w:rsidRPr="00850C4D">
        <w:rPr>
          <w:rFonts w:asciiTheme="majorHAnsi" w:hAnsiTheme="majorHAnsi" w:cs="Arial"/>
        </w:rPr>
        <w:t xml:space="preserve"> organization for your class. Use familiar strategies and routines that serve your students best</w:t>
      </w:r>
      <w:r w:rsidR="000370C8" w:rsidRPr="00850C4D">
        <w:rPr>
          <w:rFonts w:asciiTheme="majorHAnsi" w:hAnsiTheme="majorHAnsi" w:cs="Arial"/>
        </w:rPr>
        <w:t>.</w:t>
      </w:r>
    </w:p>
    <w:p w14:paraId="0966CC9D" w14:textId="77777777" w:rsidR="00D73663" w:rsidRPr="00850C4D" w:rsidRDefault="00D73663" w:rsidP="002969BB">
      <w:pPr>
        <w:spacing w:after="0" w:line="240" w:lineRule="auto"/>
        <w:rPr>
          <w:rFonts w:asciiTheme="majorHAnsi" w:hAnsiTheme="majorHAnsi" w:cs="Arial"/>
          <w:b/>
        </w:rPr>
      </w:pPr>
    </w:p>
    <w:p w14:paraId="47C46772" w14:textId="77777777" w:rsidR="00347BB3" w:rsidRPr="00850C4D" w:rsidRDefault="00347BB3" w:rsidP="002969BB">
      <w:pPr>
        <w:spacing w:after="0" w:line="240" w:lineRule="auto"/>
        <w:rPr>
          <w:rFonts w:asciiTheme="majorHAnsi" w:hAnsiTheme="majorHAnsi" w:cs="Arial"/>
          <w:b/>
        </w:rPr>
      </w:pPr>
      <w:r w:rsidRPr="00850C4D">
        <w:rPr>
          <w:rFonts w:asciiTheme="majorHAnsi" w:hAnsiTheme="majorHAnsi" w:cs="Arial"/>
          <w:b/>
        </w:rPr>
        <w:t>Lesson 11</w:t>
      </w:r>
    </w:p>
    <w:p w14:paraId="54C15408" w14:textId="77777777" w:rsidR="00D73663" w:rsidRPr="00850C4D" w:rsidRDefault="00347BB3" w:rsidP="002969BB">
      <w:pPr>
        <w:spacing w:after="0" w:line="240" w:lineRule="auto"/>
        <w:rPr>
          <w:rFonts w:asciiTheme="majorHAnsi" w:hAnsiTheme="majorHAnsi" w:cs="Arial"/>
          <w:b/>
        </w:rPr>
      </w:pPr>
      <w:r w:rsidRPr="00850C4D">
        <w:rPr>
          <w:rFonts w:asciiTheme="majorHAnsi" w:hAnsiTheme="majorHAnsi" w:cs="Arial"/>
          <w:b/>
        </w:rPr>
        <w:t xml:space="preserve">Opening the </w:t>
      </w:r>
      <w:r w:rsidR="00D73663" w:rsidRPr="00850C4D">
        <w:rPr>
          <w:rFonts w:asciiTheme="majorHAnsi" w:hAnsiTheme="majorHAnsi" w:cs="Arial"/>
          <w:b/>
        </w:rPr>
        <w:t>lesson</w:t>
      </w:r>
    </w:p>
    <w:p w14:paraId="17C1AC06" w14:textId="77777777" w:rsidR="00347BB3" w:rsidRPr="00850C4D" w:rsidRDefault="00347BB3"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Distribute the CEPA Student Instructions sheet and ask students to read it. Discuss any questions that come up. Ask volunteers what they will be doing for the next several days in class.</w:t>
      </w:r>
    </w:p>
    <w:p w14:paraId="7BF111FB" w14:textId="77777777" w:rsidR="00347BB3" w:rsidRPr="00850C4D" w:rsidRDefault="00347BB3"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Ask students to review familiar steps and goals in the writing process</w:t>
      </w:r>
    </w:p>
    <w:p w14:paraId="6A4BC60A" w14:textId="77777777" w:rsidR="00347BB3" w:rsidRPr="00850C4D" w:rsidRDefault="00347BB3"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Distribute the writing rubric and ask students to read it.</w:t>
      </w:r>
    </w:p>
    <w:p w14:paraId="77F95136" w14:textId="77777777" w:rsidR="00347BB3" w:rsidRPr="00850C4D" w:rsidRDefault="00347BB3" w:rsidP="00347BB3">
      <w:pPr>
        <w:pStyle w:val="ListParagraph"/>
        <w:spacing w:after="0" w:line="240" w:lineRule="auto"/>
        <w:rPr>
          <w:rFonts w:asciiTheme="majorHAnsi" w:hAnsiTheme="majorHAnsi" w:cs="Arial"/>
        </w:rPr>
      </w:pPr>
    </w:p>
    <w:p w14:paraId="32AD6DD1" w14:textId="77777777" w:rsidR="00347BB3" w:rsidRPr="00850C4D" w:rsidRDefault="00347BB3" w:rsidP="002969BB">
      <w:pPr>
        <w:spacing w:after="0" w:line="240" w:lineRule="auto"/>
        <w:rPr>
          <w:rFonts w:asciiTheme="majorHAnsi" w:hAnsiTheme="majorHAnsi" w:cs="Arial"/>
          <w:b/>
        </w:rPr>
      </w:pPr>
      <w:r w:rsidRPr="00850C4D">
        <w:rPr>
          <w:rFonts w:asciiTheme="majorHAnsi" w:hAnsiTheme="majorHAnsi" w:cs="Arial"/>
          <w:b/>
        </w:rPr>
        <w:t>During the Lesson</w:t>
      </w:r>
    </w:p>
    <w:p w14:paraId="425AC5AA" w14:textId="77777777" w:rsidR="00347BB3" w:rsidRPr="00850C4D" w:rsidRDefault="00347BB3"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P</w:t>
      </w:r>
      <w:r w:rsidR="00A52D89" w:rsidRPr="00850C4D">
        <w:rPr>
          <w:rFonts w:asciiTheme="majorHAnsi" w:hAnsiTheme="majorHAnsi" w:cs="Arial"/>
        </w:rPr>
        <w:t>lanning</w:t>
      </w:r>
      <w:r w:rsidRPr="00850C4D">
        <w:rPr>
          <w:rFonts w:asciiTheme="majorHAnsi" w:hAnsiTheme="majorHAnsi" w:cs="Arial"/>
        </w:rPr>
        <w:t xml:space="preserve"> and prewriting</w:t>
      </w:r>
      <w:r w:rsidR="00A52D89" w:rsidRPr="00850C4D">
        <w:rPr>
          <w:rFonts w:asciiTheme="majorHAnsi" w:hAnsiTheme="majorHAnsi" w:cs="Arial"/>
        </w:rPr>
        <w:t xml:space="preserve">: </w:t>
      </w:r>
    </w:p>
    <w:p w14:paraId="2F5DE353" w14:textId="77777777" w:rsidR="008C18B4" w:rsidRPr="00850C4D" w:rsidRDefault="008C18B4"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 xml:space="preserve">Students </w:t>
      </w:r>
      <w:r w:rsidR="00347BB3" w:rsidRPr="00850C4D">
        <w:rPr>
          <w:rFonts w:asciiTheme="majorHAnsi" w:hAnsiTheme="majorHAnsi" w:cs="Arial"/>
        </w:rPr>
        <w:t>use their completed Verifying Conclusions about Macaulay’s Style handout, following familiar steps, such as</w:t>
      </w:r>
      <w:r w:rsidR="004A5739" w:rsidRPr="00850C4D">
        <w:rPr>
          <w:rFonts w:asciiTheme="majorHAnsi" w:hAnsiTheme="majorHAnsi" w:cs="Arial"/>
        </w:rPr>
        <w:t>:</w:t>
      </w:r>
      <w:r w:rsidRPr="00850C4D">
        <w:rPr>
          <w:rFonts w:asciiTheme="majorHAnsi" w:hAnsiTheme="majorHAnsi" w:cs="Arial"/>
        </w:rPr>
        <w:t xml:space="preserve"> </w:t>
      </w:r>
    </w:p>
    <w:p w14:paraId="3FE6B574" w14:textId="77777777" w:rsidR="00C6621D" w:rsidRPr="00850C4D" w:rsidRDefault="00347BB3" w:rsidP="00534DAC">
      <w:pPr>
        <w:pStyle w:val="ListParagraph"/>
        <w:numPr>
          <w:ilvl w:val="0"/>
          <w:numId w:val="63"/>
        </w:numPr>
        <w:spacing w:after="0" w:line="240" w:lineRule="auto"/>
        <w:ind w:firstLine="450"/>
        <w:rPr>
          <w:rFonts w:asciiTheme="majorHAnsi" w:hAnsiTheme="majorHAnsi" w:cs="Arial"/>
        </w:rPr>
      </w:pPr>
      <w:r w:rsidRPr="00850C4D">
        <w:rPr>
          <w:rFonts w:asciiTheme="majorHAnsi" w:hAnsiTheme="majorHAnsi" w:cs="Arial"/>
        </w:rPr>
        <w:t>Using</w:t>
      </w:r>
      <w:r w:rsidR="007D6AB7" w:rsidRPr="00850C4D">
        <w:rPr>
          <w:rFonts w:asciiTheme="majorHAnsi" w:hAnsiTheme="majorHAnsi" w:cs="Arial"/>
        </w:rPr>
        <w:t xml:space="preserve"> the graphic organizer </w:t>
      </w:r>
      <w:r w:rsidRPr="00850C4D">
        <w:rPr>
          <w:rFonts w:asciiTheme="majorHAnsi" w:hAnsiTheme="majorHAnsi" w:cs="Arial"/>
        </w:rPr>
        <w:t>(see</w:t>
      </w:r>
      <w:r w:rsidR="00C66FFB" w:rsidRPr="00850C4D">
        <w:rPr>
          <w:rFonts w:asciiTheme="majorHAnsi" w:hAnsiTheme="majorHAnsi" w:cs="Arial"/>
        </w:rPr>
        <w:t xml:space="preserve"> </w:t>
      </w:r>
      <w:r w:rsidR="00A52D89" w:rsidRPr="00850C4D">
        <w:rPr>
          <w:rFonts w:asciiTheme="majorHAnsi" w:hAnsiTheme="majorHAnsi" w:cs="Arial"/>
        </w:rPr>
        <w:t>C</w:t>
      </w:r>
      <w:r w:rsidRPr="00850C4D">
        <w:rPr>
          <w:rFonts w:asciiTheme="majorHAnsi" w:hAnsiTheme="majorHAnsi" w:cs="Arial"/>
        </w:rPr>
        <w:t>-</w:t>
      </w:r>
      <w:r w:rsidR="00A52D89" w:rsidRPr="00850C4D">
        <w:rPr>
          <w:rFonts w:asciiTheme="majorHAnsi" w:hAnsiTheme="majorHAnsi" w:cs="Arial"/>
        </w:rPr>
        <w:t>E</w:t>
      </w:r>
      <w:r w:rsidRPr="00850C4D">
        <w:rPr>
          <w:rFonts w:asciiTheme="majorHAnsi" w:hAnsiTheme="majorHAnsi" w:cs="Arial"/>
        </w:rPr>
        <w:t>-</w:t>
      </w:r>
      <w:r w:rsidR="00A52D89" w:rsidRPr="00850C4D">
        <w:rPr>
          <w:rFonts w:asciiTheme="majorHAnsi" w:hAnsiTheme="majorHAnsi" w:cs="Arial"/>
        </w:rPr>
        <w:t>R</w:t>
      </w:r>
      <w:r w:rsidR="00C66FFB" w:rsidRPr="00850C4D">
        <w:rPr>
          <w:rFonts w:asciiTheme="majorHAnsi" w:hAnsiTheme="majorHAnsi" w:cs="Arial"/>
        </w:rPr>
        <w:t xml:space="preserve"> graphic organizer</w:t>
      </w:r>
      <w:r w:rsidR="004A5739" w:rsidRPr="00850C4D">
        <w:rPr>
          <w:rFonts w:asciiTheme="majorHAnsi" w:hAnsiTheme="majorHAnsi" w:cs="Arial"/>
        </w:rPr>
        <w:t xml:space="preserve"> </w:t>
      </w:r>
      <w:r w:rsidR="00DA797F">
        <w:rPr>
          <w:rFonts w:asciiTheme="majorHAnsi" w:hAnsiTheme="majorHAnsi" w:cs="Arial"/>
        </w:rPr>
        <w:tab/>
      </w:r>
      <w:r w:rsidR="004A5739" w:rsidRPr="00850C4D">
        <w:rPr>
          <w:rFonts w:asciiTheme="majorHAnsi" w:hAnsiTheme="majorHAnsi" w:cs="Arial"/>
        </w:rPr>
        <w:t>at end of lesson) if desired</w:t>
      </w:r>
      <w:r w:rsidR="00C66FFB" w:rsidRPr="00850C4D">
        <w:rPr>
          <w:rFonts w:asciiTheme="majorHAnsi" w:hAnsiTheme="majorHAnsi" w:cs="Arial"/>
        </w:rPr>
        <w:t xml:space="preserve"> </w:t>
      </w:r>
    </w:p>
    <w:p w14:paraId="10CBF5DD" w14:textId="77777777" w:rsidR="004A5739" w:rsidRPr="00850C4D" w:rsidRDefault="004A5739" w:rsidP="00534DAC">
      <w:pPr>
        <w:pStyle w:val="ListParagraph"/>
        <w:numPr>
          <w:ilvl w:val="0"/>
          <w:numId w:val="63"/>
        </w:numPr>
        <w:spacing w:after="0" w:line="240" w:lineRule="auto"/>
        <w:ind w:firstLine="450"/>
        <w:rPr>
          <w:rFonts w:asciiTheme="majorHAnsi" w:hAnsiTheme="majorHAnsi" w:cs="Arial"/>
        </w:rPr>
      </w:pPr>
      <w:r w:rsidRPr="00850C4D">
        <w:rPr>
          <w:rFonts w:asciiTheme="majorHAnsi" w:hAnsiTheme="majorHAnsi" w:cs="Arial"/>
        </w:rPr>
        <w:t>List ideas</w:t>
      </w:r>
    </w:p>
    <w:p w14:paraId="7BA3E723" w14:textId="77777777" w:rsidR="004A5739" w:rsidRPr="00850C4D" w:rsidRDefault="004A5739" w:rsidP="00534DAC">
      <w:pPr>
        <w:pStyle w:val="ListParagraph"/>
        <w:numPr>
          <w:ilvl w:val="0"/>
          <w:numId w:val="63"/>
        </w:numPr>
        <w:spacing w:after="0" w:line="240" w:lineRule="auto"/>
        <w:ind w:firstLine="450"/>
        <w:rPr>
          <w:rFonts w:asciiTheme="majorHAnsi" w:hAnsiTheme="majorHAnsi" w:cs="Arial"/>
        </w:rPr>
      </w:pPr>
      <w:r w:rsidRPr="00850C4D">
        <w:rPr>
          <w:rFonts w:asciiTheme="majorHAnsi" w:hAnsiTheme="majorHAnsi" w:cs="Arial"/>
        </w:rPr>
        <w:t>Talk with the teacher or a partner</w:t>
      </w:r>
    </w:p>
    <w:p w14:paraId="59E73155" w14:textId="77777777" w:rsidR="00A52D89" w:rsidRPr="00850C4D" w:rsidRDefault="00A52D89"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 xml:space="preserve">Drafting: </w:t>
      </w:r>
    </w:p>
    <w:p w14:paraId="155C8164" w14:textId="77777777" w:rsidR="007D6AB7" w:rsidRPr="00850C4D" w:rsidRDefault="007D6AB7" w:rsidP="00534DAC">
      <w:pPr>
        <w:pStyle w:val="ListParagraph"/>
        <w:numPr>
          <w:ilvl w:val="1"/>
          <w:numId w:val="21"/>
        </w:numPr>
        <w:spacing w:after="0" w:line="240" w:lineRule="auto"/>
        <w:rPr>
          <w:rFonts w:asciiTheme="majorHAnsi" w:hAnsiTheme="majorHAnsi" w:cs="Arial"/>
        </w:rPr>
      </w:pPr>
      <w:r w:rsidRPr="00850C4D">
        <w:rPr>
          <w:rFonts w:asciiTheme="majorHAnsi" w:hAnsiTheme="majorHAnsi" w:cs="Arial"/>
        </w:rPr>
        <w:t xml:space="preserve">Each student then drafts a literary </w:t>
      </w:r>
      <w:r w:rsidR="008C18B4" w:rsidRPr="00850C4D">
        <w:rPr>
          <w:rFonts w:asciiTheme="majorHAnsi" w:hAnsiTheme="majorHAnsi" w:cs="Arial"/>
        </w:rPr>
        <w:t xml:space="preserve">analysis </w:t>
      </w:r>
      <w:r w:rsidRPr="00850C4D">
        <w:rPr>
          <w:rFonts w:asciiTheme="majorHAnsi" w:hAnsiTheme="majorHAnsi" w:cs="Arial"/>
        </w:rPr>
        <w:t xml:space="preserve">essay </w:t>
      </w:r>
      <w:r w:rsidR="008C18B4" w:rsidRPr="00850C4D">
        <w:rPr>
          <w:rFonts w:asciiTheme="majorHAnsi" w:hAnsiTheme="majorHAnsi" w:cs="Arial"/>
        </w:rPr>
        <w:t xml:space="preserve">on Macaulay’s style in </w:t>
      </w:r>
      <w:r w:rsidR="008C18B4" w:rsidRPr="00850C4D">
        <w:rPr>
          <w:rFonts w:asciiTheme="majorHAnsi" w:hAnsiTheme="majorHAnsi" w:cs="Arial"/>
          <w:i/>
        </w:rPr>
        <w:t>Cathedral.</w:t>
      </w:r>
      <w:r w:rsidR="00A52D89" w:rsidRPr="00850C4D">
        <w:rPr>
          <w:rFonts w:asciiTheme="majorHAnsi" w:hAnsiTheme="majorHAnsi" w:cs="Arial"/>
          <w:i/>
        </w:rPr>
        <w:t xml:space="preserve"> </w:t>
      </w:r>
      <w:r w:rsidR="00A52D89" w:rsidRPr="00850C4D">
        <w:rPr>
          <w:rFonts w:asciiTheme="majorHAnsi" w:hAnsiTheme="majorHAnsi" w:cs="Arial"/>
        </w:rPr>
        <w:t>Finish for homework or the next day.</w:t>
      </w:r>
    </w:p>
    <w:p w14:paraId="18DCA84E" w14:textId="77777777" w:rsidR="004A5739" w:rsidRPr="00850C4D" w:rsidRDefault="004A5739" w:rsidP="004A5739">
      <w:pPr>
        <w:pStyle w:val="ListParagraph"/>
        <w:spacing w:after="0" w:line="240" w:lineRule="auto"/>
        <w:ind w:left="1440"/>
        <w:rPr>
          <w:rFonts w:asciiTheme="majorHAnsi" w:hAnsiTheme="majorHAnsi" w:cs="Arial"/>
        </w:rPr>
      </w:pPr>
    </w:p>
    <w:p w14:paraId="64317D0B" w14:textId="77777777" w:rsidR="004A5739" w:rsidRPr="00850C4D" w:rsidRDefault="004A5739" w:rsidP="004A5739">
      <w:pPr>
        <w:spacing w:after="0" w:line="240" w:lineRule="auto"/>
        <w:rPr>
          <w:rFonts w:asciiTheme="majorHAnsi" w:hAnsiTheme="majorHAnsi" w:cs="Arial"/>
          <w:b/>
        </w:rPr>
      </w:pPr>
      <w:r w:rsidRPr="00850C4D">
        <w:rPr>
          <w:rFonts w:asciiTheme="majorHAnsi" w:hAnsiTheme="majorHAnsi" w:cs="Arial"/>
          <w:b/>
        </w:rPr>
        <w:t>Closing the Lesson</w:t>
      </w:r>
    </w:p>
    <w:p w14:paraId="5996FE7D" w14:textId="77777777" w:rsidR="004A5739" w:rsidRPr="00850C4D" w:rsidRDefault="004A5739"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Students may not have finished, but ask them to stop at the end of a sentence, take note of what they would do next, and submit their writing to you.</w:t>
      </w:r>
    </w:p>
    <w:p w14:paraId="10ADE60B" w14:textId="77777777" w:rsidR="008C18B4" w:rsidRPr="00850C4D" w:rsidRDefault="004A5739"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Ask several students to explain what elements of Macaulay’s style they are including and why.</w:t>
      </w:r>
    </w:p>
    <w:p w14:paraId="7A5EE54C" w14:textId="77777777" w:rsidR="004A5739" w:rsidRPr="00850C4D" w:rsidRDefault="004A5739" w:rsidP="004A5739">
      <w:pPr>
        <w:pStyle w:val="ListParagraph"/>
        <w:spacing w:after="0" w:line="240" w:lineRule="auto"/>
        <w:rPr>
          <w:rFonts w:asciiTheme="majorHAnsi" w:hAnsiTheme="majorHAnsi" w:cs="Arial"/>
        </w:rPr>
      </w:pPr>
    </w:p>
    <w:p w14:paraId="258F8262" w14:textId="77777777" w:rsidR="004A5739" w:rsidRPr="00850C4D" w:rsidRDefault="004A5739" w:rsidP="004A5739">
      <w:pPr>
        <w:spacing w:after="0" w:line="240" w:lineRule="auto"/>
        <w:rPr>
          <w:rFonts w:asciiTheme="majorHAnsi" w:hAnsiTheme="majorHAnsi" w:cs="Arial"/>
          <w:b/>
        </w:rPr>
      </w:pPr>
      <w:r w:rsidRPr="00850C4D">
        <w:rPr>
          <w:rFonts w:asciiTheme="majorHAnsi" w:hAnsiTheme="majorHAnsi" w:cs="Arial"/>
          <w:b/>
        </w:rPr>
        <w:t>Lesson 12</w:t>
      </w:r>
    </w:p>
    <w:p w14:paraId="0D89A120" w14:textId="77777777" w:rsidR="004A5739" w:rsidRPr="00850C4D" w:rsidRDefault="004A5739" w:rsidP="004A5739">
      <w:pPr>
        <w:spacing w:after="0" w:line="240" w:lineRule="auto"/>
        <w:rPr>
          <w:rFonts w:asciiTheme="majorHAnsi" w:hAnsiTheme="majorHAnsi" w:cs="Arial"/>
          <w:b/>
        </w:rPr>
      </w:pPr>
      <w:r w:rsidRPr="00850C4D">
        <w:rPr>
          <w:rFonts w:asciiTheme="majorHAnsi" w:hAnsiTheme="majorHAnsi" w:cs="Arial"/>
          <w:b/>
        </w:rPr>
        <w:t>Opening the lesson</w:t>
      </w:r>
    </w:p>
    <w:p w14:paraId="73F712F3" w14:textId="77777777" w:rsidR="004A5739" w:rsidRPr="00850C4D" w:rsidRDefault="004A5739"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Distribute (or ask students to access on their computers or tablets) submitted drafts and ask students to read what they wrote.</w:t>
      </w:r>
    </w:p>
    <w:p w14:paraId="689EFBAC" w14:textId="77777777" w:rsidR="004A5739" w:rsidRPr="00850C4D" w:rsidRDefault="004A5739"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Ask students to turn to a neighbor</w:t>
      </w:r>
      <w:r w:rsidR="00BE325E" w:rsidRPr="00850C4D">
        <w:rPr>
          <w:rFonts w:asciiTheme="majorHAnsi" w:hAnsiTheme="majorHAnsi" w:cs="Arial"/>
        </w:rPr>
        <w:t xml:space="preserve"> and tell them what their next step is.  They listen to the neighbor as well. Students make suggestions to one another. </w:t>
      </w:r>
      <w:r w:rsidRPr="00850C4D">
        <w:rPr>
          <w:rFonts w:asciiTheme="majorHAnsi" w:hAnsiTheme="majorHAnsi" w:cs="Arial"/>
        </w:rPr>
        <w:t xml:space="preserve"> </w:t>
      </w:r>
    </w:p>
    <w:p w14:paraId="3629D804" w14:textId="77777777" w:rsidR="00BE325E" w:rsidRPr="00850C4D" w:rsidRDefault="00BE325E"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Ask students to have the CEPA Writing Rubric out for reference.</w:t>
      </w:r>
    </w:p>
    <w:p w14:paraId="7E50E5D2" w14:textId="77777777" w:rsidR="00BE325E" w:rsidRPr="00850C4D" w:rsidRDefault="00BE325E"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Model peer review steps (see Instructional Tips in Lesson Overview and Peer Review Guide after the lesson) if desired.</w:t>
      </w:r>
    </w:p>
    <w:p w14:paraId="008D975D" w14:textId="77777777" w:rsidR="004A5739" w:rsidRPr="00850C4D" w:rsidRDefault="004A5739" w:rsidP="004A5739">
      <w:pPr>
        <w:spacing w:after="0" w:line="240" w:lineRule="auto"/>
        <w:rPr>
          <w:rFonts w:asciiTheme="majorHAnsi" w:hAnsiTheme="majorHAnsi" w:cs="Arial"/>
          <w:b/>
        </w:rPr>
      </w:pPr>
      <w:r w:rsidRPr="00850C4D">
        <w:rPr>
          <w:rFonts w:asciiTheme="majorHAnsi" w:hAnsiTheme="majorHAnsi" w:cs="Arial"/>
          <w:b/>
        </w:rPr>
        <w:t>During the Lesson</w:t>
      </w:r>
    </w:p>
    <w:p w14:paraId="52F477D1" w14:textId="77777777" w:rsidR="004A5739" w:rsidRPr="00850C4D" w:rsidRDefault="00BE325E"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Writing and revising: students continue writing their first draft and begin revisions.</w:t>
      </w:r>
    </w:p>
    <w:p w14:paraId="07A56D23" w14:textId="77777777" w:rsidR="00BE325E" w:rsidRPr="00850C4D" w:rsidRDefault="00BE325E" w:rsidP="00534DAC">
      <w:pPr>
        <w:pStyle w:val="ListParagraph"/>
        <w:numPr>
          <w:ilvl w:val="0"/>
          <w:numId w:val="63"/>
        </w:numPr>
        <w:spacing w:after="0" w:line="240" w:lineRule="auto"/>
        <w:ind w:firstLine="450"/>
        <w:rPr>
          <w:rFonts w:asciiTheme="majorHAnsi" w:hAnsiTheme="majorHAnsi" w:cs="Arial"/>
        </w:rPr>
      </w:pPr>
      <w:r w:rsidRPr="00850C4D">
        <w:rPr>
          <w:rFonts w:asciiTheme="majorHAnsi" w:hAnsiTheme="majorHAnsi" w:cs="Arial"/>
        </w:rPr>
        <w:t xml:space="preserve">If appropriate, students read their essays to a peer and </w:t>
      </w:r>
      <w:r w:rsidR="00DA797F">
        <w:rPr>
          <w:rFonts w:asciiTheme="majorHAnsi" w:hAnsiTheme="majorHAnsi" w:cs="Arial"/>
        </w:rPr>
        <w:tab/>
      </w:r>
      <w:r w:rsidRPr="00850C4D">
        <w:rPr>
          <w:rFonts w:asciiTheme="majorHAnsi" w:hAnsiTheme="majorHAnsi" w:cs="Arial"/>
        </w:rPr>
        <w:t xml:space="preserve">take suggestions, based in information in the CEPA </w:t>
      </w:r>
      <w:r w:rsidR="00DA797F">
        <w:rPr>
          <w:rFonts w:asciiTheme="majorHAnsi" w:hAnsiTheme="majorHAnsi" w:cs="Arial"/>
        </w:rPr>
        <w:tab/>
      </w:r>
      <w:r w:rsidR="00DA797F">
        <w:rPr>
          <w:rFonts w:asciiTheme="majorHAnsi" w:hAnsiTheme="majorHAnsi" w:cs="Arial"/>
        </w:rPr>
        <w:tab/>
      </w:r>
      <w:r w:rsidRPr="00850C4D">
        <w:rPr>
          <w:rFonts w:asciiTheme="majorHAnsi" w:hAnsiTheme="majorHAnsi" w:cs="Arial"/>
        </w:rPr>
        <w:t xml:space="preserve">Writing Rubric and using the Peer Review Guide; then </w:t>
      </w:r>
      <w:r w:rsidR="00DA797F">
        <w:rPr>
          <w:rFonts w:asciiTheme="majorHAnsi" w:hAnsiTheme="majorHAnsi" w:cs="Arial"/>
        </w:rPr>
        <w:tab/>
      </w:r>
      <w:r w:rsidRPr="00850C4D">
        <w:rPr>
          <w:rFonts w:asciiTheme="majorHAnsi" w:hAnsiTheme="majorHAnsi" w:cs="Arial"/>
        </w:rPr>
        <w:t>switch roles.</w:t>
      </w:r>
    </w:p>
    <w:p w14:paraId="70589F58" w14:textId="77777777" w:rsidR="004A5739" w:rsidRPr="00850C4D" w:rsidRDefault="00BE325E" w:rsidP="00534DAC">
      <w:pPr>
        <w:pStyle w:val="ListParagraph"/>
        <w:numPr>
          <w:ilvl w:val="0"/>
          <w:numId w:val="63"/>
        </w:numPr>
        <w:spacing w:after="0" w:line="240" w:lineRule="auto"/>
        <w:ind w:firstLine="450"/>
        <w:rPr>
          <w:rFonts w:asciiTheme="majorHAnsi" w:hAnsiTheme="majorHAnsi" w:cs="Arial"/>
        </w:rPr>
      </w:pPr>
      <w:r w:rsidRPr="00850C4D">
        <w:rPr>
          <w:rFonts w:asciiTheme="majorHAnsi" w:hAnsiTheme="majorHAnsi" w:cs="Arial"/>
        </w:rPr>
        <w:t xml:space="preserve">Students meet with the teacher in small groups or </w:t>
      </w:r>
      <w:r w:rsidR="00EC1093" w:rsidRPr="00850C4D">
        <w:rPr>
          <w:rFonts w:asciiTheme="majorHAnsi" w:hAnsiTheme="majorHAnsi" w:cs="Arial"/>
        </w:rPr>
        <w:tab/>
      </w:r>
      <w:r w:rsidRPr="00850C4D">
        <w:rPr>
          <w:rFonts w:asciiTheme="majorHAnsi" w:hAnsiTheme="majorHAnsi" w:cs="Arial"/>
        </w:rPr>
        <w:t xml:space="preserve">individually to plan next steps, using the CEPA Writing </w:t>
      </w:r>
      <w:r w:rsidR="00EC1093" w:rsidRPr="00850C4D">
        <w:rPr>
          <w:rFonts w:asciiTheme="majorHAnsi" w:hAnsiTheme="majorHAnsi" w:cs="Arial"/>
        </w:rPr>
        <w:tab/>
      </w:r>
      <w:r w:rsidRPr="00850C4D">
        <w:rPr>
          <w:rFonts w:asciiTheme="majorHAnsi" w:hAnsiTheme="majorHAnsi" w:cs="Arial"/>
        </w:rPr>
        <w:t>Rubric as a guide.</w:t>
      </w:r>
    </w:p>
    <w:p w14:paraId="12E5E5B0" w14:textId="77777777" w:rsidR="00BE325E" w:rsidRPr="00850C4D" w:rsidRDefault="00BE325E" w:rsidP="00534DAC">
      <w:pPr>
        <w:pStyle w:val="ListParagraph"/>
        <w:numPr>
          <w:ilvl w:val="0"/>
          <w:numId w:val="63"/>
        </w:numPr>
        <w:spacing w:after="0" w:line="240" w:lineRule="auto"/>
        <w:ind w:firstLine="450"/>
        <w:rPr>
          <w:rFonts w:asciiTheme="majorHAnsi" w:hAnsiTheme="majorHAnsi" w:cs="Arial"/>
        </w:rPr>
      </w:pPr>
      <w:r w:rsidRPr="00850C4D">
        <w:rPr>
          <w:rFonts w:asciiTheme="majorHAnsi" w:hAnsiTheme="majorHAnsi" w:cs="Arial"/>
        </w:rPr>
        <w:t xml:space="preserve">Students reread their drafts and revise, using the CEPA </w:t>
      </w:r>
      <w:r w:rsidR="00EC1093" w:rsidRPr="00850C4D">
        <w:rPr>
          <w:rFonts w:asciiTheme="majorHAnsi" w:hAnsiTheme="majorHAnsi" w:cs="Arial"/>
        </w:rPr>
        <w:tab/>
      </w:r>
      <w:r w:rsidRPr="00850C4D">
        <w:rPr>
          <w:rFonts w:asciiTheme="majorHAnsi" w:hAnsiTheme="majorHAnsi" w:cs="Arial"/>
        </w:rPr>
        <w:t>Writing Rubric and the Peer Review Guide.</w:t>
      </w:r>
    </w:p>
    <w:p w14:paraId="18A94803" w14:textId="77777777" w:rsidR="004A5739" w:rsidRPr="00850C4D" w:rsidRDefault="004A5739" w:rsidP="004A5739">
      <w:pPr>
        <w:spacing w:after="0" w:line="240" w:lineRule="auto"/>
        <w:rPr>
          <w:rFonts w:asciiTheme="majorHAnsi" w:hAnsiTheme="majorHAnsi" w:cs="Arial"/>
          <w:b/>
        </w:rPr>
      </w:pPr>
      <w:r w:rsidRPr="00850C4D">
        <w:rPr>
          <w:rFonts w:asciiTheme="majorHAnsi" w:hAnsiTheme="majorHAnsi" w:cs="Arial"/>
          <w:b/>
        </w:rPr>
        <w:t>Closing the Lesson</w:t>
      </w:r>
    </w:p>
    <w:p w14:paraId="313C61F9" w14:textId="77777777" w:rsidR="004A5739" w:rsidRPr="00850C4D" w:rsidRDefault="004A5739"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 xml:space="preserve">Students </w:t>
      </w:r>
      <w:r w:rsidR="00BE325E" w:rsidRPr="00850C4D">
        <w:rPr>
          <w:rFonts w:asciiTheme="majorHAnsi" w:hAnsiTheme="majorHAnsi" w:cs="Arial"/>
        </w:rPr>
        <w:t>submit their writing for yo</w:t>
      </w:r>
      <w:r w:rsidR="0084612E" w:rsidRPr="00850C4D">
        <w:rPr>
          <w:rFonts w:asciiTheme="majorHAnsi" w:hAnsiTheme="majorHAnsi" w:cs="Arial"/>
        </w:rPr>
        <w:t>u</w:t>
      </w:r>
      <w:r w:rsidR="00BE325E" w:rsidRPr="00850C4D">
        <w:rPr>
          <w:rFonts w:asciiTheme="majorHAnsi" w:hAnsiTheme="majorHAnsi" w:cs="Arial"/>
        </w:rPr>
        <w:t>r comments, if appropriate for the class</w:t>
      </w:r>
      <w:r w:rsidRPr="00850C4D">
        <w:rPr>
          <w:rFonts w:asciiTheme="majorHAnsi" w:hAnsiTheme="majorHAnsi" w:cs="Arial"/>
        </w:rPr>
        <w:t>.</w:t>
      </w:r>
    </w:p>
    <w:p w14:paraId="748760D9" w14:textId="77777777" w:rsidR="00EC1093" w:rsidRPr="00356C2E" w:rsidRDefault="004A5739" w:rsidP="0084612E">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 xml:space="preserve">Ask several students </w:t>
      </w:r>
      <w:r w:rsidR="00BE325E" w:rsidRPr="00850C4D">
        <w:rPr>
          <w:rFonts w:asciiTheme="majorHAnsi" w:hAnsiTheme="majorHAnsi" w:cs="Arial"/>
        </w:rPr>
        <w:t>how the Writing Rubric and the Peer Review Guide, if used, helped or didn’t help them organize and write their essay so far.</w:t>
      </w:r>
    </w:p>
    <w:p w14:paraId="089B6B68" w14:textId="77777777" w:rsidR="00EC1093" w:rsidRPr="00850C4D" w:rsidRDefault="00EC1093" w:rsidP="0084612E">
      <w:pPr>
        <w:spacing w:after="0" w:line="240" w:lineRule="auto"/>
        <w:rPr>
          <w:rFonts w:asciiTheme="majorHAnsi" w:hAnsiTheme="majorHAnsi" w:cs="Arial"/>
        </w:rPr>
      </w:pPr>
    </w:p>
    <w:p w14:paraId="4D7430F3" w14:textId="77777777" w:rsidR="0084612E" w:rsidRPr="00850C4D" w:rsidRDefault="0084612E" w:rsidP="0084612E">
      <w:pPr>
        <w:spacing w:after="0" w:line="240" w:lineRule="auto"/>
        <w:rPr>
          <w:rFonts w:asciiTheme="majorHAnsi" w:hAnsiTheme="majorHAnsi" w:cs="Arial"/>
          <w:b/>
        </w:rPr>
      </w:pPr>
      <w:r w:rsidRPr="00850C4D">
        <w:rPr>
          <w:rFonts w:asciiTheme="majorHAnsi" w:hAnsiTheme="majorHAnsi" w:cs="Arial"/>
          <w:b/>
        </w:rPr>
        <w:t>Lesson 13</w:t>
      </w:r>
    </w:p>
    <w:p w14:paraId="7D86AEA5" w14:textId="77777777" w:rsidR="0084612E" w:rsidRPr="00850C4D" w:rsidRDefault="0084612E" w:rsidP="0084612E">
      <w:pPr>
        <w:spacing w:after="0" w:line="240" w:lineRule="auto"/>
        <w:rPr>
          <w:rFonts w:asciiTheme="majorHAnsi" w:hAnsiTheme="majorHAnsi" w:cs="Arial"/>
          <w:b/>
        </w:rPr>
      </w:pPr>
      <w:r w:rsidRPr="00850C4D">
        <w:rPr>
          <w:rFonts w:asciiTheme="majorHAnsi" w:hAnsiTheme="majorHAnsi" w:cs="Arial"/>
          <w:b/>
        </w:rPr>
        <w:t>Opening and during the lesson</w:t>
      </w:r>
    </w:p>
    <w:p w14:paraId="32E6DE03" w14:textId="77777777" w:rsidR="0084612E" w:rsidRPr="00850C4D" w:rsidRDefault="0084612E"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Distribute (or ask students to access on their computers or tablets) essays and ask them to review comments, if given.</w:t>
      </w:r>
    </w:p>
    <w:p w14:paraId="5DDFEC7C" w14:textId="77777777" w:rsidR="0084612E" w:rsidRPr="00850C4D" w:rsidRDefault="0084612E"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Ask students to reread CEPA Writing Rubric and self-assess their writing before working further.</w:t>
      </w:r>
    </w:p>
    <w:p w14:paraId="72803141" w14:textId="77777777" w:rsidR="0084612E" w:rsidRPr="00850C4D" w:rsidRDefault="0084612E" w:rsidP="00534DAC">
      <w:pPr>
        <w:pStyle w:val="ListParagraph"/>
        <w:numPr>
          <w:ilvl w:val="0"/>
          <w:numId w:val="62"/>
        </w:numPr>
        <w:spacing w:after="0" w:line="240" w:lineRule="auto"/>
        <w:rPr>
          <w:rFonts w:asciiTheme="majorHAnsi" w:hAnsiTheme="majorHAnsi" w:cs="Arial"/>
        </w:rPr>
      </w:pPr>
      <w:r w:rsidRPr="00850C4D">
        <w:rPr>
          <w:rFonts w:asciiTheme="majorHAnsi" w:hAnsiTheme="majorHAnsi" w:cs="Arial"/>
        </w:rPr>
        <w:t>Students complete their draft and revise and edit as needed.</w:t>
      </w:r>
    </w:p>
    <w:p w14:paraId="3AEE6D25" w14:textId="77777777" w:rsidR="0084612E" w:rsidRPr="00850C4D" w:rsidRDefault="0084612E" w:rsidP="0084612E">
      <w:pPr>
        <w:spacing w:after="0" w:line="240" w:lineRule="auto"/>
        <w:rPr>
          <w:rFonts w:asciiTheme="majorHAnsi" w:hAnsiTheme="majorHAnsi" w:cs="Arial"/>
          <w:b/>
        </w:rPr>
      </w:pPr>
      <w:r w:rsidRPr="00850C4D">
        <w:rPr>
          <w:rFonts w:asciiTheme="majorHAnsi" w:hAnsiTheme="majorHAnsi" w:cs="Arial"/>
          <w:b/>
        </w:rPr>
        <w:t>Closing the Lesson</w:t>
      </w:r>
    </w:p>
    <w:p w14:paraId="67DDF8E2" w14:textId="77777777" w:rsidR="0084612E" w:rsidRPr="00850C4D" w:rsidRDefault="0084612E"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Students post their essays on the blog, if appropriate, or submit essays to the teacher.</w:t>
      </w:r>
    </w:p>
    <w:p w14:paraId="49A1EB24" w14:textId="77777777" w:rsidR="0084612E" w:rsidRPr="00850C4D" w:rsidRDefault="0084612E" w:rsidP="00534DAC">
      <w:pPr>
        <w:pStyle w:val="ListParagraph"/>
        <w:numPr>
          <w:ilvl w:val="0"/>
          <w:numId w:val="21"/>
        </w:numPr>
        <w:spacing w:after="0" w:line="240" w:lineRule="auto"/>
        <w:rPr>
          <w:rFonts w:asciiTheme="majorHAnsi" w:hAnsiTheme="majorHAnsi" w:cs="Arial"/>
        </w:rPr>
      </w:pPr>
      <w:r w:rsidRPr="00850C4D">
        <w:rPr>
          <w:rFonts w:asciiTheme="majorHAnsi" w:hAnsiTheme="majorHAnsi" w:cs="Arial"/>
        </w:rPr>
        <w:t>Ask students to discuss the essential question:</w:t>
      </w:r>
      <w:r w:rsidRPr="00850C4D">
        <w:rPr>
          <w:rFonts w:asciiTheme="majorHAnsi" w:hAnsiTheme="majorHAnsi"/>
        </w:rPr>
        <w:t xml:space="preserve"> How do authors develop a distinctive style of writing and illustration?</w:t>
      </w:r>
      <w:r w:rsidRPr="00850C4D">
        <w:rPr>
          <w:rFonts w:asciiTheme="majorHAnsi" w:hAnsiTheme="majorHAnsi"/>
          <w:b/>
        </w:rPr>
        <w:t xml:space="preserve">  </w:t>
      </w:r>
    </w:p>
    <w:p w14:paraId="63C69347" w14:textId="77777777" w:rsidR="0084612E" w:rsidRPr="00850C4D" w:rsidRDefault="0084612E" w:rsidP="0084612E">
      <w:pPr>
        <w:pStyle w:val="ListParagraph"/>
        <w:spacing w:after="0" w:line="240" w:lineRule="auto"/>
        <w:rPr>
          <w:rFonts w:asciiTheme="majorHAnsi" w:hAnsiTheme="majorHAnsi" w:cs="Arial"/>
        </w:rPr>
        <w:sectPr w:rsidR="0084612E" w:rsidRPr="00850C4D" w:rsidSect="0084612E">
          <w:headerReference w:type="default" r:id="rId63"/>
          <w:headerReference w:type="first" r:id="rId64"/>
          <w:type w:val="continuous"/>
          <w:pgSz w:w="15840" w:h="12240" w:orient="landscape"/>
          <w:pgMar w:top="1549" w:right="720" w:bottom="720" w:left="720" w:header="576" w:footer="576" w:gutter="0"/>
          <w:cols w:num="2" w:space="720"/>
          <w:titlePg/>
          <w:docGrid w:linePitch="360"/>
        </w:sectPr>
      </w:pPr>
    </w:p>
    <w:p w14:paraId="540CE468" w14:textId="77777777" w:rsidR="0084612E" w:rsidRPr="00850C4D" w:rsidRDefault="0084612E" w:rsidP="0084612E">
      <w:pPr>
        <w:pStyle w:val="ListParagraph"/>
        <w:spacing w:after="0" w:line="240" w:lineRule="auto"/>
        <w:rPr>
          <w:rFonts w:asciiTheme="majorHAnsi" w:hAnsiTheme="majorHAnsi" w:cs="Arial"/>
        </w:rPr>
      </w:pPr>
    </w:p>
    <w:p w14:paraId="0DA34CEA" w14:textId="77777777" w:rsidR="002969BB" w:rsidRDefault="002969BB" w:rsidP="002969BB">
      <w:pPr>
        <w:spacing w:after="0" w:line="240" w:lineRule="auto"/>
        <w:rPr>
          <w:rFonts w:ascii="Arial Narrow" w:hAnsi="Arial Narrow" w:cs="Arial"/>
          <w:b/>
        </w:rPr>
      </w:pPr>
    </w:p>
    <w:p w14:paraId="4CCA6C66" w14:textId="77777777" w:rsidR="0084612E" w:rsidRDefault="0084612E">
      <w:pPr>
        <w:spacing w:after="0" w:line="240" w:lineRule="auto"/>
        <w:rPr>
          <w:rFonts w:ascii="Cambria" w:hAnsi="Cambria"/>
          <w:sz w:val="28"/>
          <w:szCs w:val="80"/>
          <w:lang w:eastAsia="en-US"/>
        </w:rPr>
      </w:pPr>
      <w:r>
        <w:rPr>
          <w:rFonts w:ascii="Cambria" w:hAnsi="Cambria"/>
          <w:sz w:val="28"/>
          <w:szCs w:val="80"/>
          <w:lang w:eastAsia="en-US"/>
        </w:rPr>
        <w:br w:type="page"/>
      </w:r>
    </w:p>
    <w:p w14:paraId="0CAD5229" w14:textId="77777777" w:rsidR="00665C8D" w:rsidRPr="008C18B4" w:rsidRDefault="00665C8D" w:rsidP="008C18B4">
      <w:pPr>
        <w:rPr>
          <w:rFonts w:ascii="Cambria" w:hAnsi="Cambria"/>
          <w:sz w:val="28"/>
          <w:szCs w:val="80"/>
          <w:lang w:eastAsia="en-US"/>
        </w:rPr>
        <w:sectPr w:rsidR="00665C8D" w:rsidRPr="008C18B4" w:rsidSect="00421309">
          <w:type w:val="continuous"/>
          <w:pgSz w:w="15840" w:h="12240" w:orient="landscape"/>
          <w:pgMar w:top="1549" w:right="720" w:bottom="720" w:left="720" w:header="576" w:footer="576" w:gutter="0"/>
          <w:cols w:space="720"/>
          <w:titlePg/>
          <w:docGrid w:linePitch="360"/>
        </w:sectPr>
      </w:pPr>
    </w:p>
    <w:p w14:paraId="70359ED9" w14:textId="77777777" w:rsidR="00DA797F" w:rsidRDefault="00DA797F" w:rsidP="00DA797F">
      <w:pPr>
        <w:spacing w:after="0" w:line="240" w:lineRule="auto"/>
        <w:jc w:val="center"/>
        <w:rPr>
          <w:b/>
          <w:sz w:val="48"/>
          <w:szCs w:val="48"/>
        </w:rPr>
      </w:pPr>
      <w:r w:rsidRPr="00047EAA">
        <w:rPr>
          <w:rFonts w:ascii="Cambria" w:hAnsi="Cambria"/>
          <w:sz w:val="52"/>
          <w:szCs w:val="52"/>
        </w:rPr>
        <w:t>Analyzing an Author’s Style</w:t>
      </w:r>
      <w:r>
        <w:rPr>
          <w:b/>
          <w:sz w:val="48"/>
          <w:szCs w:val="48"/>
        </w:rPr>
        <w:t xml:space="preserve"> </w:t>
      </w:r>
    </w:p>
    <w:p w14:paraId="541BCE43" w14:textId="77777777" w:rsidR="00DA797F" w:rsidRDefault="00DA797F" w:rsidP="00DA797F">
      <w:pPr>
        <w:spacing w:after="0" w:line="240" w:lineRule="auto"/>
        <w:jc w:val="center"/>
        <w:rPr>
          <w:b/>
        </w:rPr>
      </w:pPr>
      <w:r>
        <w:rPr>
          <w:b/>
          <w:sz w:val="48"/>
          <w:szCs w:val="48"/>
        </w:rPr>
        <w:t>C-E-R</w:t>
      </w:r>
      <w:r w:rsidRPr="0037140E">
        <w:rPr>
          <w:b/>
          <w:sz w:val="32"/>
          <w:szCs w:val="32"/>
        </w:rPr>
        <w:t>: Claim – Evidence - Reasoning</w:t>
      </w:r>
    </w:p>
    <w:p w14:paraId="49C4BBAD" w14:textId="77777777" w:rsidR="00DA797F" w:rsidRPr="00AF75D9" w:rsidRDefault="00DA797F" w:rsidP="00AF75D9">
      <w:pPr>
        <w:spacing w:after="0" w:line="240" w:lineRule="auto"/>
      </w:pPr>
      <w:r>
        <w:rPr>
          <w:b/>
        </w:rPr>
        <w:t xml:space="preserve">Prompt: </w:t>
      </w:r>
      <w:r w:rsidRPr="002C5AE8">
        <w:t xml:space="preserve">Identify and explain Macaulay’s style in his book </w:t>
      </w:r>
      <w:r w:rsidRPr="002C5AE8">
        <w:rPr>
          <w:i/>
        </w:rPr>
        <w:t>Cathedral.</w:t>
      </w:r>
      <w:r w:rsidRPr="002C5AE8">
        <w:t xml:space="preserve"> </w:t>
      </w:r>
      <w:r>
        <w:t>Use relevant and specific evidence from the text to support your answer (CER).</w:t>
      </w:r>
    </w:p>
    <w:tbl>
      <w:tblPr>
        <w:tblStyle w:val="TableGrid"/>
        <w:tblW w:w="0" w:type="auto"/>
        <w:tblLook w:val="04A0" w:firstRow="1" w:lastRow="0" w:firstColumn="1" w:lastColumn="0" w:noHBand="0" w:noVBand="1"/>
      </w:tblPr>
      <w:tblGrid>
        <w:gridCol w:w="2898"/>
        <w:gridCol w:w="5490"/>
        <w:gridCol w:w="6228"/>
      </w:tblGrid>
      <w:tr w:rsidR="00DA797F" w:rsidRPr="00D73663" w14:paraId="5659128E" w14:textId="77777777" w:rsidTr="00043297">
        <w:tc>
          <w:tcPr>
            <w:tcW w:w="14616" w:type="dxa"/>
            <w:gridSpan w:val="3"/>
          </w:tcPr>
          <w:p w14:paraId="1B60C5CC" w14:textId="77777777" w:rsidR="00DA797F" w:rsidRDefault="00DA797F" w:rsidP="00043297">
            <w:pPr>
              <w:spacing w:after="0" w:line="240" w:lineRule="auto"/>
              <w:rPr>
                <w:b/>
                <w:sz w:val="24"/>
                <w:szCs w:val="24"/>
              </w:rPr>
            </w:pPr>
            <w:r>
              <w:rPr>
                <w:b/>
                <w:sz w:val="24"/>
                <w:szCs w:val="24"/>
              </w:rPr>
              <w:t>Thesis:</w:t>
            </w:r>
          </w:p>
          <w:p w14:paraId="6A90F6CD" w14:textId="77777777" w:rsidR="00DA797F" w:rsidRPr="00D73663" w:rsidRDefault="00DA797F" w:rsidP="00043297">
            <w:pPr>
              <w:spacing w:after="0" w:line="240" w:lineRule="auto"/>
              <w:rPr>
                <w:b/>
                <w:sz w:val="24"/>
                <w:szCs w:val="24"/>
              </w:rPr>
            </w:pPr>
          </w:p>
        </w:tc>
      </w:tr>
      <w:tr w:rsidR="00DA797F" w:rsidRPr="00D73663" w14:paraId="6EC127A4" w14:textId="77777777" w:rsidTr="00043297">
        <w:tc>
          <w:tcPr>
            <w:tcW w:w="2898" w:type="dxa"/>
          </w:tcPr>
          <w:p w14:paraId="3229A3A2" w14:textId="77777777" w:rsidR="00DA797F" w:rsidRPr="00D73663" w:rsidRDefault="00DA797F" w:rsidP="00043297">
            <w:pPr>
              <w:spacing w:after="0" w:line="240" w:lineRule="auto"/>
              <w:jc w:val="center"/>
              <w:rPr>
                <w:b/>
                <w:sz w:val="24"/>
                <w:szCs w:val="24"/>
              </w:rPr>
            </w:pPr>
            <w:r w:rsidRPr="00D73663">
              <w:rPr>
                <w:b/>
                <w:sz w:val="24"/>
                <w:szCs w:val="24"/>
              </w:rPr>
              <w:t>Claim</w:t>
            </w:r>
          </w:p>
        </w:tc>
        <w:tc>
          <w:tcPr>
            <w:tcW w:w="5490" w:type="dxa"/>
          </w:tcPr>
          <w:p w14:paraId="027753B9" w14:textId="77777777" w:rsidR="00DA797F" w:rsidRPr="00D73663" w:rsidRDefault="00DA797F" w:rsidP="00043297">
            <w:pPr>
              <w:spacing w:after="0" w:line="240" w:lineRule="auto"/>
              <w:jc w:val="center"/>
              <w:rPr>
                <w:b/>
                <w:sz w:val="24"/>
                <w:szCs w:val="24"/>
              </w:rPr>
            </w:pPr>
            <w:r w:rsidRPr="00D73663">
              <w:rPr>
                <w:b/>
                <w:sz w:val="24"/>
                <w:szCs w:val="24"/>
              </w:rPr>
              <w:t>Textual Evidence (Quotation? Page #?)</w:t>
            </w:r>
          </w:p>
        </w:tc>
        <w:tc>
          <w:tcPr>
            <w:tcW w:w="6228" w:type="dxa"/>
          </w:tcPr>
          <w:p w14:paraId="36D399D4" w14:textId="77777777" w:rsidR="00DA797F" w:rsidRPr="00D73663" w:rsidRDefault="00DA797F" w:rsidP="00043297">
            <w:pPr>
              <w:spacing w:after="0" w:line="240" w:lineRule="auto"/>
              <w:jc w:val="center"/>
              <w:rPr>
                <w:b/>
                <w:sz w:val="24"/>
                <w:szCs w:val="24"/>
              </w:rPr>
            </w:pPr>
            <w:r w:rsidRPr="00D73663">
              <w:rPr>
                <w:b/>
                <w:sz w:val="24"/>
                <w:szCs w:val="24"/>
              </w:rPr>
              <w:t>Reasoning</w:t>
            </w:r>
          </w:p>
        </w:tc>
      </w:tr>
      <w:tr w:rsidR="00DA797F" w14:paraId="63820C62" w14:textId="77777777" w:rsidTr="00043297">
        <w:trPr>
          <w:trHeight w:val="979"/>
        </w:trPr>
        <w:tc>
          <w:tcPr>
            <w:tcW w:w="2898" w:type="dxa"/>
          </w:tcPr>
          <w:p w14:paraId="031AB651" w14:textId="77777777" w:rsidR="00DA797F" w:rsidRDefault="00DA797F" w:rsidP="00043297">
            <w:pPr>
              <w:spacing w:after="0" w:line="240" w:lineRule="auto"/>
              <w:jc w:val="center"/>
              <w:rPr>
                <w:b/>
              </w:rPr>
            </w:pPr>
          </w:p>
          <w:p w14:paraId="32D0FF18" w14:textId="77777777" w:rsidR="00DA797F" w:rsidRDefault="00DA797F" w:rsidP="00043297">
            <w:pPr>
              <w:spacing w:after="0" w:line="240" w:lineRule="auto"/>
              <w:jc w:val="center"/>
              <w:rPr>
                <w:b/>
              </w:rPr>
            </w:pPr>
          </w:p>
          <w:p w14:paraId="16D70202" w14:textId="77777777" w:rsidR="00DA797F" w:rsidRDefault="00DA797F" w:rsidP="00043297">
            <w:pPr>
              <w:spacing w:after="0" w:line="240" w:lineRule="auto"/>
              <w:jc w:val="center"/>
              <w:rPr>
                <w:b/>
              </w:rPr>
            </w:pPr>
          </w:p>
          <w:p w14:paraId="5174B961" w14:textId="77777777" w:rsidR="00DA797F" w:rsidRDefault="00DA797F" w:rsidP="00AF75D9">
            <w:pPr>
              <w:spacing w:after="0" w:line="240" w:lineRule="auto"/>
              <w:rPr>
                <w:b/>
              </w:rPr>
            </w:pPr>
          </w:p>
        </w:tc>
        <w:tc>
          <w:tcPr>
            <w:tcW w:w="5490" w:type="dxa"/>
          </w:tcPr>
          <w:p w14:paraId="05F88FFD" w14:textId="77777777" w:rsidR="00DA797F" w:rsidRDefault="00DA797F" w:rsidP="00043297">
            <w:pPr>
              <w:spacing w:after="0" w:line="240" w:lineRule="auto"/>
              <w:jc w:val="center"/>
              <w:rPr>
                <w:b/>
              </w:rPr>
            </w:pPr>
          </w:p>
        </w:tc>
        <w:tc>
          <w:tcPr>
            <w:tcW w:w="6228" w:type="dxa"/>
          </w:tcPr>
          <w:p w14:paraId="2BB896E8" w14:textId="77777777" w:rsidR="00DA797F" w:rsidRDefault="00DA797F" w:rsidP="00043297">
            <w:pPr>
              <w:spacing w:after="0" w:line="240" w:lineRule="auto"/>
              <w:jc w:val="center"/>
              <w:rPr>
                <w:b/>
              </w:rPr>
            </w:pPr>
          </w:p>
        </w:tc>
      </w:tr>
      <w:tr w:rsidR="00DA797F" w14:paraId="562B1A86" w14:textId="77777777" w:rsidTr="00043297">
        <w:trPr>
          <w:trHeight w:val="835"/>
        </w:trPr>
        <w:tc>
          <w:tcPr>
            <w:tcW w:w="2898" w:type="dxa"/>
          </w:tcPr>
          <w:p w14:paraId="0F21FE18" w14:textId="77777777" w:rsidR="00DA797F" w:rsidRDefault="00DA797F" w:rsidP="00043297">
            <w:pPr>
              <w:spacing w:after="0" w:line="240" w:lineRule="auto"/>
              <w:jc w:val="center"/>
              <w:rPr>
                <w:b/>
              </w:rPr>
            </w:pPr>
          </w:p>
          <w:p w14:paraId="261DA72D" w14:textId="77777777" w:rsidR="00DA797F" w:rsidRDefault="00DA797F" w:rsidP="00043297">
            <w:pPr>
              <w:spacing w:after="0" w:line="240" w:lineRule="auto"/>
              <w:jc w:val="center"/>
              <w:rPr>
                <w:b/>
              </w:rPr>
            </w:pPr>
          </w:p>
          <w:p w14:paraId="5AA335A0" w14:textId="77777777" w:rsidR="00DA797F" w:rsidRDefault="00DA797F" w:rsidP="00043297">
            <w:pPr>
              <w:spacing w:after="0" w:line="240" w:lineRule="auto"/>
              <w:jc w:val="center"/>
              <w:rPr>
                <w:b/>
              </w:rPr>
            </w:pPr>
          </w:p>
          <w:p w14:paraId="424D1184" w14:textId="77777777" w:rsidR="00DA797F" w:rsidRDefault="00DA797F" w:rsidP="00043297">
            <w:pPr>
              <w:spacing w:after="0" w:line="240" w:lineRule="auto"/>
              <w:jc w:val="center"/>
              <w:rPr>
                <w:b/>
              </w:rPr>
            </w:pPr>
          </w:p>
          <w:p w14:paraId="21A5DF5A" w14:textId="77777777" w:rsidR="00DA797F" w:rsidRDefault="00DA797F" w:rsidP="00043297">
            <w:pPr>
              <w:spacing w:after="0" w:line="240" w:lineRule="auto"/>
              <w:jc w:val="center"/>
              <w:rPr>
                <w:b/>
              </w:rPr>
            </w:pPr>
          </w:p>
        </w:tc>
        <w:tc>
          <w:tcPr>
            <w:tcW w:w="5490" w:type="dxa"/>
          </w:tcPr>
          <w:p w14:paraId="737656D6" w14:textId="77777777" w:rsidR="00DA797F" w:rsidRDefault="00DA797F" w:rsidP="00043297">
            <w:pPr>
              <w:spacing w:after="0" w:line="240" w:lineRule="auto"/>
              <w:jc w:val="center"/>
              <w:rPr>
                <w:b/>
              </w:rPr>
            </w:pPr>
          </w:p>
        </w:tc>
        <w:tc>
          <w:tcPr>
            <w:tcW w:w="6228" w:type="dxa"/>
          </w:tcPr>
          <w:p w14:paraId="1DEE3319" w14:textId="77777777" w:rsidR="00DA797F" w:rsidRDefault="00DA797F" w:rsidP="00043297">
            <w:pPr>
              <w:spacing w:after="0" w:line="240" w:lineRule="auto"/>
              <w:jc w:val="center"/>
              <w:rPr>
                <w:b/>
              </w:rPr>
            </w:pPr>
          </w:p>
        </w:tc>
      </w:tr>
      <w:tr w:rsidR="00DA797F" w14:paraId="55045667" w14:textId="77777777" w:rsidTr="00043297">
        <w:tc>
          <w:tcPr>
            <w:tcW w:w="2898" w:type="dxa"/>
          </w:tcPr>
          <w:p w14:paraId="4EA57BB8" w14:textId="77777777" w:rsidR="00DA797F" w:rsidRDefault="00DA797F" w:rsidP="00043297">
            <w:pPr>
              <w:spacing w:after="0" w:line="240" w:lineRule="auto"/>
              <w:jc w:val="center"/>
              <w:rPr>
                <w:b/>
              </w:rPr>
            </w:pPr>
          </w:p>
          <w:p w14:paraId="3D88110B" w14:textId="77777777" w:rsidR="00DA797F" w:rsidRDefault="00DA797F" w:rsidP="00043297">
            <w:pPr>
              <w:spacing w:after="0" w:line="240" w:lineRule="auto"/>
              <w:jc w:val="center"/>
              <w:rPr>
                <w:b/>
              </w:rPr>
            </w:pPr>
          </w:p>
          <w:p w14:paraId="2802AC9D" w14:textId="77777777" w:rsidR="00DA797F" w:rsidRDefault="00DA797F" w:rsidP="00043297">
            <w:pPr>
              <w:spacing w:after="0" w:line="240" w:lineRule="auto"/>
              <w:jc w:val="center"/>
              <w:rPr>
                <w:b/>
              </w:rPr>
            </w:pPr>
          </w:p>
          <w:p w14:paraId="09A4BFCE" w14:textId="77777777" w:rsidR="00DA797F" w:rsidRDefault="00DA797F" w:rsidP="00043297">
            <w:pPr>
              <w:spacing w:after="0" w:line="240" w:lineRule="auto"/>
              <w:jc w:val="center"/>
              <w:rPr>
                <w:b/>
              </w:rPr>
            </w:pPr>
          </w:p>
          <w:p w14:paraId="105F013A" w14:textId="77777777" w:rsidR="00DA797F" w:rsidRDefault="00DA797F" w:rsidP="00043297">
            <w:pPr>
              <w:spacing w:after="0" w:line="240" w:lineRule="auto"/>
              <w:jc w:val="center"/>
              <w:rPr>
                <w:b/>
              </w:rPr>
            </w:pPr>
          </w:p>
        </w:tc>
        <w:tc>
          <w:tcPr>
            <w:tcW w:w="5490" w:type="dxa"/>
          </w:tcPr>
          <w:p w14:paraId="27BEDB2C" w14:textId="77777777" w:rsidR="00DA797F" w:rsidRDefault="00DA797F" w:rsidP="00043297">
            <w:pPr>
              <w:spacing w:after="0" w:line="240" w:lineRule="auto"/>
              <w:jc w:val="center"/>
              <w:rPr>
                <w:b/>
              </w:rPr>
            </w:pPr>
          </w:p>
        </w:tc>
        <w:tc>
          <w:tcPr>
            <w:tcW w:w="6228" w:type="dxa"/>
          </w:tcPr>
          <w:p w14:paraId="5FEAFD4D" w14:textId="77777777" w:rsidR="00DA797F" w:rsidRDefault="00DA797F" w:rsidP="00043297">
            <w:pPr>
              <w:spacing w:after="0" w:line="240" w:lineRule="auto"/>
              <w:jc w:val="center"/>
              <w:rPr>
                <w:b/>
              </w:rPr>
            </w:pPr>
          </w:p>
        </w:tc>
      </w:tr>
      <w:tr w:rsidR="00DA797F" w14:paraId="38C90D24" w14:textId="77777777" w:rsidTr="00043297">
        <w:tc>
          <w:tcPr>
            <w:tcW w:w="2898" w:type="dxa"/>
          </w:tcPr>
          <w:p w14:paraId="227388AF" w14:textId="77777777" w:rsidR="00DA797F" w:rsidRDefault="00DA797F" w:rsidP="00043297">
            <w:pPr>
              <w:spacing w:after="0" w:line="240" w:lineRule="auto"/>
              <w:jc w:val="center"/>
              <w:rPr>
                <w:b/>
              </w:rPr>
            </w:pPr>
          </w:p>
          <w:p w14:paraId="454F5E31" w14:textId="77777777" w:rsidR="00DA797F" w:rsidRDefault="00DA797F" w:rsidP="00043297">
            <w:pPr>
              <w:spacing w:after="0" w:line="240" w:lineRule="auto"/>
              <w:jc w:val="center"/>
              <w:rPr>
                <w:b/>
              </w:rPr>
            </w:pPr>
          </w:p>
          <w:p w14:paraId="10DD559F" w14:textId="77777777" w:rsidR="00DA797F" w:rsidRDefault="00DA797F" w:rsidP="00AF75D9">
            <w:pPr>
              <w:spacing w:after="0" w:line="240" w:lineRule="auto"/>
              <w:rPr>
                <w:b/>
              </w:rPr>
            </w:pPr>
          </w:p>
          <w:p w14:paraId="162A63BF" w14:textId="77777777" w:rsidR="00DA797F" w:rsidRDefault="00DA797F" w:rsidP="00043297">
            <w:pPr>
              <w:spacing w:after="0" w:line="240" w:lineRule="auto"/>
              <w:jc w:val="center"/>
              <w:rPr>
                <w:b/>
              </w:rPr>
            </w:pPr>
          </w:p>
        </w:tc>
        <w:tc>
          <w:tcPr>
            <w:tcW w:w="5490" w:type="dxa"/>
          </w:tcPr>
          <w:p w14:paraId="73414597" w14:textId="77777777" w:rsidR="00DA797F" w:rsidRDefault="00DA797F" w:rsidP="00043297">
            <w:pPr>
              <w:spacing w:after="0" w:line="240" w:lineRule="auto"/>
              <w:jc w:val="center"/>
              <w:rPr>
                <w:b/>
              </w:rPr>
            </w:pPr>
          </w:p>
        </w:tc>
        <w:tc>
          <w:tcPr>
            <w:tcW w:w="6228" w:type="dxa"/>
          </w:tcPr>
          <w:p w14:paraId="2A179C55" w14:textId="77777777" w:rsidR="00DA797F" w:rsidRDefault="00DA797F" w:rsidP="00043297">
            <w:pPr>
              <w:spacing w:after="0" w:line="240" w:lineRule="auto"/>
              <w:jc w:val="center"/>
              <w:rPr>
                <w:b/>
              </w:rPr>
            </w:pPr>
          </w:p>
          <w:p w14:paraId="66D520B3" w14:textId="77777777" w:rsidR="00DA797F" w:rsidRDefault="00DA797F" w:rsidP="00043297">
            <w:pPr>
              <w:spacing w:after="0" w:line="240" w:lineRule="auto"/>
              <w:jc w:val="center"/>
              <w:rPr>
                <w:b/>
              </w:rPr>
            </w:pPr>
          </w:p>
          <w:p w14:paraId="1954593B" w14:textId="77777777" w:rsidR="00DA797F" w:rsidRDefault="00DA797F" w:rsidP="00043297">
            <w:pPr>
              <w:spacing w:after="0" w:line="240" w:lineRule="auto"/>
              <w:jc w:val="center"/>
              <w:rPr>
                <w:b/>
              </w:rPr>
            </w:pPr>
          </w:p>
          <w:p w14:paraId="53EFFCFB" w14:textId="77777777" w:rsidR="00DA797F" w:rsidRDefault="00DA797F" w:rsidP="00AF75D9">
            <w:pPr>
              <w:spacing w:after="0" w:line="240" w:lineRule="auto"/>
              <w:rPr>
                <w:b/>
              </w:rPr>
            </w:pPr>
          </w:p>
        </w:tc>
      </w:tr>
      <w:tr w:rsidR="00DA797F" w:rsidRPr="00D73663" w14:paraId="4FAD7214" w14:textId="77777777" w:rsidTr="00043297">
        <w:tc>
          <w:tcPr>
            <w:tcW w:w="14616" w:type="dxa"/>
            <w:gridSpan w:val="3"/>
          </w:tcPr>
          <w:p w14:paraId="1409DD65" w14:textId="77777777" w:rsidR="00DA797F" w:rsidRDefault="00DA797F" w:rsidP="00043297">
            <w:pPr>
              <w:spacing w:after="0" w:line="240" w:lineRule="auto"/>
              <w:rPr>
                <w:b/>
                <w:sz w:val="24"/>
                <w:szCs w:val="24"/>
              </w:rPr>
            </w:pPr>
            <w:r w:rsidRPr="00D73663">
              <w:rPr>
                <w:b/>
                <w:sz w:val="24"/>
                <w:szCs w:val="24"/>
              </w:rPr>
              <w:t>Conclusion:</w:t>
            </w:r>
          </w:p>
          <w:p w14:paraId="597F31D3" w14:textId="77777777" w:rsidR="00DA797F" w:rsidRDefault="00DA797F" w:rsidP="00043297">
            <w:pPr>
              <w:spacing w:after="0" w:line="240" w:lineRule="auto"/>
              <w:jc w:val="center"/>
              <w:rPr>
                <w:b/>
                <w:sz w:val="24"/>
                <w:szCs w:val="24"/>
              </w:rPr>
            </w:pPr>
          </w:p>
          <w:p w14:paraId="7FA74616" w14:textId="77777777" w:rsidR="00DA797F" w:rsidRDefault="00DA797F" w:rsidP="00043297">
            <w:pPr>
              <w:spacing w:after="0" w:line="240" w:lineRule="auto"/>
              <w:jc w:val="center"/>
              <w:rPr>
                <w:b/>
                <w:sz w:val="24"/>
                <w:szCs w:val="24"/>
              </w:rPr>
            </w:pPr>
          </w:p>
          <w:p w14:paraId="4F38C369" w14:textId="77777777" w:rsidR="00DA797F" w:rsidRPr="00D73663" w:rsidRDefault="00DA797F" w:rsidP="00043297">
            <w:pPr>
              <w:spacing w:after="0" w:line="240" w:lineRule="auto"/>
              <w:jc w:val="center"/>
              <w:rPr>
                <w:b/>
                <w:sz w:val="24"/>
                <w:szCs w:val="24"/>
              </w:rPr>
            </w:pPr>
          </w:p>
        </w:tc>
      </w:tr>
    </w:tbl>
    <w:p w14:paraId="4BFE486D" w14:textId="77777777" w:rsidR="00DA797F" w:rsidRDefault="00DA797F" w:rsidP="00DA797F">
      <w:pPr>
        <w:spacing w:after="0" w:line="240" w:lineRule="auto"/>
        <w:jc w:val="center"/>
        <w:rPr>
          <w:b/>
          <w:sz w:val="40"/>
          <w:szCs w:val="40"/>
        </w:rPr>
      </w:pPr>
      <w:r>
        <w:rPr>
          <w:rFonts w:ascii="Cambria" w:hAnsi="Cambria"/>
          <w:sz w:val="52"/>
          <w:szCs w:val="52"/>
        </w:rPr>
        <w:t xml:space="preserve">     </w:t>
      </w:r>
      <w:r w:rsidRPr="00047EAA">
        <w:rPr>
          <w:rFonts w:ascii="Cambria" w:hAnsi="Cambria"/>
          <w:sz w:val="52"/>
          <w:szCs w:val="52"/>
        </w:rPr>
        <w:t>Analyzing an Author’s Style</w:t>
      </w:r>
    </w:p>
    <w:p w14:paraId="752D4B4C" w14:textId="77777777" w:rsidR="00DA797F" w:rsidRPr="00822458" w:rsidRDefault="00DA797F" w:rsidP="00DA797F">
      <w:pPr>
        <w:spacing w:after="0" w:line="240" w:lineRule="auto"/>
        <w:ind w:left="450" w:right="-180"/>
        <w:jc w:val="center"/>
        <w:rPr>
          <w:b/>
          <w:sz w:val="40"/>
          <w:szCs w:val="40"/>
        </w:rPr>
      </w:pPr>
      <w:r w:rsidRPr="00822458">
        <w:rPr>
          <w:b/>
          <w:sz w:val="40"/>
          <w:szCs w:val="40"/>
        </w:rPr>
        <w:t xml:space="preserve">Peer </w:t>
      </w:r>
      <w:r>
        <w:rPr>
          <w:b/>
          <w:sz w:val="40"/>
          <w:szCs w:val="40"/>
        </w:rPr>
        <w:t>Review</w:t>
      </w:r>
      <w:r w:rsidRPr="00822458">
        <w:rPr>
          <w:b/>
          <w:sz w:val="40"/>
          <w:szCs w:val="40"/>
        </w:rPr>
        <w:t xml:space="preserve"> </w:t>
      </w:r>
      <w:r>
        <w:rPr>
          <w:b/>
          <w:sz w:val="40"/>
          <w:szCs w:val="40"/>
        </w:rPr>
        <w:t>of</w:t>
      </w:r>
      <w:r w:rsidRPr="00822458">
        <w:rPr>
          <w:b/>
          <w:sz w:val="40"/>
          <w:szCs w:val="40"/>
        </w:rPr>
        <w:t xml:space="preserve"> Literary Analysis Essay</w:t>
      </w:r>
    </w:p>
    <w:p w14:paraId="65AE8A4F" w14:textId="77777777" w:rsidR="00DA797F" w:rsidRPr="00822458" w:rsidRDefault="00DA797F" w:rsidP="00DA797F">
      <w:pPr>
        <w:spacing w:after="0"/>
        <w:ind w:left="90" w:right="-180"/>
        <w:rPr>
          <w:sz w:val="24"/>
          <w:szCs w:val="24"/>
        </w:rPr>
      </w:pPr>
      <w:r w:rsidRPr="00822458">
        <w:rPr>
          <w:sz w:val="24"/>
          <w:szCs w:val="24"/>
        </w:rPr>
        <w:t>Writer_______________</w:t>
      </w:r>
      <w:r>
        <w:rPr>
          <w:sz w:val="24"/>
          <w:szCs w:val="24"/>
        </w:rPr>
        <w:t>________</w:t>
      </w:r>
      <w:r w:rsidRPr="00822458">
        <w:rPr>
          <w:sz w:val="24"/>
          <w:szCs w:val="24"/>
        </w:rPr>
        <w:t>_</w:t>
      </w:r>
      <w:r>
        <w:rPr>
          <w:sz w:val="24"/>
          <w:szCs w:val="24"/>
        </w:rPr>
        <w:t xml:space="preserve"> </w:t>
      </w:r>
      <w:r w:rsidRPr="00822458">
        <w:rPr>
          <w:sz w:val="24"/>
          <w:szCs w:val="24"/>
        </w:rPr>
        <w:t>Reviewer___________________</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9"/>
        <w:gridCol w:w="1457"/>
        <w:gridCol w:w="15"/>
      </w:tblGrid>
      <w:tr w:rsidR="00DA797F" w:rsidRPr="00822458" w14:paraId="4764AFF0" w14:textId="77777777" w:rsidTr="00043297">
        <w:trPr>
          <w:gridAfter w:val="1"/>
          <w:wAfter w:w="5" w:type="pct"/>
        </w:trPr>
        <w:tc>
          <w:tcPr>
            <w:tcW w:w="4995" w:type="pct"/>
            <w:gridSpan w:val="2"/>
            <w:shd w:val="clear" w:color="auto" w:fill="D9D9D9"/>
          </w:tcPr>
          <w:p w14:paraId="73FCE185" w14:textId="77777777" w:rsidR="00DA797F" w:rsidRPr="00822458" w:rsidRDefault="00DA797F" w:rsidP="00043297">
            <w:pPr>
              <w:shd w:val="clear" w:color="auto" w:fill="D9D9D9"/>
              <w:spacing w:after="0"/>
              <w:ind w:left="450" w:right="-180"/>
              <w:rPr>
                <w:b/>
                <w:sz w:val="24"/>
                <w:szCs w:val="24"/>
              </w:rPr>
            </w:pPr>
            <w:r w:rsidRPr="00822458">
              <w:rPr>
                <w:b/>
                <w:sz w:val="24"/>
                <w:szCs w:val="24"/>
              </w:rPr>
              <w:t>Ideas</w:t>
            </w:r>
          </w:p>
        </w:tc>
      </w:tr>
      <w:tr w:rsidR="00DA797F" w:rsidRPr="00822458" w14:paraId="1AE6CD18" w14:textId="77777777" w:rsidTr="00043297">
        <w:tc>
          <w:tcPr>
            <w:tcW w:w="4497" w:type="pct"/>
            <w:shd w:val="clear" w:color="auto" w:fill="auto"/>
          </w:tcPr>
          <w:p w14:paraId="7CBE7781" w14:textId="77777777" w:rsidR="00DA797F" w:rsidRPr="00822458" w:rsidRDefault="00DA797F" w:rsidP="00534DAC">
            <w:pPr>
              <w:numPr>
                <w:ilvl w:val="0"/>
                <w:numId w:val="64"/>
              </w:numPr>
              <w:spacing w:after="0" w:line="240" w:lineRule="auto"/>
              <w:ind w:right="-180"/>
              <w:rPr>
                <w:sz w:val="24"/>
                <w:szCs w:val="24"/>
              </w:rPr>
            </w:pPr>
            <w:r w:rsidRPr="00822458">
              <w:rPr>
                <w:sz w:val="24"/>
                <w:szCs w:val="24"/>
              </w:rPr>
              <w:t xml:space="preserve">Ideas are original and focused, and demonstrate insightful analysis of Macaulay’s style in </w:t>
            </w:r>
            <w:r w:rsidRPr="00822458">
              <w:rPr>
                <w:i/>
                <w:sz w:val="24"/>
                <w:szCs w:val="24"/>
              </w:rPr>
              <w:t>Cathedral</w:t>
            </w:r>
            <w:r w:rsidRPr="00822458">
              <w:rPr>
                <w:sz w:val="24"/>
                <w:szCs w:val="24"/>
              </w:rPr>
              <w:t xml:space="preserve">.  </w:t>
            </w:r>
          </w:p>
        </w:tc>
        <w:tc>
          <w:tcPr>
            <w:tcW w:w="503" w:type="pct"/>
            <w:gridSpan w:val="2"/>
            <w:shd w:val="clear" w:color="auto" w:fill="auto"/>
          </w:tcPr>
          <w:p w14:paraId="31FB9097" w14:textId="77777777" w:rsidR="00DA797F" w:rsidRPr="00822458" w:rsidRDefault="00DA797F" w:rsidP="00043297">
            <w:pPr>
              <w:spacing w:after="0"/>
              <w:ind w:left="450" w:right="-180"/>
              <w:rPr>
                <w:sz w:val="24"/>
                <w:szCs w:val="24"/>
              </w:rPr>
            </w:pPr>
          </w:p>
        </w:tc>
      </w:tr>
      <w:tr w:rsidR="00DA797F" w:rsidRPr="00822458" w14:paraId="564A5922" w14:textId="77777777" w:rsidTr="00043297">
        <w:trPr>
          <w:gridAfter w:val="1"/>
          <w:wAfter w:w="5" w:type="pct"/>
        </w:trPr>
        <w:tc>
          <w:tcPr>
            <w:tcW w:w="4995" w:type="pct"/>
            <w:gridSpan w:val="2"/>
            <w:shd w:val="clear" w:color="auto" w:fill="D9D9D9"/>
          </w:tcPr>
          <w:p w14:paraId="2356DC33" w14:textId="77777777" w:rsidR="00DA797F" w:rsidRPr="00F756C7" w:rsidRDefault="00DA797F" w:rsidP="00534DAC">
            <w:pPr>
              <w:pStyle w:val="ListParagraph"/>
              <w:numPr>
                <w:ilvl w:val="0"/>
                <w:numId w:val="64"/>
              </w:numPr>
              <w:shd w:val="clear" w:color="auto" w:fill="CCCCCC"/>
              <w:spacing w:after="0"/>
              <w:ind w:right="-180"/>
              <w:rPr>
                <w:b/>
                <w:sz w:val="24"/>
                <w:szCs w:val="24"/>
              </w:rPr>
            </w:pPr>
            <w:r w:rsidRPr="00F756C7">
              <w:rPr>
                <w:b/>
                <w:sz w:val="24"/>
                <w:szCs w:val="24"/>
              </w:rPr>
              <w:t>Organization</w:t>
            </w:r>
          </w:p>
        </w:tc>
      </w:tr>
      <w:tr w:rsidR="00DA797F" w:rsidRPr="00822458" w14:paraId="45A4B0E0" w14:textId="77777777" w:rsidTr="00043297">
        <w:trPr>
          <w:gridAfter w:val="1"/>
          <w:wAfter w:w="5" w:type="pct"/>
        </w:trPr>
        <w:tc>
          <w:tcPr>
            <w:tcW w:w="4497" w:type="pct"/>
            <w:shd w:val="clear" w:color="auto" w:fill="auto"/>
          </w:tcPr>
          <w:p w14:paraId="7D4A4790" w14:textId="77777777" w:rsidR="00DA797F" w:rsidRPr="00822458" w:rsidRDefault="00DA797F" w:rsidP="00534DAC">
            <w:pPr>
              <w:numPr>
                <w:ilvl w:val="0"/>
                <w:numId w:val="64"/>
              </w:numPr>
              <w:spacing w:after="0"/>
              <w:ind w:right="-180"/>
              <w:contextualSpacing/>
              <w:rPr>
                <w:sz w:val="24"/>
                <w:szCs w:val="24"/>
              </w:rPr>
            </w:pPr>
            <w:r w:rsidRPr="00822458">
              <w:rPr>
                <w:sz w:val="24"/>
                <w:szCs w:val="24"/>
              </w:rPr>
              <w:t xml:space="preserve">Is there an engaging introduction with a hook, bridge and a clear thesis?  </w:t>
            </w:r>
          </w:p>
        </w:tc>
        <w:tc>
          <w:tcPr>
            <w:tcW w:w="498" w:type="pct"/>
            <w:shd w:val="clear" w:color="auto" w:fill="auto"/>
          </w:tcPr>
          <w:p w14:paraId="25A853D4" w14:textId="77777777" w:rsidR="00DA797F" w:rsidRPr="00822458" w:rsidRDefault="00DA797F" w:rsidP="00043297">
            <w:pPr>
              <w:spacing w:after="0"/>
              <w:ind w:left="450" w:right="-180"/>
              <w:rPr>
                <w:sz w:val="24"/>
                <w:szCs w:val="24"/>
              </w:rPr>
            </w:pPr>
          </w:p>
        </w:tc>
      </w:tr>
      <w:tr w:rsidR="00DA797F" w:rsidRPr="00822458" w14:paraId="3869642C" w14:textId="77777777" w:rsidTr="00043297">
        <w:trPr>
          <w:gridAfter w:val="1"/>
          <w:wAfter w:w="5" w:type="pct"/>
        </w:trPr>
        <w:tc>
          <w:tcPr>
            <w:tcW w:w="4497" w:type="pct"/>
            <w:shd w:val="clear" w:color="auto" w:fill="auto"/>
          </w:tcPr>
          <w:p w14:paraId="5A225871" w14:textId="77777777" w:rsidR="00DA797F" w:rsidRDefault="00DA797F" w:rsidP="00534DAC">
            <w:pPr>
              <w:numPr>
                <w:ilvl w:val="0"/>
                <w:numId w:val="64"/>
              </w:numPr>
              <w:spacing w:after="0" w:line="240" w:lineRule="auto"/>
              <w:ind w:right="-180"/>
              <w:rPr>
                <w:sz w:val="24"/>
                <w:szCs w:val="24"/>
              </w:rPr>
            </w:pPr>
            <w:r w:rsidRPr="00822458">
              <w:rPr>
                <w:sz w:val="24"/>
                <w:szCs w:val="24"/>
              </w:rPr>
              <w:t xml:space="preserve">Does the first body paragraph begin with a topic sentence including a transition and key words from the thesis? If so, write </w:t>
            </w:r>
          </w:p>
          <w:p w14:paraId="72A7C36F" w14:textId="77777777" w:rsidR="00DA797F" w:rsidRPr="00822458" w:rsidRDefault="00DA797F" w:rsidP="00043297">
            <w:pPr>
              <w:spacing w:after="0" w:line="240" w:lineRule="auto"/>
              <w:ind w:left="720" w:right="-180"/>
              <w:rPr>
                <w:sz w:val="24"/>
                <w:szCs w:val="24"/>
              </w:rPr>
            </w:pPr>
            <w:r w:rsidRPr="00822458">
              <w:rPr>
                <w:sz w:val="24"/>
                <w:szCs w:val="24"/>
              </w:rPr>
              <w:t xml:space="preserve">and circle the key words and transition.  If not, what is missing? </w:t>
            </w:r>
          </w:p>
        </w:tc>
        <w:tc>
          <w:tcPr>
            <w:tcW w:w="498" w:type="pct"/>
            <w:shd w:val="clear" w:color="auto" w:fill="auto"/>
          </w:tcPr>
          <w:p w14:paraId="2901781B" w14:textId="77777777" w:rsidR="00DA797F" w:rsidRPr="00822458" w:rsidRDefault="00DA797F" w:rsidP="00043297">
            <w:pPr>
              <w:spacing w:after="0"/>
              <w:ind w:left="450" w:right="-180"/>
              <w:rPr>
                <w:sz w:val="24"/>
                <w:szCs w:val="24"/>
              </w:rPr>
            </w:pPr>
          </w:p>
        </w:tc>
      </w:tr>
      <w:tr w:rsidR="00DA797F" w:rsidRPr="00822458" w14:paraId="50DDDAE7" w14:textId="77777777" w:rsidTr="00043297">
        <w:trPr>
          <w:gridAfter w:val="1"/>
          <w:wAfter w:w="5" w:type="pct"/>
        </w:trPr>
        <w:tc>
          <w:tcPr>
            <w:tcW w:w="4497" w:type="pct"/>
            <w:shd w:val="clear" w:color="auto" w:fill="auto"/>
          </w:tcPr>
          <w:p w14:paraId="3E34C6F3" w14:textId="77777777" w:rsidR="00DA797F" w:rsidRPr="00822458" w:rsidRDefault="00DA797F" w:rsidP="00534DAC">
            <w:pPr>
              <w:numPr>
                <w:ilvl w:val="0"/>
                <w:numId w:val="64"/>
              </w:numPr>
              <w:spacing w:after="0" w:line="240" w:lineRule="auto"/>
              <w:ind w:right="-180"/>
              <w:rPr>
                <w:sz w:val="24"/>
                <w:szCs w:val="24"/>
              </w:rPr>
            </w:pPr>
            <w:r w:rsidRPr="00822458">
              <w:rPr>
                <w:sz w:val="24"/>
                <w:szCs w:val="24"/>
              </w:rPr>
              <w:t>Does the writer then introduce the supporting quotation by providing context? If so write it. If not, what can you suggest?</w:t>
            </w:r>
          </w:p>
        </w:tc>
        <w:tc>
          <w:tcPr>
            <w:tcW w:w="498" w:type="pct"/>
            <w:shd w:val="clear" w:color="auto" w:fill="auto"/>
          </w:tcPr>
          <w:p w14:paraId="09C11F63" w14:textId="77777777" w:rsidR="00DA797F" w:rsidRPr="00822458" w:rsidRDefault="00DA797F" w:rsidP="00043297">
            <w:pPr>
              <w:spacing w:after="0"/>
              <w:ind w:left="450" w:right="-180"/>
              <w:rPr>
                <w:sz w:val="24"/>
                <w:szCs w:val="24"/>
              </w:rPr>
            </w:pPr>
          </w:p>
        </w:tc>
      </w:tr>
      <w:tr w:rsidR="00DA797F" w:rsidRPr="00822458" w14:paraId="7BE5F8F0" w14:textId="77777777" w:rsidTr="00043297">
        <w:trPr>
          <w:gridAfter w:val="1"/>
          <w:wAfter w:w="5" w:type="pct"/>
        </w:trPr>
        <w:tc>
          <w:tcPr>
            <w:tcW w:w="4497" w:type="pct"/>
            <w:shd w:val="clear" w:color="auto" w:fill="auto"/>
          </w:tcPr>
          <w:p w14:paraId="6A23A3C3" w14:textId="77777777" w:rsidR="00DA797F" w:rsidRPr="00822458" w:rsidRDefault="00DA797F" w:rsidP="00534DAC">
            <w:pPr>
              <w:numPr>
                <w:ilvl w:val="0"/>
                <w:numId w:val="64"/>
              </w:numPr>
              <w:spacing w:after="0" w:line="240" w:lineRule="auto"/>
              <w:ind w:right="73"/>
              <w:rPr>
                <w:sz w:val="24"/>
                <w:szCs w:val="24"/>
              </w:rPr>
            </w:pPr>
            <w:r w:rsidRPr="00822458">
              <w:rPr>
                <w:sz w:val="24"/>
                <w:szCs w:val="24"/>
              </w:rPr>
              <w:t>Does the writer provide a supporting quotation</w:t>
            </w:r>
            <w:r>
              <w:rPr>
                <w:sz w:val="24"/>
                <w:szCs w:val="24"/>
              </w:rPr>
              <w:t xml:space="preserve"> or reference to an illustration or diagram</w:t>
            </w:r>
            <w:r w:rsidRPr="00822458">
              <w:rPr>
                <w:sz w:val="24"/>
                <w:szCs w:val="24"/>
              </w:rPr>
              <w:t xml:space="preserve"> from the text? Is it relevant? Is it copied correctly? If not, what can you suggest?</w:t>
            </w:r>
          </w:p>
        </w:tc>
        <w:tc>
          <w:tcPr>
            <w:tcW w:w="498" w:type="pct"/>
            <w:shd w:val="clear" w:color="auto" w:fill="auto"/>
          </w:tcPr>
          <w:p w14:paraId="744E537E" w14:textId="77777777" w:rsidR="00DA797F" w:rsidRPr="00822458" w:rsidRDefault="00DA797F" w:rsidP="00043297">
            <w:pPr>
              <w:spacing w:after="0"/>
              <w:ind w:left="450" w:right="-180"/>
              <w:rPr>
                <w:sz w:val="24"/>
                <w:szCs w:val="24"/>
              </w:rPr>
            </w:pPr>
          </w:p>
        </w:tc>
      </w:tr>
      <w:tr w:rsidR="00DA797F" w:rsidRPr="00822458" w14:paraId="481CE9ED" w14:textId="77777777" w:rsidTr="00043297">
        <w:trPr>
          <w:gridAfter w:val="1"/>
          <w:wAfter w:w="5" w:type="pct"/>
        </w:trPr>
        <w:tc>
          <w:tcPr>
            <w:tcW w:w="4497" w:type="pct"/>
            <w:shd w:val="clear" w:color="auto" w:fill="auto"/>
          </w:tcPr>
          <w:p w14:paraId="408C0C3E" w14:textId="77777777" w:rsidR="00DA797F" w:rsidRDefault="00DA797F" w:rsidP="00534DAC">
            <w:pPr>
              <w:numPr>
                <w:ilvl w:val="0"/>
                <w:numId w:val="64"/>
              </w:numPr>
              <w:spacing w:after="0" w:line="240" w:lineRule="auto"/>
              <w:ind w:right="-180"/>
              <w:rPr>
                <w:sz w:val="24"/>
                <w:szCs w:val="24"/>
              </w:rPr>
            </w:pPr>
            <w:r w:rsidRPr="00822458">
              <w:rPr>
                <w:sz w:val="24"/>
                <w:szCs w:val="24"/>
              </w:rPr>
              <w:t xml:space="preserve">Does the writer explain how well the quotation supports the topic sentence using key words from the quotation and key </w:t>
            </w:r>
          </w:p>
          <w:p w14:paraId="57BE8681" w14:textId="77777777" w:rsidR="00DA797F" w:rsidRPr="00822458" w:rsidRDefault="00DA797F" w:rsidP="00043297">
            <w:pPr>
              <w:spacing w:after="0" w:line="240" w:lineRule="auto"/>
              <w:ind w:left="720" w:right="-180"/>
              <w:rPr>
                <w:sz w:val="24"/>
                <w:szCs w:val="24"/>
              </w:rPr>
            </w:pPr>
            <w:r w:rsidRPr="00822458">
              <w:rPr>
                <w:sz w:val="24"/>
                <w:szCs w:val="24"/>
              </w:rPr>
              <w:t xml:space="preserve">words from the topic sentence? If so write the key words. If not, how can the writer improve the explanation? </w:t>
            </w:r>
          </w:p>
        </w:tc>
        <w:tc>
          <w:tcPr>
            <w:tcW w:w="498" w:type="pct"/>
            <w:shd w:val="clear" w:color="auto" w:fill="auto"/>
          </w:tcPr>
          <w:p w14:paraId="433AF6DA" w14:textId="77777777" w:rsidR="00DA797F" w:rsidRPr="00822458" w:rsidRDefault="00DA797F" w:rsidP="00043297">
            <w:pPr>
              <w:spacing w:after="0"/>
              <w:ind w:left="450" w:right="-180"/>
              <w:rPr>
                <w:sz w:val="24"/>
                <w:szCs w:val="24"/>
              </w:rPr>
            </w:pPr>
          </w:p>
        </w:tc>
      </w:tr>
      <w:tr w:rsidR="00DA797F" w:rsidRPr="00822458" w14:paraId="3EAFADFE" w14:textId="77777777" w:rsidTr="00043297">
        <w:trPr>
          <w:gridAfter w:val="1"/>
          <w:wAfter w:w="5" w:type="pct"/>
        </w:trPr>
        <w:tc>
          <w:tcPr>
            <w:tcW w:w="4497" w:type="pct"/>
            <w:shd w:val="clear" w:color="auto" w:fill="auto"/>
          </w:tcPr>
          <w:p w14:paraId="1847160C" w14:textId="77777777" w:rsidR="00DA797F" w:rsidRDefault="00DA797F" w:rsidP="00534DAC">
            <w:pPr>
              <w:numPr>
                <w:ilvl w:val="0"/>
                <w:numId w:val="64"/>
              </w:numPr>
              <w:spacing w:after="0" w:line="240" w:lineRule="auto"/>
              <w:ind w:right="-180"/>
              <w:rPr>
                <w:sz w:val="24"/>
                <w:szCs w:val="24"/>
              </w:rPr>
            </w:pPr>
            <w:r w:rsidRPr="00822458">
              <w:rPr>
                <w:sz w:val="24"/>
                <w:szCs w:val="24"/>
              </w:rPr>
              <w:t xml:space="preserve">Do the </w:t>
            </w:r>
            <w:r>
              <w:rPr>
                <w:sz w:val="24"/>
                <w:szCs w:val="24"/>
              </w:rPr>
              <w:t>following</w:t>
            </w:r>
            <w:r w:rsidRPr="00822458">
              <w:rPr>
                <w:sz w:val="24"/>
                <w:szCs w:val="24"/>
              </w:rPr>
              <w:t xml:space="preserve"> body paragraph</w:t>
            </w:r>
            <w:r>
              <w:rPr>
                <w:sz w:val="24"/>
                <w:szCs w:val="24"/>
              </w:rPr>
              <w:t>s</w:t>
            </w:r>
            <w:r w:rsidRPr="00822458">
              <w:rPr>
                <w:sz w:val="24"/>
                <w:szCs w:val="24"/>
              </w:rPr>
              <w:t xml:space="preserve"> begin with a topic sentence including a transition and key words from the thesis? If so, </w:t>
            </w:r>
          </w:p>
          <w:p w14:paraId="7A2581E1" w14:textId="77777777" w:rsidR="00DA797F" w:rsidRPr="00822458" w:rsidRDefault="00DA797F" w:rsidP="00043297">
            <w:pPr>
              <w:spacing w:after="0" w:line="240" w:lineRule="auto"/>
              <w:ind w:left="720" w:right="-180"/>
              <w:rPr>
                <w:sz w:val="24"/>
                <w:szCs w:val="24"/>
              </w:rPr>
            </w:pPr>
            <w:r w:rsidRPr="00822458">
              <w:rPr>
                <w:sz w:val="24"/>
                <w:szCs w:val="24"/>
              </w:rPr>
              <w:t>write and circle the key words and transition.  If not, what is missing?</w:t>
            </w:r>
          </w:p>
        </w:tc>
        <w:tc>
          <w:tcPr>
            <w:tcW w:w="498" w:type="pct"/>
            <w:shd w:val="clear" w:color="auto" w:fill="auto"/>
          </w:tcPr>
          <w:p w14:paraId="0BF4856F" w14:textId="77777777" w:rsidR="00DA797F" w:rsidRPr="00822458" w:rsidRDefault="00DA797F" w:rsidP="00043297">
            <w:pPr>
              <w:spacing w:after="0"/>
              <w:ind w:left="450" w:right="-180"/>
              <w:rPr>
                <w:sz w:val="24"/>
                <w:szCs w:val="24"/>
              </w:rPr>
            </w:pPr>
          </w:p>
        </w:tc>
      </w:tr>
      <w:tr w:rsidR="00DA797F" w:rsidRPr="00822458" w14:paraId="1D80B926" w14:textId="77777777" w:rsidTr="00043297">
        <w:trPr>
          <w:gridAfter w:val="1"/>
          <w:wAfter w:w="5" w:type="pct"/>
        </w:trPr>
        <w:tc>
          <w:tcPr>
            <w:tcW w:w="4497" w:type="pct"/>
            <w:shd w:val="clear" w:color="auto" w:fill="auto"/>
          </w:tcPr>
          <w:p w14:paraId="74B2CBBA" w14:textId="77777777" w:rsidR="00DA797F" w:rsidRPr="00822458" w:rsidRDefault="00DA797F" w:rsidP="00534DAC">
            <w:pPr>
              <w:numPr>
                <w:ilvl w:val="0"/>
                <w:numId w:val="64"/>
              </w:numPr>
              <w:spacing w:after="0"/>
              <w:ind w:right="-180"/>
              <w:contextualSpacing/>
              <w:rPr>
                <w:sz w:val="24"/>
                <w:szCs w:val="24"/>
              </w:rPr>
            </w:pPr>
            <w:r w:rsidRPr="00822458">
              <w:rPr>
                <w:sz w:val="24"/>
                <w:szCs w:val="24"/>
              </w:rPr>
              <w:t>Does t</w:t>
            </w:r>
            <w:r>
              <w:rPr>
                <w:sz w:val="24"/>
                <w:szCs w:val="24"/>
              </w:rPr>
              <w:t>he writer include accurate use transitions</w:t>
            </w:r>
            <w:r w:rsidRPr="00822458">
              <w:rPr>
                <w:sz w:val="24"/>
                <w:szCs w:val="24"/>
              </w:rPr>
              <w:t>?</w:t>
            </w:r>
          </w:p>
        </w:tc>
        <w:tc>
          <w:tcPr>
            <w:tcW w:w="498" w:type="pct"/>
            <w:shd w:val="clear" w:color="auto" w:fill="auto"/>
          </w:tcPr>
          <w:p w14:paraId="0A3E9257" w14:textId="77777777" w:rsidR="00DA797F" w:rsidRPr="00822458" w:rsidRDefault="00DA797F" w:rsidP="00043297">
            <w:pPr>
              <w:spacing w:after="0"/>
              <w:ind w:left="450" w:right="-180"/>
              <w:rPr>
                <w:sz w:val="24"/>
                <w:szCs w:val="24"/>
              </w:rPr>
            </w:pPr>
          </w:p>
        </w:tc>
      </w:tr>
      <w:tr w:rsidR="00DA797F" w:rsidRPr="00822458" w14:paraId="3216415F" w14:textId="77777777" w:rsidTr="00043297">
        <w:trPr>
          <w:gridAfter w:val="1"/>
          <w:wAfter w:w="5" w:type="pct"/>
        </w:trPr>
        <w:tc>
          <w:tcPr>
            <w:tcW w:w="4497" w:type="pct"/>
            <w:shd w:val="clear" w:color="auto" w:fill="auto"/>
          </w:tcPr>
          <w:p w14:paraId="6E4B9A5A" w14:textId="77777777" w:rsidR="00DA797F" w:rsidRPr="00822458" w:rsidRDefault="00DA797F" w:rsidP="00534DAC">
            <w:pPr>
              <w:numPr>
                <w:ilvl w:val="0"/>
                <w:numId w:val="64"/>
              </w:numPr>
              <w:spacing w:after="0"/>
              <w:ind w:right="-180"/>
              <w:contextualSpacing/>
              <w:rPr>
                <w:sz w:val="24"/>
                <w:szCs w:val="24"/>
              </w:rPr>
            </w:pPr>
            <w:r w:rsidRPr="00822458">
              <w:rPr>
                <w:sz w:val="24"/>
                <w:szCs w:val="24"/>
              </w:rPr>
              <w:t xml:space="preserve">There is a satisfying conclusion with a restatement of the thesis, a summary of main points and a final thought such as a link, prediction, insight or recommendation. </w:t>
            </w:r>
          </w:p>
        </w:tc>
        <w:tc>
          <w:tcPr>
            <w:tcW w:w="498" w:type="pct"/>
            <w:shd w:val="clear" w:color="auto" w:fill="auto"/>
          </w:tcPr>
          <w:p w14:paraId="656D6DB2" w14:textId="77777777" w:rsidR="00DA797F" w:rsidRPr="00822458" w:rsidRDefault="00DA797F" w:rsidP="00043297">
            <w:pPr>
              <w:spacing w:after="0"/>
              <w:ind w:left="450" w:right="-180"/>
              <w:rPr>
                <w:sz w:val="24"/>
                <w:szCs w:val="24"/>
              </w:rPr>
            </w:pPr>
          </w:p>
        </w:tc>
      </w:tr>
    </w:tbl>
    <w:p w14:paraId="1AD6AF15" w14:textId="77777777" w:rsidR="00DA797F" w:rsidRDefault="00DA797F" w:rsidP="00E9238F">
      <w:pPr>
        <w:spacing w:after="0" w:line="240" w:lineRule="auto"/>
        <w:jc w:val="center"/>
        <w:rPr>
          <w:rFonts w:ascii="Cambria" w:hAnsi="Cambria"/>
          <w:sz w:val="52"/>
          <w:szCs w:val="52"/>
        </w:rPr>
      </w:pPr>
    </w:p>
    <w:p w14:paraId="39077CBD" w14:textId="77777777" w:rsidR="00DA797F" w:rsidRDefault="00DA797F">
      <w:pPr>
        <w:spacing w:after="0" w:line="240" w:lineRule="auto"/>
        <w:rPr>
          <w:rFonts w:ascii="Cambria" w:hAnsi="Cambria"/>
          <w:sz w:val="52"/>
          <w:szCs w:val="52"/>
        </w:rPr>
      </w:pPr>
      <w:r>
        <w:rPr>
          <w:rFonts w:ascii="Cambria" w:hAnsi="Cambria"/>
          <w:sz w:val="52"/>
          <w:szCs w:val="52"/>
        </w:rPr>
        <w:br w:type="page"/>
      </w:r>
    </w:p>
    <w:p w14:paraId="6F493CC4" w14:textId="77777777" w:rsidR="00E9238F" w:rsidRDefault="00E9238F" w:rsidP="00E9238F">
      <w:pPr>
        <w:spacing w:after="0" w:line="240" w:lineRule="auto"/>
        <w:jc w:val="center"/>
        <w:rPr>
          <w:rFonts w:ascii="Cambria" w:hAnsi="Cambria"/>
          <w:b/>
          <w:sz w:val="40"/>
          <w:szCs w:val="40"/>
          <w:lang w:eastAsia="en-US"/>
        </w:rPr>
      </w:pPr>
      <w:r w:rsidRPr="00047EAA">
        <w:rPr>
          <w:rFonts w:ascii="Cambria" w:hAnsi="Cambria"/>
          <w:sz w:val="52"/>
          <w:szCs w:val="52"/>
        </w:rPr>
        <w:t>Analyzing an Author’s Style</w:t>
      </w:r>
    </w:p>
    <w:p w14:paraId="67AD30CC" w14:textId="77777777" w:rsidR="00665C8D" w:rsidRPr="00C8364F" w:rsidRDefault="00665C8D" w:rsidP="00FD627A">
      <w:pPr>
        <w:spacing w:after="0" w:line="240" w:lineRule="auto"/>
        <w:rPr>
          <w:rFonts w:ascii="Cambria" w:hAnsi="Cambria"/>
          <w:b/>
          <w:sz w:val="40"/>
          <w:szCs w:val="40"/>
          <w:lang w:eastAsia="en-US"/>
        </w:rPr>
      </w:pPr>
      <w:r w:rsidRPr="00C8364F">
        <w:rPr>
          <w:rFonts w:ascii="Cambria" w:hAnsi="Cambria"/>
          <w:b/>
          <w:sz w:val="40"/>
          <w:szCs w:val="40"/>
          <w:lang w:eastAsia="en-US"/>
        </w:rPr>
        <w:t>Curriculum Embedded Performance Assessment (CEPA)</w:t>
      </w:r>
      <w:r>
        <w:rPr>
          <w:rFonts w:ascii="Cambria" w:hAnsi="Cambria"/>
          <w:b/>
          <w:sz w:val="40"/>
          <w:szCs w:val="40"/>
          <w:lang w:eastAsia="en-US"/>
        </w:rPr>
        <w:t xml:space="preserve"> Teacher Instructions</w:t>
      </w:r>
    </w:p>
    <w:p w14:paraId="7A35FD37" w14:textId="77777777" w:rsidR="00665C8D" w:rsidRPr="007A2A1B" w:rsidRDefault="00665C8D" w:rsidP="002B4899">
      <w:pPr>
        <w:pStyle w:val="Footer"/>
        <w:spacing w:after="0" w:line="240" w:lineRule="auto"/>
        <w:rPr>
          <w:rFonts w:ascii="Cambria" w:hAnsi="Cambria"/>
          <w:b/>
          <w:lang w:eastAsia="en-US"/>
        </w:rPr>
      </w:pPr>
    </w:p>
    <w:p w14:paraId="04401188" w14:textId="77777777" w:rsidR="00723CE6" w:rsidRPr="00930426" w:rsidRDefault="00524A10" w:rsidP="00FD627A">
      <w:pPr>
        <w:spacing w:after="0" w:line="240" w:lineRule="auto"/>
        <w:rPr>
          <w:rFonts w:ascii="Cambria" w:hAnsi="Cambria"/>
          <w:sz w:val="24"/>
          <w:szCs w:val="24"/>
          <w:lang w:eastAsia="en-US"/>
        </w:rPr>
      </w:pPr>
      <w:r w:rsidRPr="00930426">
        <w:rPr>
          <w:rFonts w:ascii="Cambria" w:hAnsi="Cambria"/>
          <w:sz w:val="24"/>
          <w:szCs w:val="24"/>
          <w:lang w:eastAsia="en-US"/>
        </w:rPr>
        <w:t>For this project, students write and rev</w:t>
      </w:r>
      <w:r w:rsidR="00723CE6" w:rsidRPr="00930426">
        <w:rPr>
          <w:rFonts w:ascii="Cambria" w:hAnsi="Cambria"/>
          <w:sz w:val="24"/>
          <w:szCs w:val="24"/>
          <w:lang w:eastAsia="en-US"/>
        </w:rPr>
        <w:t>ise a literary analysis essay of</w:t>
      </w:r>
      <w:r w:rsidRPr="00930426">
        <w:rPr>
          <w:rFonts w:ascii="Cambria" w:hAnsi="Cambria"/>
          <w:sz w:val="24"/>
          <w:szCs w:val="24"/>
          <w:lang w:eastAsia="en-US"/>
        </w:rPr>
        <w:t xml:space="preserve"> </w:t>
      </w:r>
      <w:r w:rsidRPr="00930426">
        <w:rPr>
          <w:rFonts w:ascii="Cambria" w:hAnsi="Cambria"/>
          <w:i/>
          <w:sz w:val="24"/>
          <w:szCs w:val="24"/>
          <w:lang w:eastAsia="en-US"/>
        </w:rPr>
        <w:t>Cathedral</w:t>
      </w:r>
      <w:r w:rsidRPr="00930426">
        <w:rPr>
          <w:rFonts w:ascii="Cambria" w:hAnsi="Cambria"/>
          <w:sz w:val="24"/>
          <w:szCs w:val="24"/>
          <w:lang w:eastAsia="en-US"/>
        </w:rPr>
        <w:t xml:space="preserve"> that demonstrates an understanding of Macaulay’s style. </w:t>
      </w:r>
      <w:r w:rsidR="00723CE6" w:rsidRPr="00930426">
        <w:rPr>
          <w:rFonts w:ascii="Cambria" w:hAnsi="Cambria"/>
          <w:sz w:val="24"/>
          <w:szCs w:val="24"/>
          <w:lang w:eastAsia="en-US"/>
        </w:rPr>
        <w:t>As such, it requires students to plan, write, revise, edit</w:t>
      </w:r>
      <w:r w:rsidR="00930426" w:rsidRPr="00930426">
        <w:rPr>
          <w:rFonts w:ascii="Cambria" w:hAnsi="Cambria"/>
          <w:sz w:val="24"/>
          <w:szCs w:val="24"/>
          <w:lang w:eastAsia="en-US"/>
        </w:rPr>
        <w:t>,</w:t>
      </w:r>
      <w:r w:rsidR="00723CE6" w:rsidRPr="00930426">
        <w:rPr>
          <w:rFonts w:ascii="Cambria" w:hAnsi="Cambria"/>
          <w:sz w:val="24"/>
          <w:szCs w:val="24"/>
          <w:lang w:eastAsia="en-US"/>
        </w:rPr>
        <w:t xml:space="preserve"> and rewrite</w:t>
      </w:r>
      <w:r w:rsidR="00EC1093">
        <w:rPr>
          <w:rFonts w:ascii="Cambria" w:hAnsi="Cambria"/>
          <w:sz w:val="24"/>
          <w:szCs w:val="24"/>
          <w:lang w:eastAsia="en-US"/>
        </w:rPr>
        <w:t xml:space="preserve"> an essay</w:t>
      </w:r>
      <w:r w:rsidR="00723CE6" w:rsidRPr="00930426">
        <w:rPr>
          <w:rFonts w:ascii="Cambria" w:hAnsi="Cambria"/>
          <w:sz w:val="24"/>
          <w:szCs w:val="24"/>
          <w:lang w:eastAsia="en-US"/>
        </w:rPr>
        <w:t xml:space="preserve">. </w:t>
      </w:r>
    </w:p>
    <w:p w14:paraId="28ED4D46" w14:textId="77777777" w:rsidR="00723CE6" w:rsidRPr="00930426" w:rsidRDefault="00723CE6" w:rsidP="00FD627A">
      <w:pPr>
        <w:spacing w:after="0" w:line="240" w:lineRule="auto"/>
        <w:rPr>
          <w:rFonts w:ascii="Cambria" w:hAnsi="Cambria"/>
          <w:sz w:val="24"/>
          <w:szCs w:val="24"/>
          <w:lang w:eastAsia="en-US"/>
        </w:rPr>
      </w:pPr>
    </w:p>
    <w:p w14:paraId="32BA391E" w14:textId="77777777" w:rsidR="00723CE6" w:rsidRPr="00930426" w:rsidRDefault="00723CE6" w:rsidP="00FD627A">
      <w:pPr>
        <w:spacing w:after="0" w:line="240" w:lineRule="auto"/>
        <w:rPr>
          <w:rFonts w:ascii="Cambria" w:hAnsi="Cambria"/>
          <w:sz w:val="24"/>
          <w:szCs w:val="24"/>
          <w:lang w:eastAsia="en-US"/>
        </w:rPr>
      </w:pPr>
      <w:r w:rsidRPr="00930426">
        <w:rPr>
          <w:rFonts w:ascii="Cambria" w:hAnsi="Cambria"/>
          <w:sz w:val="24"/>
          <w:szCs w:val="24"/>
          <w:lang w:eastAsia="en-US"/>
        </w:rPr>
        <w:t>Literary analysis essays are not necessarily five paragraphs long, and numbers of sentences in a paragraph are not prescribed. Students should write about the organizing ideas – elements of Macaulay’s style – that interest them and for which they have understanding and support from the book. That may mean five body paragraphs, depending on student understanding. While longer is not automatically better, limiting students to three body paragraphs does not always allow a student to demonstrate full understanding of the topic.</w:t>
      </w:r>
    </w:p>
    <w:p w14:paraId="2D2E00B4" w14:textId="77777777" w:rsidR="00723CE6" w:rsidRPr="00930426" w:rsidRDefault="00723CE6" w:rsidP="00FD627A">
      <w:pPr>
        <w:spacing w:after="0" w:line="240" w:lineRule="auto"/>
        <w:rPr>
          <w:rFonts w:ascii="Cambria" w:hAnsi="Cambria"/>
          <w:sz w:val="24"/>
          <w:szCs w:val="24"/>
          <w:lang w:eastAsia="en-US"/>
        </w:rPr>
      </w:pPr>
    </w:p>
    <w:p w14:paraId="58DDB3D5" w14:textId="77777777" w:rsidR="00930426" w:rsidRPr="00930426" w:rsidRDefault="00930426" w:rsidP="00930426">
      <w:pPr>
        <w:spacing w:after="0" w:line="240" w:lineRule="auto"/>
        <w:rPr>
          <w:rFonts w:ascii="Cambria" w:hAnsi="Cambria"/>
          <w:sz w:val="24"/>
          <w:szCs w:val="24"/>
          <w:lang w:eastAsia="en-US"/>
        </w:rPr>
      </w:pPr>
      <w:r w:rsidRPr="00930426">
        <w:rPr>
          <w:rFonts w:ascii="Cambria" w:hAnsi="Cambria"/>
          <w:sz w:val="24"/>
          <w:szCs w:val="24"/>
          <w:lang w:eastAsia="en-US"/>
        </w:rPr>
        <w:t>Have students follow a familiar set of routines for drafting, revising, and producing an essay, or use the following steps:</w:t>
      </w:r>
    </w:p>
    <w:p w14:paraId="4C48E64B" w14:textId="77777777" w:rsidR="00930426" w:rsidRPr="00930426" w:rsidRDefault="00EC1093" w:rsidP="00534DAC">
      <w:pPr>
        <w:pStyle w:val="ListParagraph"/>
        <w:numPr>
          <w:ilvl w:val="0"/>
          <w:numId w:val="21"/>
        </w:numPr>
        <w:spacing w:after="0" w:line="240" w:lineRule="auto"/>
        <w:rPr>
          <w:rFonts w:asciiTheme="majorHAnsi" w:hAnsiTheme="majorHAnsi" w:cs="Arial"/>
          <w:sz w:val="24"/>
          <w:szCs w:val="24"/>
        </w:rPr>
      </w:pPr>
      <w:r>
        <w:rPr>
          <w:rFonts w:asciiTheme="majorHAnsi" w:hAnsiTheme="majorHAnsi" w:cs="Arial"/>
          <w:sz w:val="24"/>
          <w:szCs w:val="24"/>
        </w:rPr>
        <w:t>Planning and prewriting</w:t>
      </w:r>
      <w:r w:rsidR="00930426" w:rsidRPr="00930426">
        <w:rPr>
          <w:rFonts w:asciiTheme="majorHAnsi" w:hAnsiTheme="majorHAnsi" w:cs="Arial"/>
          <w:sz w:val="24"/>
          <w:szCs w:val="24"/>
        </w:rPr>
        <w:t xml:space="preserve">: </w:t>
      </w:r>
    </w:p>
    <w:p w14:paraId="23B7A503" w14:textId="77777777" w:rsidR="00930426" w:rsidRPr="00930426" w:rsidRDefault="00930426" w:rsidP="00534DAC">
      <w:pPr>
        <w:pStyle w:val="ListParagraph"/>
        <w:numPr>
          <w:ilvl w:val="1"/>
          <w:numId w:val="21"/>
        </w:numPr>
        <w:spacing w:after="0" w:line="240" w:lineRule="auto"/>
        <w:rPr>
          <w:rFonts w:asciiTheme="majorHAnsi" w:hAnsiTheme="majorHAnsi" w:cs="Arial"/>
          <w:sz w:val="24"/>
          <w:szCs w:val="24"/>
        </w:rPr>
      </w:pPr>
      <w:r w:rsidRPr="00930426">
        <w:rPr>
          <w:rFonts w:asciiTheme="majorHAnsi" w:hAnsiTheme="majorHAnsi" w:cs="Arial"/>
          <w:sz w:val="24"/>
          <w:szCs w:val="24"/>
        </w:rPr>
        <w:t xml:space="preserve">Students closely read the </w:t>
      </w:r>
      <w:r w:rsidR="00EC1093">
        <w:rPr>
          <w:rFonts w:asciiTheme="majorHAnsi" w:hAnsiTheme="majorHAnsi" w:cs="Arial"/>
          <w:sz w:val="24"/>
          <w:szCs w:val="24"/>
        </w:rPr>
        <w:t xml:space="preserve">CEPA Student Instructions </w:t>
      </w:r>
      <w:r w:rsidRPr="00930426">
        <w:rPr>
          <w:rFonts w:asciiTheme="majorHAnsi" w:hAnsiTheme="majorHAnsi" w:cs="Arial"/>
          <w:sz w:val="24"/>
          <w:szCs w:val="24"/>
        </w:rPr>
        <w:t xml:space="preserve">and the </w:t>
      </w:r>
      <w:r w:rsidR="00EC1093">
        <w:rPr>
          <w:rFonts w:asciiTheme="majorHAnsi" w:hAnsiTheme="majorHAnsi" w:cs="Arial"/>
          <w:sz w:val="24"/>
          <w:szCs w:val="24"/>
        </w:rPr>
        <w:t>CEPA Writing Rubric.</w:t>
      </w:r>
    </w:p>
    <w:p w14:paraId="57422ECB" w14:textId="77777777" w:rsidR="00930426" w:rsidRPr="00930426" w:rsidRDefault="00930426" w:rsidP="00534DAC">
      <w:pPr>
        <w:pStyle w:val="ListParagraph"/>
        <w:numPr>
          <w:ilvl w:val="1"/>
          <w:numId w:val="21"/>
        </w:numPr>
        <w:spacing w:after="0" w:line="240" w:lineRule="auto"/>
        <w:rPr>
          <w:rFonts w:asciiTheme="majorHAnsi" w:hAnsiTheme="majorHAnsi" w:cs="Arial"/>
          <w:sz w:val="24"/>
          <w:szCs w:val="24"/>
        </w:rPr>
      </w:pPr>
      <w:r w:rsidRPr="00930426">
        <w:rPr>
          <w:rFonts w:asciiTheme="majorHAnsi" w:hAnsiTheme="majorHAnsi" w:cs="Arial"/>
          <w:sz w:val="24"/>
          <w:szCs w:val="24"/>
        </w:rPr>
        <w:t xml:space="preserve">Each student uses the </w:t>
      </w:r>
      <w:r w:rsidR="00EC1093">
        <w:rPr>
          <w:rFonts w:asciiTheme="majorHAnsi" w:hAnsiTheme="majorHAnsi" w:cs="Arial"/>
          <w:sz w:val="24"/>
          <w:szCs w:val="24"/>
        </w:rPr>
        <w:t>materials they have developed in the previous lessons on comparing authors’ styles and analyzing Macaulay’s style and the Claims-Evidence-Reasoning (C-E-R) graphic organizer as they work</w:t>
      </w:r>
    </w:p>
    <w:p w14:paraId="2109FF42" w14:textId="77777777" w:rsidR="00930426" w:rsidRPr="00930426" w:rsidRDefault="00930426" w:rsidP="00534DAC">
      <w:pPr>
        <w:pStyle w:val="ListParagraph"/>
        <w:numPr>
          <w:ilvl w:val="0"/>
          <w:numId w:val="21"/>
        </w:numPr>
        <w:spacing w:after="0" w:line="240" w:lineRule="auto"/>
        <w:rPr>
          <w:rFonts w:asciiTheme="majorHAnsi" w:hAnsiTheme="majorHAnsi" w:cs="Arial"/>
          <w:sz w:val="24"/>
          <w:szCs w:val="24"/>
        </w:rPr>
      </w:pPr>
      <w:r w:rsidRPr="00930426">
        <w:rPr>
          <w:rFonts w:asciiTheme="majorHAnsi" w:hAnsiTheme="majorHAnsi" w:cs="Arial"/>
          <w:sz w:val="24"/>
          <w:szCs w:val="24"/>
        </w:rPr>
        <w:t xml:space="preserve">Drafting: </w:t>
      </w:r>
    </w:p>
    <w:p w14:paraId="179254D4" w14:textId="77777777" w:rsidR="00930426" w:rsidRPr="00E9238F" w:rsidRDefault="00930426" w:rsidP="00534DAC">
      <w:pPr>
        <w:pStyle w:val="ListParagraph"/>
        <w:numPr>
          <w:ilvl w:val="1"/>
          <w:numId w:val="21"/>
        </w:numPr>
        <w:spacing w:after="0" w:line="240" w:lineRule="auto"/>
        <w:rPr>
          <w:rFonts w:asciiTheme="majorHAnsi" w:hAnsiTheme="majorHAnsi" w:cs="Arial"/>
          <w:sz w:val="24"/>
          <w:szCs w:val="24"/>
        </w:rPr>
      </w:pPr>
      <w:r w:rsidRPr="00930426">
        <w:rPr>
          <w:rFonts w:asciiTheme="majorHAnsi" w:hAnsiTheme="majorHAnsi" w:cs="Arial"/>
          <w:sz w:val="24"/>
          <w:szCs w:val="24"/>
        </w:rPr>
        <w:t xml:space="preserve">Each student then drafts a literary analysis essay on Macaulay’s style in </w:t>
      </w:r>
      <w:r w:rsidR="00E9238F">
        <w:rPr>
          <w:rFonts w:asciiTheme="majorHAnsi" w:hAnsiTheme="majorHAnsi" w:cs="Arial"/>
          <w:i/>
          <w:sz w:val="24"/>
          <w:szCs w:val="24"/>
        </w:rPr>
        <w:t>Cathedral</w:t>
      </w:r>
      <w:r w:rsidR="00E9238F">
        <w:rPr>
          <w:rFonts w:asciiTheme="majorHAnsi" w:hAnsiTheme="majorHAnsi" w:cs="Arial"/>
          <w:sz w:val="24"/>
          <w:szCs w:val="24"/>
        </w:rPr>
        <w:t xml:space="preserve">, noting connections to other Macaulay books as needed. </w:t>
      </w:r>
      <w:r w:rsidRPr="00930426">
        <w:rPr>
          <w:rFonts w:asciiTheme="majorHAnsi" w:hAnsiTheme="majorHAnsi" w:cs="Arial"/>
          <w:i/>
          <w:sz w:val="24"/>
          <w:szCs w:val="24"/>
        </w:rPr>
        <w:t xml:space="preserve"> </w:t>
      </w:r>
    </w:p>
    <w:p w14:paraId="63CD184A" w14:textId="77777777" w:rsidR="00930426" w:rsidRDefault="00930426" w:rsidP="00534DAC">
      <w:pPr>
        <w:pStyle w:val="ListParagraph"/>
        <w:numPr>
          <w:ilvl w:val="0"/>
          <w:numId w:val="43"/>
        </w:numPr>
        <w:spacing w:after="0" w:line="240" w:lineRule="auto"/>
        <w:rPr>
          <w:rFonts w:asciiTheme="majorHAnsi" w:hAnsiTheme="majorHAnsi"/>
          <w:sz w:val="24"/>
          <w:szCs w:val="24"/>
        </w:rPr>
      </w:pPr>
      <w:r w:rsidRPr="00930426">
        <w:rPr>
          <w:rFonts w:asciiTheme="majorHAnsi" w:hAnsiTheme="majorHAnsi"/>
          <w:sz w:val="24"/>
          <w:szCs w:val="24"/>
        </w:rPr>
        <w:t>Revising</w:t>
      </w:r>
      <w:r w:rsidR="00E9238F">
        <w:rPr>
          <w:rFonts w:asciiTheme="majorHAnsi" w:hAnsiTheme="majorHAnsi"/>
          <w:sz w:val="24"/>
          <w:szCs w:val="24"/>
        </w:rPr>
        <w:t xml:space="preserve"> and Editing</w:t>
      </w:r>
      <w:r w:rsidRPr="00930426">
        <w:rPr>
          <w:rFonts w:asciiTheme="majorHAnsi" w:hAnsiTheme="majorHAnsi"/>
          <w:sz w:val="24"/>
          <w:szCs w:val="24"/>
        </w:rPr>
        <w:t xml:space="preserve">: </w:t>
      </w:r>
    </w:p>
    <w:p w14:paraId="4E29AF77" w14:textId="77777777" w:rsidR="00E9238F" w:rsidRDefault="00930426" w:rsidP="00534DAC">
      <w:pPr>
        <w:pStyle w:val="ListParagraph"/>
        <w:numPr>
          <w:ilvl w:val="1"/>
          <w:numId w:val="43"/>
        </w:numPr>
        <w:spacing w:after="0" w:line="240" w:lineRule="auto"/>
        <w:rPr>
          <w:rFonts w:asciiTheme="majorHAnsi" w:hAnsiTheme="majorHAnsi"/>
          <w:sz w:val="24"/>
          <w:szCs w:val="24"/>
        </w:rPr>
      </w:pPr>
      <w:r w:rsidRPr="00930426">
        <w:rPr>
          <w:rFonts w:asciiTheme="majorHAnsi" w:hAnsiTheme="majorHAnsi"/>
          <w:sz w:val="24"/>
          <w:szCs w:val="24"/>
        </w:rPr>
        <w:t>Teacher models how to peer edit a literary analysis essay using focus questions</w:t>
      </w:r>
      <w:r w:rsidR="00E9238F">
        <w:rPr>
          <w:rFonts w:asciiTheme="majorHAnsi" w:hAnsiTheme="majorHAnsi"/>
          <w:sz w:val="24"/>
          <w:szCs w:val="24"/>
        </w:rPr>
        <w:t>, if appropriate</w:t>
      </w:r>
      <w:r w:rsidRPr="00930426">
        <w:rPr>
          <w:rFonts w:asciiTheme="majorHAnsi" w:hAnsiTheme="majorHAnsi"/>
          <w:sz w:val="24"/>
          <w:szCs w:val="24"/>
        </w:rPr>
        <w:t xml:space="preserve">. </w:t>
      </w:r>
    </w:p>
    <w:p w14:paraId="303D473E" w14:textId="77777777" w:rsidR="00930426" w:rsidRDefault="00E9238F" w:rsidP="00534DAC">
      <w:pPr>
        <w:pStyle w:val="ListParagraph"/>
        <w:numPr>
          <w:ilvl w:val="1"/>
          <w:numId w:val="43"/>
        </w:numPr>
        <w:spacing w:after="0" w:line="240" w:lineRule="auto"/>
        <w:rPr>
          <w:rFonts w:asciiTheme="majorHAnsi" w:hAnsiTheme="majorHAnsi"/>
          <w:sz w:val="24"/>
          <w:szCs w:val="24"/>
        </w:rPr>
      </w:pPr>
      <w:r>
        <w:rPr>
          <w:rFonts w:asciiTheme="majorHAnsi" w:hAnsiTheme="majorHAnsi"/>
          <w:sz w:val="24"/>
          <w:szCs w:val="24"/>
        </w:rPr>
        <w:t>Students use the Peer Review Guide at end of lesson to assist a classmate</w:t>
      </w:r>
      <w:r w:rsidR="00930426" w:rsidRPr="00E9238F">
        <w:rPr>
          <w:rFonts w:asciiTheme="majorHAnsi" w:hAnsiTheme="majorHAnsi"/>
          <w:sz w:val="24"/>
          <w:szCs w:val="24"/>
        </w:rPr>
        <w:t>.</w:t>
      </w:r>
    </w:p>
    <w:p w14:paraId="39E2D54A" w14:textId="77777777" w:rsidR="00E9238F" w:rsidRDefault="00E9238F" w:rsidP="00534DAC">
      <w:pPr>
        <w:pStyle w:val="ListParagraph"/>
        <w:numPr>
          <w:ilvl w:val="1"/>
          <w:numId w:val="43"/>
        </w:numPr>
        <w:spacing w:after="0" w:line="240" w:lineRule="auto"/>
        <w:rPr>
          <w:rFonts w:asciiTheme="majorHAnsi" w:hAnsiTheme="majorHAnsi"/>
          <w:sz w:val="24"/>
          <w:szCs w:val="24"/>
        </w:rPr>
      </w:pPr>
      <w:r>
        <w:rPr>
          <w:rFonts w:asciiTheme="majorHAnsi" w:hAnsiTheme="majorHAnsi"/>
          <w:sz w:val="24"/>
          <w:szCs w:val="24"/>
        </w:rPr>
        <w:t>Students revise their essays using feedback from their classmates, the teacher, or their own self-assessment.</w:t>
      </w:r>
    </w:p>
    <w:p w14:paraId="4E1D4176" w14:textId="77777777" w:rsidR="00E9238F" w:rsidRPr="00E9238F" w:rsidRDefault="00E9238F" w:rsidP="00534DAC">
      <w:pPr>
        <w:pStyle w:val="ListParagraph"/>
        <w:numPr>
          <w:ilvl w:val="0"/>
          <w:numId w:val="43"/>
        </w:numPr>
        <w:spacing w:after="0" w:line="240" w:lineRule="auto"/>
        <w:rPr>
          <w:rFonts w:asciiTheme="majorHAnsi" w:hAnsiTheme="majorHAnsi"/>
          <w:sz w:val="24"/>
          <w:szCs w:val="24"/>
        </w:rPr>
      </w:pPr>
      <w:r>
        <w:rPr>
          <w:rFonts w:asciiTheme="majorHAnsi" w:hAnsiTheme="majorHAnsi"/>
          <w:sz w:val="24"/>
          <w:szCs w:val="24"/>
        </w:rPr>
        <w:t>Rewriting</w:t>
      </w:r>
      <w:r w:rsidRPr="00930426">
        <w:rPr>
          <w:rFonts w:asciiTheme="majorHAnsi" w:hAnsiTheme="majorHAnsi"/>
          <w:sz w:val="24"/>
          <w:szCs w:val="24"/>
        </w:rPr>
        <w:t xml:space="preserve">: </w:t>
      </w:r>
    </w:p>
    <w:p w14:paraId="536533F1" w14:textId="77777777" w:rsidR="00930426" w:rsidRPr="00930426" w:rsidRDefault="00930426" w:rsidP="00534DAC">
      <w:pPr>
        <w:pStyle w:val="ListParagraph"/>
        <w:numPr>
          <w:ilvl w:val="0"/>
          <w:numId w:val="23"/>
        </w:numPr>
        <w:ind w:left="1530" w:hanging="450"/>
        <w:rPr>
          <w:rFonts w:asciiTheme="majorHAnsi" w:hAnsiTheme="majorHAnsi"/>
          <w:sz w:val="24"/>
          <w:szCs w:val="24"/>
        </w:rPr>
      </w:pPr>
      <w:r w:rsidRPr="00930426">
        <w:rPr>
          <w:rFonts w:asciiTheme="majorHAnsi" w:hAnsiTheme="majorHAnsi"/>
          <w:sz w:val="24"/>
          <w:szCs w:val="24"/>
        </w:rPr>
        <w:t xml:space="preserve">Students </w:t>
      </w:r>
      <w:r w:rsidR="00E9238F">
        <w:rPr>
          <w:rFonts w:asciiTheme="majorHAnsi" w:hAnsiTheme="majorHAnsi"/>
          <w:sz w:val="24"/>
          <w:szCs w:val="24"/>
        </w:rPr>
        <w:t xml:space="preserve">rewrite as needed and </w:t>
      </w:r>
      <w:r w:rsidRPr="00930426">
        <w:rPr>
          <w:rFonts w:asciiTheme="majorHAnsi" w:hAnsiTheme="majorHAnsi"/>
          <w:sz w:val="24"/>
          <w:szCs w:val="24"/>
        </w:rPr>
        <w:t>post their essays on the blog</w:t>
      </w:r>
      <w:r>
        <w:rPr>
          <w:rFonts w:asciiTheme="majorHAnsi" w:hAnsiTheme="majorHAnsi"/>
          <w:sz w:val="24"/>
          <w:szCs w:val="24"/>
        </w:rPr>
        <w:t xml:space="preserve"> or hand it in on paper</w:t>
      </w:r>
      <w:r w:rsidRPr="00930426">
        <w:rPr>
          <w:rFonts w:asciiTheme="majorHAnsi" w:hAnsiTheme="majorHAnsi"/>
          <w:sz w:val="24"/>
          <w:szCs w:val="24"/>
        </w:rPr>
        <w:t xml:space="preserve">. </w:t>
      </w:r>
    </w:p>
    <w:p w14:paraId="6C8689DA" w14:textId="77777777" w:rsidR="00E9238F" w:rsidRDefault="00E9238F" w:rsidP="006C036A">
      <w:pPr>
        <w:spacing w:after="0" w:line="240" w:lineRule="auto"/>
        <w:jc w:val="center"/>
        <w:rPr>
          <w:rFonts w:ascii="Cambria" w:hAnsi="Cambria"/>
          <w:b/>
          <w:sz w:val="40"/>
          <w:szCs w:val="40"/>
          <w:lang w:eastAsia="en-US"/>
        </w:rPr>
      </w:pPr>
      <w:r w:rsidRPr="00047EAA">
        <w:rPr>
          <w:rFonts w:ascii="Cambria" w:hAnsi="Cambria"/>
          <w:sz w:val="52"/>
          <w:szCs w:val="52"/>
        </w:rPr>
        <w:t>Analyzing an Author’s Style</w:t>
      </w:r>
    </w:p>
    <w:p w14:paraId="00636038" w14:textId="77777777" w:rsidR="00665C8D" w:rsidRDefault="00665C8D" w:rsidP="00930426">
      <w:pPr>
        <w:spacing w:after="0" w:line="240" w:lineRule="auto"/>
        <w:jc w:val="center"/>
        <w:rPr>
          <w:rFonts w:ascii="Cambria" w:hAnsi="Cambria"/>
          <w:b/>
          <w:sz w:val="40"/>
          <w:szCs w:val="40"/>
          <w:lang w:eastAsia="en-US"/>
        </w:rPr>
      </w:pPr>
      <w:r w:rsidRPr="00C8364F">
        <w:rPr>
          <w:rFonts w:ascii="Cambria" w:hAnsi="Cambria"/>
          <w:b/>
          <w:sz w:val="40"/>
          <w:szCs w:val="40"/>
          <w:lang w:eastAsia="en-US"/>
        </w:rPr>
        <w:t xml:space="preserve">Curriculum Embedded Performance Assessment </w:t>
      </w:r>
      <w:r>
        <w:rPr>
          <w:rFonts w:ascii="Cambria" w:hAnsi="Cambria"/>
          <w:b/>
          <w:sz w:val="40"/>
          <w:szCs w:val="40"/>
          <w:lang w:eastAsia="en-US"/>
        </w:rPr>
        <w:t>Student Instructions</w:t>
      </w:r>
    </w:p>
    <w:p w14:paraId="7F6EE6BB" w14:textId="77777777" w:rsidR="00930426" w:rsidRDefault="00930426" w:rsidP="00930426">
      <w:pPr>
        <w:spacing w:after="0" w:line="240" w:lineRule="auto"/>
        <w:rPr>
          <w:rFonts w:ascii="Cambria" w:hAnsi="Cambria"/>
          <w:sz w:val="28"/>
          <w:szCs w:val="28"/>
          <w:lang w:eastAsia="en-US"/>
        </w:rPr>
      </w:pPr>
    </w:p>
    <w:p w14:paraId="5C96A272" w14:textId="77777777" w:rsidR="00930426" w:rsidRDefault="00E310C4" w:rsidP="00930426">
      <w:pPr>
        <w:spacing w:after="0" w:line="240" w:lineRule="auto"/>
        <w:rPr>
          <w:rFonts w:asciiTheme="majorHAnsi" w:hAnsiTheme="majorHAnsi"/>
          <w:sz w:val="24"/>
          <w:szCs w:val="24"/>
        </w:rPr>
      </w:pPr>
      <w:r>
        <w:rPr>
          <w:rFonts w:asciiTheme="majorHAnsi" w:hAnsiTheme="majorHAnsi"/>
          <w:sz w:val="24"/>
          <w:szCs w:val="24"/>
        </w:rPr>
        <w:t xml:space="preserve">Now that you have explored how Gothic cathedrals were built </w:t>
      </w:r>
      <w:r w:rsidR="00E00B4C">
        <w:rPr>
          <w:rFonts w:asciiTheme="majorHAnsi" w:hAnsiTheme="majorHAnsi"/>
          <w:sz w:val="24"/>
          <w:szCs w:val="24"/>
        </w:rPr>
        <w:t xml:space="preserve">in medieval times </w:t>
      </w:r>
      <w:r>
        <w:rPr>
          <w:rFonts w:asciiTheme="majorHAnsi" w:hAnsiTheme="majorHAnsi"/>
          <w:sz w:val="24"/>
          <w:szCs w:val="24"/>
        </w:rPr>
        <w:t>and you have analyzed Macaulay’s writing style, y</w:t>
      </w:r>
      <w:r w:rsidRPr="00E310C4">
        <w:rPr>
          <w:rFonts w:asciiTheme="majorHAnsi" w:hAnsiTheme="majorHAnsi"/>
          <w:sz w:val="24"/>
          <w:szCs w:val="24"/>
        </w:rPr>
        <w:t>ou</w:t>
      </w:r>
      <w:r>
        <w:rPr>
          <w:rFonts w:asciiTheme="majorHAnsi" w:hAnsiTheme="majorHAnsi"/>
          <w:sz w:val="24"/>
          <w:szCs w:val="24"/>
        </w:rPr>
        <w:t xml:space="preserve">r assignment is to write an </w:t>
      </w:r>
      <w:r w:rsidRPr="00E310C4">
        <w:rPr>
          <w:rFonts w:asciiTheme="majorHAnsi" w:hAnsiTheme="majorHAnsi"/>
          <w:sz w:val="24"/>
          <w:szCs w:val="24"/>
        </w:rPr>
        <w:t xml:space="preserve">essay explaining the elements of Macaulay’s unique writing style as evident in his book, </w:t>
      </w:r>
      <w:r w:rsidRPr="00E310C4">
        <w:rPr>
          <w:rFonts w:asciiTheme="majorHAnsi" w:hAnsiTheme="majorHAnsi"/>
          <w:i/>
          <w:sz w:val="24"/>
          <w:szCs w:val="24"/>
        </w:rPr>
        <w:t>Cathedral</w:t>
      </w:r>
      <w:r w:rsidR="00E9238F">
        <w:rPr>
          <w:rFonts w:asciiTheme="majorHAnsi" w:hAnsiTheme="majorHAnsi"/>
          <w:sz w:val="24"/>
          <w:szCs w:val="24"/>
        </w:rPr>
        <w:t xml:space="preserve"> and in other books of his you have looked at. </w:t>
      </w:r>
      <w:r w:rsidR="0021111E">
        <w:rPr>
          <w:rFonts w:asciiTheme="majorHAnsi" w:hAnsiTheme="majorHAnsi"/>
          <w:sz w:val="24"/>
          <w:szCs w:val="24"/>
        </w:rPr>
        <w:t xml:space="preserve">If possible, you will write your essay on computer so that you can post it as a blog entry or simply </w:t>
      </w:r>
      <w:r w:rsidR="00E9238F">
        <w:rPr>
          <w:rFonts w:asciiTheme="majorHAnsi" w:hAnsiTheme="majorHAnsi"/>
          <w:sz w:val="24"/>
          <w:szCs w:val="24"/>
        </w:rPr>
        <w:t xml:space="preserve">to </w:t>
      </w:r>
      <w:r w:rsidR="0021111E">
        <w:rPr>
          <w:rFonts w:asciiTheme="majorHAnsi" w:hAnsiTheme="majorHAnsi"/>
          <w:sz w:val="24"/>
          <w:szCs w:val="24"/>
        </w:rPr>
        <w:t>make revision easier for you.</w:t>
      </w:r>
    </w:p>
    <w:p w14:paraId="19E2EA13" w14:textId="77777777" w:rsidR="00E310C4" w:rsidRDefault="00E310C4" w:rsidP="00930426">
      <w:pPr>
        <w:spacing w:after="0" w:line="240" w:lineRule="auto"/>
        <w:rPr>
          <w:rFonts w:asciiTheme="majorHAnsi" w:hAnsiTheme="majorHAnsi"/>
          <w:sz w:val="24"/>
          <w:szCs w:val="24"/>
        </w:rPr>
      </w:pPr>
    </w:p>
    <w:p w14:paraId="313A9BA4" w14:textId="77777777" w:rsidR="00E00B4C" w:rsidRDefault="00E310C4" w:rsidP="00534DAC">
      <w:pPr>
        <w:pStyle w:val="ListParagraph"/>
        <w:numPr>
          <w:ilvl w:val="0"/>
          <w:numId w:val="44"/>
        </w:numPr>
        <w:spacing w:after="0" w:line="240" w:lineRule="auto"/>
        <w:rPr>
          <w:rFonts w:asciiTheme="majorHAnsi" w:hAnsiTheme="majorHAnsi"/>
          <w:sz w:val="24"/>
          <w:szCs w:val="24"/>
        </w:rPr>
      </w:pPr>
      <w:r w:rsidRPr="00E00B4C">
        <w:rPr>
          <w:rFonts w:asciiTheme="majorHAnsi" w:hAnsiTheme="majorHAnsi"/>
          <w:sz w:val="24"/>
          <w:szCs w:val="24"/>
        </w:rPr>
        <w:t xml:space="preserve">You will use the </w:t>
      </w:r>
      <w:r w:rsidR="00E00B4C" w:rsidRPr="00E00B4C">
        <w:rPr>
          <w:rFonts w:asciiTheme="majorHAnsi" w:hAnsiTheme="majorHAnsi"/>
          <w:sz w:val="24"/>
          <w:szCs w:val="24"/>
        </w:rPr>
        <w:t xml:space="preserve">common </w:t>
      </w:r>
      <w:r w:rsidRPr="00E00B4C">
        <w:rPr>
          <w:rFonts w:asciiTheme="majorHAnsi" w:hAnsiTheme="majorHAnsi"/>
          <w:sz w:val="24"/>
          <w:szCs w:val="24"/>
        </w:rPr>
        <w:t xml:space="preserve">steps for writing an essay: planning and drafting, revising and editing, and rewriting, following a familiar routine. </w:t>
      </w:r>
      <w:r w:rsidR="00E00B4C" w:rsidRPr="00E00B4C">
        <w:rPr>
          <w:rFonts w:asciiTheme="majorHAnsi" w:hAnsiTheme="majorHAnsi"/>
          <w:sz w:val="24"/>
          <w:szCs w:val="24"/>
        </w:rPr>
        <w:t>Read the rubric before writing as well.</w:t>
      </w:r>
    </w:p>
    <w:p w14:paraId="3071BA05" w14:textId="77777777" w:rsidR="00E00B4C" w:rsidRDefault="00E00B4C" w:rsidP="00534DAC">
      <w:pPr>
        <w:pStyle w:val="ListParagraph"/>
        <w:numPr>
          <w:ilvl w:val="0"/>
          <w:numId w:val="44"/>
        </w:numPr>
        <w:spacing w:after="0" w:line="240" w:lineRule="auto"/>
        <w:rPr>
          <w:rFonts w:asciiTheme="majorHAnsi" w:hAnsiTheme="majorHAnsi"/>
          <w:sz w:val="24"/>
          <w:szCs w:val="24"/>
        </w:rPr>
      </w:pPr>
      <w:r w:rsidRPr="00E00B4C">
        <w:rPr>
          <w:rFonts w:asciiTheme="majorHAnsi" w:hAnsiTheme="majorHAnsi"/>
          <w:sz w:val="24"/>
          <w:szCs w:val="24"/>
        </w:rPr>
        <w:t>Before writing, s</w:t>
      </w:r>
      <w:r w:rsidR="00E310C4" w:rsidRPr="00E00B4C">
        <w:rPr>
          <w:rFonts w:asciiTheme="majorHAnsi" w:hAnsiTheme="majorHAnsi"/>
          <w:sz w:val="24"/>
          <w:szCs w:val="24"/>
        </w:rPr>
        <w:t>can and reread the book, l</w:t>
      </w:r>
      <w:r w:rsidRPr="00E00B4C">
        <w:rPr>
          <w:rFonts w:asciiTheme="majorHAnsi" w:hAnsiTheme="majorHAnsi"/>
          <w:sz w:val="24"/>
          <w:szCs w:val="24"/>
        </w:rPr>
        <w:t>ooking for specific examples of how Macaulay narrates to explain</w:t>
      </w:r>
      <w:r w:rsidR="00E310C4" w:rsidRPr="00E00B4C">
        <w:rPr>
          <w:rFonts w:asciiTheme="majorHAnsi" w:hAnsiTheme="majorHAnsi"/>
          <w:sz w:val="24"/>
          <w:szCs w:val="24"/>
        </w:rPr>
        <w:t xml:space="preserve">, so that you can support your ideas about his style with evidence from the text. Use details to build strength </w:t>
      </w:r>
      <w:r w:rsidR="00011615" w:rsidRPr="00E00B4C">
        <w:rPr>
          <w:rFonts w:asciiTheme="majorHAnsi" w:hAnsiTheme="majorHAnsi"/>
          <w:sz w:val="24"/>
          <w:szCs w:val="24"/>
        </w:rPr>
        <w:t>for your ideas. Quote words from the text</w:t>
      </w:r>
      <w:r w:rsidR="00E9238F">
        <w:rPr>
          <w:rFonts w:asciiTheme="majorHAnsi" w:hAnsiTheme="majorHAnsi"/>
          <w:sz w:val="24"/>
          <w:szCs w:val="24"/>
        </w:rPr>
        <w:t xml:space="preserve"> or describe illustrations and diagrams</w:t>
      </w:r>
      <w:r w:rsidR="00011615" w:rsidRPr="00E00B4C">
        <w:rPr>
          <w:rFonts w:asciiTheme="majorHAnsi" w:hAnsiTheme="majorHAnsi"/>
          <w:sz w:val="24"/>
          <w:szCs w:val="24"/>
        </w:rPr>
        <w:t xml:space="preserve"> and cite the page number </w:t>
      </w:r>
      <w:r w:rsidR="00E9238F">
        <w:rPr>
          <w:rFonts w:asciiTheme="majorHAnsi" w:hAnsiTheme="majorHAnsi"/>
          <w:sz w:val="24"/>
          <w:szCs w:val="24"/>
        </w:rPr>
        <w:t>on</w:t>
      </w:r>
      <w:r w:rsidR="00011615" w:rsidRPr="00E00B4C">
        <w:rPr>
          <w:rFonts w:asciiTheme="majorHAnsi" w:hAnsiTheme="majorHAnsi"/>
          <w:sz w:val="24"/>
          <w:szCs w:val="24"/>
        </w:rPr>
        <w:t xml:space="preserve"> which you read them.</w:t>
      </w:r>
    </w:p>
    <w:p w14:paraId="15FA2AAF" w14:textId="77777777" w:rsidR="0021111E" w:rsidRDefault="00E00B4C" w:rsidP="00534DAC">
      <w:pPr>
        <w:pStyle w:val="ListParagraph"/>
        <w:numPr>
          <w:ilvl w:val="0"/>
          <w:numId w:val="44"/>
        </w:numPr>
        <w:spacing w:after="0" w:line="240" w:lineRule="auto"/>
        <w:rPr>
          <w:rFonts w:asciiTheme="majorHAnsi" w:hAnsiTheme="majorHAnsi"/>
          <w:sz w:val="24"/>
          <w:szCs w:val="24"/>
        </w:rPr>
      </w:pPr>
      <w:r w:rsidRPr="00E00B4C">
        <w:rPr>
          <w:rFonts w:asciiTheme="majorHAnsi" w:hAnsiTheme="majorHAnsi"/>
          <w:sz w:val="24"/>
          <w:szCs w:val="24"/>
          <w:lang w:eastAsia="en-US"/>
        </w:rPr>
        <w:t xml:space="preserve">Then organize the elements you find and can explain. </w:t>
      </w:r>
      <w:r w:rsidR="000D1A2C">
        <w:rPr>
          <w:rFonts w:asciiTheme="majorHAnsi" w:hAnsiTheme="majorHAnsi"/>
          <w:sz w:val="24"/>
          <w:szCs w:val="24"/>
          <w:lang w:eastAsia="en-US"/>
        </w:rPr>
        <w:t>Refer to the handouts you have completed throughout the unit on comparing authors’ styles and analyzing Macaulay’s style.  Use the Claims-Evidence-Reasoning (CER) graphic organizer to help shape your thoughts.</w:t>
      </w:r>
    </w:p>
    <w:p w14:paraId="39443F63" w14:textId="77777777" w:rsidR="00E00B4C" w:rsidRDefault="00E00B4C" w:rsidP="00534DAC">
      <w:pPr>
        <w:pStyle w:val="ListParagraph"/>
        <w:numPr>
          <w:ilvl w:val="0"/>
          <w:numId w:val="44"/>
        </w:numPr>
        <w:spacing w:after="0" w:line="240" w:lineRule="auto"/>
        <w:rPr>
          <w:rFonts w:asciiTheme="majorHAnsi" w:hAnsiTheme="majorHAnsi"/>
          <w:sz w:val="24"/>
          <w:szCs w:val="24"/>
        </w:rPr>
      </w:pPr>
      <w:r w:rsidRPr="0021111E">
        <w:rPr>
          <w:rFonts w:asciiTheme="majorHAnsi" w:hAnsiTheme="majorHAnsi"/>
          <w:sz w:val="24"/>
          <w:szCs w:val="24"/>
        </w:rPr>
        <w:t>Write a draft</w:t>
      </w:r>
      <w:r w:rsidR="0021111E">
        <w:rPr>
          <w:rFonts w:asciiTheme="majorHAnsi" w:hAnsiTheme="majorHAnsi"/>
          <w:sz w:val="24"/>
          <w:szCs w:val="24"/>
        </w:rPr>
        <w:t xml:space="preserve"> and check the rubric again. Read your draft aloud to a partner if you can or the teacher, so you can hear it. See if your partner or the teacher has any useful suggestions. Listen to your partner’s essay and help him or her.</w:t>
      </w:r>
    </w:p>
    <w:p w14:paraId="0A407B34" w14:textId="77777777" w:rsidR="0021111E" w:rsidRDefault="0021111E" w:rsidP="00534DAC">
      <w:pPr>
        <w:pStyle w:val="ListParagraph"/>
        <w:numPr>
          <w:ilvl w:val="0"/>
          <w:numId w:val="44"/>
        </w:numPr>
        <w:spacing w:after="0" w:line="240" w:lineRule="auto"/>
        <w:rPr>
          <w:rFonts w:asciiTheme="majorHAnsi" w:hAnsiTheme="majorHAnsi"/>
          <w:sz w:val="24"/>
          <w:szCs w:val="24"/>
        </w:rPr>
      </w:pPr>
      <w:r>
        <w:rPr>
          <w:rFonts w:asciiTheme="majorHAnsi" w:hAnsiTheme="majorHAnsi"/>
          <w:sz w:val="24"/>
          <w:szCs w:val="24"/>
        </w:rPr>
        <w:t xml:space="preserve">Revise your essay, looking for more ways to include evidence – details, examples, and quotations – </w:t>
      </w:r>
      <w:r w:rsidRPr="0021111E">
        <w:rPr>
          <w:rFonts w:asciiTheme="majorHAnsi" w:hAnsiTheme="majorHAnsi"/>
          <w:sz w:val="24"/>
          <w:szCs w:val="24"/>
        </w:rPr>
        <w:t>to support your claims</w:t>
      </w:r>
      <w:r>
        <w:rPr>
          <w:rFonts w:asciiTheme="majorHAnsi" w:hAnsiTheme="majorHAnsi"/>
          <w:sz w:val="24"/>
          <w:szCs w:val="24"/>
        </w:rPr>
        <w:t xml:space="preserve"> about </w:t>
      </w:r>
      <w:r w:rsidR="000D1A2C">
        <w:rPr>
          <w:rFonts w:asciiTheme="majorHAnsi" w:hAnsiTheme="majorHAnsi"/>
          <w:sz w:val="24"/>
          <w:szCs w:val="24"/>
        </w:rPr>
        <w:t xml:space="preserve">Macaulay’s </w:t>
      </w:r>
      <w:r>
        <w:rPr>
          <w:rFonts w:asciiTheme="majorHAnsi" w:hAnsiTheme="majorHAnsi"/>
          <w:sz w:val="24"/>
          <w:szCs w:val="24"/>
        </w:rPr>
        <w:t>style.</w:t>
      </w:r>
    </w:p>
    <w:p w14:paraId="66C3433E" w14:textId="77777777" w:rsidR="0021111E" w:rsidRDefault="0021111E" w:rsidP="00534DAC">
      <w:pPr>
        <w:pStyle w:val="ListParagraph"/>
        <w:numPr>
          <w:ilvl w:val="0"/>
          <w:numId w:val="44"/>
        </w:numPr>
        <w:spacing w:after="0" w:line="240" w:lineRule="auto"/>
        <w:rPr>
          <w:rFonts w:asciiTheme="majorHAnsi" w:hAnsiTheme="majorHAnsi"/>
          <w:sz w:val="24"/>
          <w:szCs w:val="24"/>
        </w:rPr>
      </w:pPr>
      <w:r>
        <w:rPr>
          <w:rFonts w:asciiTheme="majorHAnsi" w:hAnsiTheme="majorHAnsi"/>
          <w:sz w:val="24"/>
          <w:szCs w:val="24"/>
        </w:rPr>
        <w:t>Edit and rewrite your essay, making sure you have a clear introduction and a strong, lively conclusion summing up your ideas about Macaulay’s writing style.</w:t>
      </w:r>
    </w:p>
    <w:p w14:paraId="6BF79B0E" w14:textId="77777777" w:rsidR="0021111E" w:rsidRPr="0021111E" w:rsidRDefault="0021111E" w:rsidP="00534DAC">
      <w:pPr>
        <w:pStyle w:val="ListParagraph"/>
        <w:numPr>
          <w:ilvl w:val="0"/>
          <w:numId w:val="44"/>
        </w:numPr>
        <w:spacing w:after="0" w:line="240" w:lineRule="auto"/>
        <w:rPr>
          <w:rFonts w:asciiTheme="majorHAnsi" w:hAnsiTheme="majorHAnsi"/>
          <w:sz w:val="24"/>
          <w:szCs w:val="24"/>
        </w:rPr>
      </w:pPr>
      <w:r>
        <w:rPr>
          <w:rFonts w:asciiTheme="majorHAnsi" w:hAnsiTheme="majorHAnsi"/>
          <w:sz w:val="24"/>
          <w:szCs w:val="24"/>
        </w:rPr>
        <w:t>Post your writing to a blog, if the class is able to do that</w:t>
      </w:r>
      <w:r w:rsidR="000D1A2C">
        <w:rPr>
          <w:rFonts w:asciiTheme="majorHAnsi" w:hAnsiTheme="majorHAnsi"/>
          <w:sz w:val="24"/>
          <w:szCs w:val="24"/>
        </w:rPr>
        <w:t>, or hand in your essay to your teacher</w:t>
      </w:r>
      <w:r>
        <w:rPr>
          <w:rFonts w:asciiTheme="majorHAnsi" w:hAnsiTheme="majorHAnsi"/>
          <w:sz w:val="24"/>
          <w:szCs w:val="24"/>
        </w:rPr>
        <w:t>.</w:t>
      </w:r>
    </w:p>
    <w:p w14:paraId="150459C1" w14:textId="77777777" w:rsidR="00E310C4" w:rsidRPr="00E310C4" w:rsidRDefault="00E310C4" w:rsidP="00930426">
      <w:pPr>
        <w:spacing w:after="0" w:line="240" w:lineRule="auto"/>
        <w:rPr>
          <w:rFonts w:asciiTheme="majorHAnsi" w:hAnsiTheme="majorHAnsi"/>
          <w:sz w:val="24"/>
          <w:szCs w:val="24"/>
          <w:lang w:eastAsia="en-US"/>
        </w:rPr>
      </w:pPr>
    </w:p>
    <w:p w14:paraId="62F409B8" w14:textId="77777777" w:rsidR="00665C8D" w:rsidRDefault="00665C8D" w:rsidP="002B4899">
      <w:pPr>
        <w:spacing w:after="0" w:line="240" w:lineRule="auto"/>
        <w:rPr>
          <w:rFonts w:ascii="Cambria" w:hAnsi="Cambria"/>
          <w:lang w:eastAsia="en-US"/>
        </w:rPr>
      </w:pPr>
    </w:p>
    <w:p w14:paraId="4725B20F" w14:textId="77777777" w:rsidR="00930426" w:rsidRDefault="00930426" w:rsidP="00FD627A">
      <w:pPr>
        <w:spacing w:after="0" w:line="240" w:lineRule="auto"/>
        <w:rPr>
          <w:rFonts w:ascii="Cambria" w:hAnsi="Cambria"/>
          <w:b/>
          <w:sz w:val="40"/>
          <w:szCs w:val="40"/>
          <w:lang w:eastAsia="en-US"/>
        </w:rPr>
      </w:pPr>
    </w:p>
    <w:p w14:paraId="0C2CB79A" w14:textId="77777777" w:rsidR="00B93068" w:rsidRDefault="00F90CB9" w:rsidP="00BC564D">
      <w:pPr>
        <w:spacing w:after="0" w:line="240" w:lineRule="auto"/>
        <w:jc w:val="center"/>
        <w:rPr>
          <w:noProof/>
          <w:lang w:eastAsia="en-US"/>
        </w:rPr>
      </w:pPr>
      <w:r>
        <w:rPr>
          <w:rFonts w:ascii="Cambria" w:hAnsi="Cambria"/>
          <w:b/>
          <w:sz w:val="40"/>
          <w:szCs w:val="40"/>
          <w:lang w:eastAsia="en-US"/>
        </w:rPr>
        <w:br w:type="page"/>
      </w:r>
      <w:r w:rsidR="000D1A2C" w:rsidRPr="00047EAA">
        <w:rPr>
          <w:rFonts w:ascii="Cambria" w:hAnsi="Cambria"/>
          <w:sz w:val="52"/>
          <w:szCs w:val="52"/>
        </w:rPr>
        <w:t>Analyzing an Author’s Style</w:t>
      </w:r>
      <w:r w:rsidR="000D1A2C">
        <w:rPr>
          <w:noProof/>
          <w:lang w:eastAsia="en-US"/>
        </w:rPr>
        <w:t xml:space="preserve"> </w:t>
      </w:r>
    </w:p>
    <w:p w14:paraId="2A8C53BB" w14:textId="77777777" w:rsidR="00723EA1" w:rsidRDefault="00723EA1" w:rsidP="00BC564D">
      <w:pPr>
        <w:spacing w:after="0" w:line="240" w:lineRule="auto"/>
        <w:jc w:val="center"/>
      </w:pPr>
      <w:r>
        <w:rPr>
          <w:noProof/>
          <w:lang w:eastAsia="en-US"/>
        </w:rPr>
        <w:drawing>
          <wp:inline distT="0" distB="0" distL="0" distR="0" wp14:anchorId="6F3F83F0" wp14:editId="72B57D61">
            <wp:extent cx="201780" cy="219075"/>
            <wp:effectExtent l="19050" t="0" r="7770" b="0"/>
            <wp:docPr id="43" name="Picture 43" descr="artisit's pa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ileenmmcquaid\Local Settings\Temporary Internet Files\Content.IE5\FUTR0X18\MC900340768[1].wmf"/>
                    <pic:cNvPicPr>
                      <a:picLocks noChangeAspect="1" noChangeArrowheads="1"/>
                    </pic:cNvPicPr>
                  </pic:nvPicPr>
                  <pic:blipFill>
                    <a:blip r:embed="rId65" cstate="print"/>
                    <a:srcRect/>
                    <a:stretch>
                      <a:fillRect/>
                    </a:stretch>
                  </pic:blipFill>
                  <pic:spPr bwMode="auto">
                    <a:xfrm>
                      <a:off x="0" y="0"/>
                      <a:ext cx="201780" cy="219075"/>
                    </a:xfrm>
                    <a:prstGeom prst="rect">
                      <a:avLst/>
                    </a:prstGeom>
                    <a:noFill/>
                    <a:ln w="9525">
                      <a:noFill/>
                      <a:miter lim="800000"/>
                      <a:headEnd/>
                      <a:tailEnd/>
                    </a:ln>
                  </pic:spPr>
                </pic:pic>
              </a:graphicData>
            </a:graphic>
          </wp:inline>
        </w:drawing>
      </w:r>
      <w:r w:rsidR="00594807">
        <w:rPr>
          <w:b/>
          <w:sz w:val="32"/>
        </w:rPr>
        <w:t xml:space="preserve">CEPA Rubric: </w:t>
      </w:r>
      <w:r w:rsidRPr="009C3315">
        <w:rPr>
          <w:b/>
          <w:sz w:val="32"/>
        </w:rPr>
        <w:t xml:space="preserve">Macaulay Literary Analysis Essay </w:t>
      </w:r>
    </w:p>
    <w:tbl>
      <w:tblPr>
        <w:tblStyle w:val="TableGrid"/>
        <w:tblW w:w="14648" w:type="dxa"/>
        <w:tblInd w:w="198" w:type="dxa"/>
        <w:tblLayout w:type="fixed"/>
        <w:tblLook w:val="04A0" w:firstRow="1" w:lastRow="0" w:firstColumn="1" w:lastColumn="0" w:noHBand="0" w:noVBand="1"/>
      </w:tblPr>
      <w:tblGrid>
        <w:gridCol w:w="1170"/>
        <w:gridCol w:w="4568"/>
        <w:gridCol w:w="4500"/>
        <w:gridCol w:w="4410"/>
      </w:tblGrid>
      <w:tr w:rsidR="00723EA1" w:rsidRPr="00DD5CEA" w14:paraId="27AE0240" w14:textId="77777777" w:rsidTr="006A639A">
        <w:tc>
          <w:tcPr>
            <w:tcW w:w="1170" w:type="dxa"/>
            <w:shd w:val="clear" w:color="auto" w:fill="DDD9C3" w:themeFill="background2" w:themeFillShade="E6"/>
          </w:tcPr>
          <w:p w14:paraId="6474FD08" w14:textId="77777777" w:rsidR="00723EA1" w:rsidRPr="00DD5CEA" w:rsidRDefault="00723EA1" w:rsidP="006A639A">
            <w:pPr>
              <w:ind w:left="-108"/>
              <w:rPr>
                <w:b/>
              </w:rPr>
            </w:pPr>
          </w:p>
        </w:tc>
        <w:tc>
          <w:tcPr>
            <w:tcW w:w="4568" w:type="dxa"/>
            <w:shd w:val="clear" w:color="auto" w:fill="DDD9C3" w:themeFill="background2" w:themeFillShade="E6"/>
          </w:tcPr>
          <w:p w14:paraId="771BFC69" w14:textId="77777777" w:rsidR="00723EA1" w:rsidRPr="00DD5CEA" w:rsidRDefault="00723EA1" w:rsidP="006A639A">
            <w:pPr>
              <w:jc w:val="center"/>
              <w:rPr>
                <w:b/>
              </w:rPr>
            </w:pPr>
            <w:r>
              <w:rPr>
                <w:b/>
              </w:rPr>
              <w:t>4</w:t>
            </w:r>
          </w:p>
        </w:tc>
        <w:tc>
          <w:tcPr>
            <w:tcW w:w="4500" w:type="dxa"/>
            <w:shd w:val="clear" w:color="auto" w:fill="DDD9C3" w:themeFill="background2" w:themeFillShade="E6"/>
          </w:tcPr>
          <w:p w14:paraId="07AF468D" w14:textId="77777777" w:rsidR="00723EA1" w:rsidRPr="00DD5CEA" w:rsidRDefault="00723EA1" w:rsidP="006A639A">
            <w:pPr>
              <w:jc w:val="center"/>
              <w:rPr>
                <w:b/>
              </w:rPr>
            </w:pPr>
            <w:r>
              <w:rPr>
                <w:b/>
              </w:rPr>
              <w:t xml:space="preserve">3              -             2 </w:t>
            </w:r>
          </w:p>
        </w:tc>
        <w:tc>
          <w:tcPr>
            <w:tcW w:w="4410" w:type="dxa"/>
            <w:shd w:val="clear" w:color="auto" w:fill="DDD9C3" w:themeFill="background2" w:themeFillShade="E6"/>
          </w:tcPr>
          <w:p w14:paraId="6A32532E" w14:textId="77777777" w:rsidR="00723EA1" w:rsidRPr="00DD5CEA" w:rsidRDefault="00723EA1" w:rsidP="006A639A">
            <w:pPr>
              <w:jc w:val="center"/>
              <w:rPr>
                <w:b/>
              </w:rPr>
            </w:pPr>
            <w:r>
              <w:rPr>
                <w:b/>
              </w:rPr>
              <w:t>1</w:t>
            </w:r>
          </w:p>
        </w:tc>
      </w:tr>
      <w:tr w:rsidR="00723EA1" w:rsidRPr="00DD5CEA" w14:paraId="71C11DB4" w14:textId="77777777" w:rsidTr="006A639A">
        <w:tc>
          <w:tcPr>
            <w:tcW w:w="1170" w:type="dxa"/>
          </w:tcPr>
          <w:p w14:paraId="5999125D" w14:textId="77777777" w:rsidR="00723EA1" w:rsidRPr="008470A1" w:rsidRDefault="00723EA1" w:rsidP="006A639A">
            <w:pPr>
              <w:ind w:left="-108"/>
              <w:rPr>
                <w:b/>
                <w:sz w:val="18"/>
              </w:rPr>
            </w:pPr>
            <w:r w:rsidRPr="008470A1">
              <w:rPr>
                <w:b/>
                <w:sz w:val="18"/>
              </w:rPr>
              <w:t xml:space="preserve">Ideas </w:t>
            </w:r>
          </w:p>
        </w:tc>
        <w:tc>
          <w:tcPr>
            <w:tcW w:w="4568" w:type="dxa"/>
          </w:tcPr>
          <w:p w14:paraId="60624DB4" w14:textId="77777777" w:rsidR="00723EA1" w:rsidRPr="00B6703F" w:rsidRDefault="00723EA1" w:rsidP="00534DAC">
            <w:pPr>
              <w:pStyle w:val="ListParagraph"/>
              <w:numPr>
                <w:ilvl w:val="0"/>
                <w:numId w:val="31"/>
              </w:numPr>
              <w:spacing w:after="0" w:line="240" w:lineRule="auto"/>
              <w:ind w:left="238" w:hanging="137"/>
            </w:pPr>
            <w:r w:rsidRPr="00970D6D">
              <w:t xml:space="preserve">Ideas </w:t>
            </w:r>
            <w:r w:rsidRPr="00DD5CEA">
              <w:t xml:space="preserve">are </w:t>
            </w:r>
            <w:r>
              <w:t xml:space="preserve">original and </w:t>
            </w:r>
            <w:r w:rsidRPr="00DD5CEA">
              <w:t xml:space="preserve">focused, and </w:t>
            </w:r>
            <w:r>
              <w:t xml:space="preserve">demonstrate insightful analysis of Macaulay’s style in </w:t>
            </w:r>
            <w:r w:rsidRPr="00D74263">
              <w:rPr>
                <w:i/>
              </w:rPr>
              <w:t>Cathedral</w:t>
            </w:r>
            <w:r>
              <w:t xml:space="preserve">. </w:t>
            </w:r>
            <w:r w:rsidRPr="00DD5CEA">
              <w:t xml:space="preserve"> </w:t>
            </w:r>
          </w:p>
        </w:tc>
        <w:tc>
          <w:tcPr>
            <w:tcW w:w="4500" w:type="dxa"/>
          </w:tcPr>
          <w:p w14:paraId="364BDD04" w14:textId="77777777" w:rsidR="00723EA1" w:rsidRPr="00D36B02" w:rsidRDefault="00723EA1" w:rsidP="00534DAC">
            <w:pPr>
              <w:pStyle w:val="ListParagraph"/>
              <w:numPr>
                <w:ilvl w:val="0"/>
                <w:numId w:val="31"/>
              </w:numPr>
              <w:spacing w:after="0" w:line="240" w:lineRule="auto"/>
              <w:ind w:left="238" w:hanging="137"/>
            </w:pPr>
            <w:r w:rsidRPr="00970D6D">
              <w:t xml:space="preserve">Ideas </w:t>
            </w:r>
            <w:r w:rsidRPr="00DD5CEA">
              <w:t>are on to</w:t>
            </w:r>
            <w:r>
              <w:t>pic, but t</w:t>
            </w:r>
            <w:r w:rsidRPr="00DD5CEA">
              <w:t>he</w:t>
            </w:r>
            <w:r>
              <w:t xml:space="preserve"> analysis is obvious and not very insightful</w:t>
            </w:r>
            <w:r w:rsidRPr="00DD5CEA">
              <w:t>.</w:t>
            </w:r>
          </w:p>
        </w:tc>
        <w:tc>
          <w:tcPr>
            <w:tcW w:w="4410" w:type="dxa"/>
          </w:tcPr>
          <w:p w14:paraId="176AA824" w14:textId="77777777" w:rsidR="00723EA1" w:rsidRPr="001D172C" w:rsidRDefault="00723EA1" w:rsidP="00534DAC">
            <w:pPr>
              <w:pStyle w:val="ListParagraph"/>
              <w:numPr>
                <w:ilvl w:val="0"/>
                <w:numId w:val="30"/>
              </w:numPr>
              <w:spacing w:after="0" w:line="240" w:lineRule="auto"/>
              <w:ind w:left="255" w:hanging="180"/>
            </w:pPr>
            <w:r w:rsidRPr="00970D6D">
              <w:t>Ideas</w:t>
            </w:r>
            <w:r w:rsidRPr="00DD5CEA">
              <w:t xml:space="preserve"> are unfocused and /or </w:t>
            </w:r>
            <w:r>
              <w:t>analysis is weak</w:t>
            </w:r>
            <w:r w:rsidRPr="00DD5CEA">
              <w:t>.  After reading it, the reader is left with many unanswered questions.</w:t>
            </w:r>
          </w:p>
        </w:tc>
      </w:tr>
      <w:tr w:rsidR="00723EA1" w:rsidRPr="00DD5CEA" w14:paraId="187EDED4" w14:textId="77777777" w:rsidTr="006A639A">
        <w:tc>
          <w:tcPr>
            <w:tcW w:w="1170" w:type="dxa"/>
          </w:tcPr>
          <w:p w14:paraId="189D7E2D" w14:textId="77777777" w:rsidR="00723EA1" w:rsidRPr="008470A1" w:rsidRDefault="00723EA1" w:rsidP="006A639A">
            <w:pPr>
              <w:ind w:left="-108"/>
              <w:rPr>
                <w:b/>
                <w:sz w:val="18"/>
              </w:rPr>
            </w:pPr>
            <w:r w:rsidRPr="008470A1">
              <w:rPr>
                <w:b/>
                <w:sz w:val="18"/>
              </w:rPr>
              <w:t xml:space="preserve">Organization  </w:t>
            </w:r>
          </w:p>
        </w:tc>
        <w:tc>
          <w:tcPr>
            <w:tcW w:w="4568" w:type="dxa"/>
          </w:tcPr>
          <w:p w14:paraId="6CFE3A85" w14:textId="77777777" w:rsidR="00723EA1" w:rsidRPr="00D36B02" w:rsidRDefault="00723EA1" w:rsidP="00534DAC">
            <w:pPr>
              <w:pStyle w:val="ListParagraph"/>
              <w:numPr>
                <w:ilvl w:val="0"/>
                <w:numId w:val="34"/>
              </w:numPr>
              <w:spacing w:after="0" w:line="240" w:lineRule="auto"/>
              <w:ind w:left="342"/>
            </w:pPr>
            <w:r w:rsidRPr="00970D6D">
              <w:t xml:space="preserve">Organization </w:t>
            </w:r>
            <w:r w:rsidRPr="00D36B02">
              <w:t xml:space="preserve">is careful and subtle </w:t>
            </w:r>
            <w:r>
              <w:t>–</w:t>
            </w:r>
          </w:p>
          <w:p w14:paraId="7017E6AA" w14:textId="77777777" w:rsidR="00723EA1" w:rsidRDefault="00723EA1" w:rsidP="00534DAC">
            <w:pPr>
              <w:pStyle w:val="ListParagraph"/>
              <w:numPr>
                <w:ilvl w:val="0"/>
                <w:numId w:val="33"/>
              </w:numPr>
              <w:spacing w:after="0" w:line="240" w:lineRule="auto"/>
              <w:rPr>
                <w:sz w:val="18"/>
              </w:rPr>
            </w:pPr>
            <w:r w:rsidRPr="00FF0DD1">
              <w:rPr>
                <w:sz w:val="18"/>
              </w:rPr>
              <w:t>There is an engaging introduction with a hook, bridge</w:t>
            </w:r>
            <w:r w:rsidR="00BC564D">
              <w:rPr>
                <w:sz w:val="18"/>
              </w:rPr>
              <w:t>,</w:t>
            </w:r>
            <w:r w:rsidRPr="00FF0DD1">
              <w:rPr>
                <w:sz w:val="18"/>
              </w:rPr>
              <w:t xml:space="preserve"> and </w:t>
            </w:r>
            <w:r>
              <w:rPr>
                <w:sz w:val="18"/>
              </w:rPr>
              <w:t xml:space="preserve">a clear </w:t>
            </w:r>
            <w:r w:rsidRPr="00FF0DD1">
              <w:rPr>
                <w:sz w:val="18"/>
              </w:rPr>
              <w:t xml:space="preserve">thesis.  </w:t>
            </w:r>
          </w:p>
          <w:p w14:paraId="5FF90CC1" w14:textId="77777777" w:rsidR="00723EA1" w:rsidRPr="00D74263" w:rsidRDefault="00723EA1" w:rsidP="00534DAC">
            <w:pPr>
              <w:pStyle w:val="ListParagraph"/>
              <w:numPr>
                <w:ilvl w:val="0"/>
                <w:numId w:val="33"/>
              </w:numPr>
              <w:spacing w:after="0" w:line="240" w:lineRule="auto"/>
              <w:rPr>
                <w:sz w:val="18"/>
              </w:rPr>
            </w:pPr>
            <w:r w:rsidRPr="00D74263">
              <w:rPr>
                <w:sz w:val="18"/>
              </w:rPr>
              <w:t>Clear topic sentences with key words from the thesis</w:t>
            </w:r>
          </w:p>
          <w:p w14:paraId="706B31D6" w14:textId="77777777" w:rsidR="00723EA1" w:rsidRPr="00FF0DD1" w:rsidRDefault="00723EA1" w:rsidP="00534DAC">
            <w:pPr>
              <w:pStyle w:val="ListParagraph"/>
              <w:numPr>
                <w:ilvl w:val="0"/>
                <w:numId w:val="16"/>
              </w:numPr>
              <w:spacing w:after="0" w:line="240" w:lineRule="auto"/>
              <w:rPr>
                <w:sz w:val="18"/>
              </w:rPr>
            </w:pPr>
            <w:r w:rsidRPr="00FF0DD1">
              <w:rPr>
                <w:sz w:val="18"/>
              </w:rPr>
              <w:t xml:space="preserve">Sufficient background information to introduce </w:t>
            </w:r>
            <w:r>
              <w:rPr>
                <w:sz w:val="18"/>
              </w:rPr>
              <w:t>supporting textual evidence</w:t>
            </w:r>
          </w:p>
          <w:p w14:paraId="5B63C3E5" w14:textId="77777777" w:rsidR="00723EA1" w:rsidRDefault="00723EA1" w:rsidP="00534DAC">
            <w:pPr>
              <w:pStyle w:val="ListParagraph"/>
              <w:numPr>
                <w:ilvl w:val="0"/>
                <w:numId w:val="16"/>
              </w:numPr>
              <w:spacing w:after="0" w:line="240" w:lineRule="auto"/>
              <w:rPr>
                <w:sz w:val="18"/>
              </w:rPr>
            </w:pPr>
            <w:r w:rsidRPr="00FF0DD1">
              <w:rPr>
                <w:sz w:val="18"/>
              </w:rPr>
              <w:t xml:space="preserve">Specific and relevant supporting quotations </w:t>
            </w:r>
          </w:p>
          <w:p w14:paraId="1D5F0A6D" w14:textId="77777777" w:rsidR="00723EA1" w:rsidRPr="00FF0DD1" w:rsidRDefault="00723EA1" w:rsidP="00534DAC">
            <w:pPr>
              <w:pStyle w:val="ListParagraph"/>
              <w:numPr>
                <w:ilvl w:val="0"/>
                <w:numId w:val="16"/>
              </w:numPr>
              <w:spacing w:after="0" w:line="240" w:lineRule="auto"/>
              <w:rPr>
                <w:sz w:val="18"/>
              </w:rPr>
            </w:pPr>
            <w:r>
              <w:rPr>
                <w:sz w:val="18"/>
              </w:rPr>
              <w:t>In-text citations using MLA formatting</w:t>
            </w:r>
          </w:p>
          <w:p w14:paraId="621FB018" w14:textId="77777777" w:rsidR="00723EA1" w:rsidRPr="00882FB3" w:rsidRDefault="00723EA1" w:rsidP="00534DAC">
            <w:pPr>
              <w:pStyle w:val="ListParagraph"/>
              <w:numPr>
                <w:ilvl w:val="0"/>
                <w:numId w:val="16"/>
              </w:numPr>
              <w:spacing w:after="0" w:line="240" w:lineRule="auto"/>
              <w:rPr>
                <w:b/>
              </w:rPr>
            </w:pPr>
            <w:r w:rsidRPr="00FF0DD1">
              <w:rPr>
                <w:sz w:val="18"/>
              </w:rPr>
              <w:t>Explanations of how evidence supports the thesis using key words from the quotation and the thesis</w:t>
            </w:r>
          </w:p>
          <w:p w14:paraId="74B360E8" w14:textId="77777777" w:rsidR="00723EA1" w:rsidRPr="00882FB3" w:rsidRDefault="00723EA1" w:rsidP="00534DAC">
            <w:pPr>
              <w:pStyle w:val="ListParagraph"/>
              <w:numPr>
                <w:ilvl w:val="0"/>
                <w:numId w:val="16"/>
              </w:numPr>
              <w:spacing w:after="0" w:line="240" w:lineRule="auto"/>
              <w:ind w:left="702"/>
              <w:rPr>
                <w:sz w:val="18"/>
              </w:rPr>
            </w:pPr>
            <w:r w:rsidRPr="00FF0DD1">
              <w:rPr>
                <w:sz w:val="18"/>
              </w:rPr>
              <w:t>Accurate use of transitions</w:t>
            </w:r>
          </w:p>
          <w:p w14:paraId="20999C78" w14:textId="77777777" w:rsidR="00723EA1" w:rsidRPr="00FF0DD1" w:rsidRDefault="00723EA1" w:rsidP="00534DAC">
            <w:pPr>
              <w:pStyle w:val="ListParagraph"/>
              <w:numPr>
                <w:ilvl w:val="0"/>
                <w:numId w:val="33"/>
              </w:numPr>
              <w:spacing w:after="0" w:line="240" w:lineRule="auto"/>
              <w:rPr>
                <w:sz w:val="18"/>
              </w:rPr>
            </w:pPr>
            <w:r w:rsidRPr="00FF0DD1">
              <w:rPr>
                <w:sz w:val="18"/>
              </w:rPr>
              <w:t xml:space="preserve">There is a satisfying conclusion with a restatement of the thesis, a summary of main points and a final thought such as a link, prediction, insight or recommendation. </w:t>
            </w:r>
          </w:p>
          <w:p w14:paraId="4014688F" w14:textId="77777777" w:rsidR="00723EA1" w:rsidRPr="00DD5CEA" w:rsidRDefault="00723EA1" w:rsidP="006A639A">
            <w:pPr>
              <w:pStyle w:val="ListParagraph"/>
            </w:pPr>
          </w:p>
        </w:tc>
        <w:tc>
          <w:tcPr>
            <w:tcW w:w="4500" w:type="dxa"/>
          </w:tcPr>
          <w:p w14:paraId="69FBFBEE" w14:textId="77777777" w:rsidR="00723EA1" w:rsidRPr="00DD5CEA" w:rsidRDefault="00723EA1" w:rsidP="00534DAC">
            <w:pPr>
              <w:pStyle w:val="ListParagraph"/>
              <w:numPr>
                <w:ilvl w:val="0"/>
                <w:numId w:val="32"/>
              </w:numPr>
              <w:spacing w:after="0" w:line="240" w:lineRule="auto"/>
              <w:ind w:left="432"/>
            </w:pPr>
            <w:r w:rsidRPr="00DD5CEA">
              <w:t xml:space="preserve">There is </w:t>
            </w:r>
            <w:r w:rsidRPr="00970D6D">
              <w:t>organization</w:t>
            </w:r>
            <w:r w:rsidRPr="00F41E0F">
              <w:rPr>
                <w:b/>
              </w:rPr>
              <w:t xml:space="preserve"> </w:t>
            </w:r>
            <w:r w:rsidRPr="00DD5CEA">
              <w:t xml:space="preserve">but some of the following aspects are missing, making the essay harder for the reader to follow: </w:t>
            </w:r>
          </w:p>
          <w:p w14:paraId="02FCCC54" w14:textId="77777777" w:rsidR="00723EA1" w:rsidRPr="00D36B02" w:rsidRDefault="00723EA1" w:rsidP="00534DAC">
            <w:pPr>
              <w:pStyle w:val="ListParagraph"/>
              <w:numPr>
                <w:ilvl w:val="0"/>
                <w:numId w:val="34"/>
              </w:numPr>
              <w:spacing w:after="0" w:line="240" w:lineRule="auto"/>
              <w:ind w:left="342"/>
            </w:pPr>
            <w:r w:rsidRPr="00970D6D">
              <w:t xml:space="preserve">Organization </w:t>
            </w:r>
            <w:r w:rsidRPr="00D36B02">
              <w:t xml:space="preserve">is careful and subtle </w:t>
            </w:r>
            <w:r>
              <w:t>–</w:t>
            </w:r>
          </w:p>
          <w:p w14:paraId="37377773" w14:textId="77777777" w:rsidR="00723EA1" w:rsidRDefault="00723EA1" w:rsidP="00534DAC">
            <w:pPr>
              <w:pStyle w:val="ListParagraph"/>
              <w:numPr>
                <w:ilvl w:val="0"/>
                <w:numId w:val="33"/>
              </w:numPr>
              <w:spacing w:after="0" w:line="240" w:lineRule="auto"/>
              <w:rPr>
                <w:sz w:val="18"/>
              </w:rPr>
            </w:pPr>
            <w:r w:rsidRPr="00FF0DD1">
              <w:rPr>
                <w:sz w:val="18"/>
              </w:rPr>
              <w:t xml:space="preserve">There is an engaging introduction with a hook, bridge and </w:t>
            </w:r>
            <w:r>
              <w:rPr>
                <w:sz w:val="18"/>
              </w:rPr>
              <w:t xml:space="preserve">a clear </w:t>
            </w:r>
            <w:r w:rsidRPr="00FF0DD1">
              <w:rPr>
                <w:sz w:val="18"/>
              </w:rPr>
              <w:t xml:space="preserve">thesis.  </w:t>
            </w:r>
          </w:p>
          <w:p w14:paraId="65EE54D0" w14:textId="77777777" w:rsidR="00723EA1" w:rsidRPr="00D74263" w:rsidRDefault="00723EA1" w:rsidP="00534DAC">
            <w:pPr>
              <w:pStyle w:val="ListParagraph"/>
              <w:numPr>
                <w:ilvl w:val="0"/>
                <w:numId w:val="33"/>
              </w:numPr>
              <w:spacing w:after="0" w:line="240" w:lineRule="auto"/>
              <w:rPr>
                <w:sz w:val="18"/>
              </w:rPr>
            </w:pPr>
            <w:r w:rsidRPr="00D74263">
              <w:rPr>
                <w:sz w:val="18"/>
              </w:rPr>
              <w:t>Clear topic sentences with key words from the thesis</w:t>
            </w:r>
          </w:p>
          <w:p w14:paraId="03389ED6" w14:textId="77777777" w:rsidR="00723EA1" w:rsidRPr="00FF0DD1" w:rsidRDefault="00723EA1" w:rsidP="00534DAC">
            <w:pPr>
              <w:pStyle w:val="ListParagraph"/>
              <w:numPr>
                <w:ilvl w:val="0"/>
                <w:numId w:val="16"/>
              </w:numPr>
              <w:spacing w:after="0" w:line="240" w:lineRule="auto"/>
              <w:rPr>
                <w:sz w:val="18"/>
              </w:rPr>
            </w:pPr>
            <w:r w:rsidRPr="00FF0DD1">
              <w:rPr>
                <w:sz w:val="18"/>
              </w:rPr>
              <w:t xml:space="preserve">Sufficient background information to introduce </w:t>
            </w:r>
            <w:r>
              <w:rPr>
                <w:sz w:val="18"/>
              </w:rPr>
              <w:t>supporting textual evidence</w:t>
            </w:r>
          </w:p>
          <w:p w14:paraId="2E32211B" w14:textId="77777777" w:rsidR="00723EA1" w:rsidRDefault="00723EA1" w:rsidP="00534DAC">
            <w:pPr>
              <w:pStyle w:val="ListParagraph"/>
              <w:numPr>
                <w:ilvl w:val="0"/>
                <w:numId w:val="16"/>
              </w:numPr>
              <w:spacing w:after="0" w:line="240" w:lineRule="auto"/>
              <w:rPr>
                <w:sz w:val="18"/>
              </w:rPr>
            </w:pPr>
            <w:r w:rsidRPr="00FF0DD1">
              <w:rPr>
                <w:sz w:val="18"/>
              </w:rPr>
              <w:t xml:space="preserve">Specific and relevant supporting quotations </w:t>
            </w:r>
          </w:p>
          <w:p w14:paraId="542CC67A" w14:textId="77777777" w:rsidR="00723EA1" w:rsidRPr="00FF0DD1" w:rsidRDefault="00723EA1" w:rsidP="00534DAC">
            <w:pPr>
              <w:pStyle w:val="ListParagraph"/>
              <w:numPr>
                <w:ilvl w:val="0"/>
                <w:numId w:val="16"/>
              </w:numPr>
              <w:spacing w:after="0" w:line="240" w:lineRule="auto"/>
              <w:rPr>
                <w:sz w:val="18"/>
              </w:rPr>
            </w:pPr>
            <w:r>
              <w:rPr>
                <w:sz w:val="18"/>
              </w:rPr>
              <w:t>In-text citations using MLA formatting</w:t>
            </w:r>
          </w:p>
          <w:p w14:paraId="54C7139B" w14:textId="77777777" w:rsidR="00723EA1" w:rsidRPr="00882FB3" w:rsidRDefault="00723EA1" w:rsidP="00534DAC">
            <w:pPr>
              <w:pStyle w:val="ListParagraph"/>
              <w:numPr>
                <w:ilvl w:val="0"/>
                <w:numId w:val="16"/>
              </w:numPr>
              <w:spacing w:after="0" w:line="240" w:lineRule="auto"/>
              <w:rPr>
                <w:b/>
              </w:rPr>
            </w:pPr>
            <w:r w:rsidRPr="00FF0DD1">
              <w:rPr>
                <w:sz w:val="18"/>
              </w:rPr>
              <w:t>Explanations of how evidence supports the thesis using key words from the quotation and the thesis</w:t>
            </w:r>
          </w:p>
          <w:p w14:paraId="7448009D" w14:textId="77777777" w:rsidR="00723EA1" w:rsidRPr="00882FB3" w:rsidRDefault="00723EA1" w:rsidP="00534DAC">
            <w:pPr>
              <w:pStyle w:val="ListParagraph"/>
              <w:numPr>
                <w:ilvl w:val="0"/>
                <w:numId w:val="16"/>
              </w:numPr>
              <w:spacing w:after="0" w:line="240" w:lineRule="auto"/>
              <w:ind w:left="702"/>
              <w:rPr>
                <w:sz w:val="18"/>
              </w:rPr>
            </w:pPr>
            <w:r w:rsidRPr="00FF0DD1">
              <w:rPr>
                <w:sz w:val="18"/>
              </w:rPr>
              <w:t>Accurate use of transitions</w:t>
            </w:r>
          </w:p>
          <w:p w14:paraId="094C890A" w14:textId="77777777" w:rsidR="00723EA1" w:rsidRPr="00D74263" w:rsidRDefault="00723EA1" w:rsidP="00534DAC">
            <w:pPr>
              <w:pStyle w:val="ListParagraph"/>
              <w:numPr>
                <w:ilvl w:val="0"/>
                <w:numId w:val="33"/>
              </w:numPr>
              <w:spacing w:after="0" w:line="240" w:lineRule="auto"/>
              <w:rPr>
                <w:sz w:val="18"/>
              </w:rPr>
            </w:pPr>
            <w:r w:rsidRPr="00FF0DD1">
              <w:rPr>
                <w:sz w:val="18"/>
              </w:rPr>
              <w:t xml:space="preserve">There is a satisfying conclusion with a restatement of the thesis, a summary of main points and a final thought such as a link, prediction, insight or recommendation. </w:t>
            </w:r>
          </w:p>
        </w:tc>
        <w:tc>
          <w:tcPr>
            <w:tcW w:w="4410" w:type="dxa"/>
          </w:tcPr>
          <w:p w14:paraId="5831FDCD" w14:textId="77777777" w:rsidR="00723EA1" w:rsidRDefault="00723EA1" w:rsidP="00534DAC">
            <w:pPr>
              <w:pStyle w:val="ListParagraph"/>
              <w:numPr>
                <w:ilvl w:val="0"/>
                <w:numId w:val="32"/>
              </w:numPr>
              <w:spacing w:after="0" w:line="240" w:lineRule="auto"/>
              <w:ind w:left="252" w:hanging="180"/>
            </w:pPr>
            <w:r w:rsidRPr="001D172C">
              <w:t xml:space="preserve">There is little evidence of </w:t>
            </w:r>
            <w:r w:rsidRPr="00970D6D">
              <w:t xml:space="preserve">organization </w:t>
            </w:r>
            <w:r>
              <w:t xml:space="preserve">and too many of the following aspects are missing. </w:t>
            </w:r>
          </w:p>
          <w:p w14:paraId="10E29205" w14:textId="77777777" w:rsidR="00723EA1" w:rsidRPr="00D36B02" w:rsidRDefault="00723EA1" w:rsidP="00534DAC">
            <w:pPr>
              <w:pStyle w:val="ListParagraph"/>
              <w:numPr>
                <w:ilvl w:val="0"/>
                <w:numId w:val="34"/>
              </w:numPr>
              <w:spacing w:after="0" w:line="240" w:lineRule="auto"/>
              <w:ind w:left="342"/>
            </w:pPr>
            <w:r w:rsidRPr="00970D6D">
              <w:t xml:space="preserve">Organization </w:t>
            </w:r>
            <w:r w:rsidRPr="00D36B02">
              <w:t xml:space="preserve">is careful and subtle </w:t>
            </w:r>
            <w:r>
              <w:t>–</w:t>
            </w:r>
          </w:p>
          <w:p w14:paraId="5F08768C" w14:textId="77777777" w:rsidR="00723EA1" w:rsidRDefault="00723EA1" w:rsidP="00534DAC">
            <w:pPr>
              <w:pStyle w:val="ListParagraph"/>
              <w:numPr>
                <w:ilvl w:val="0"/>
                <w:numId w:val="33"/>
              </w:numPr>
              <w:spacing w:after="0" w:line="240" w:lineRule="auto"/>
              <w:rPr>
                <w:sz w:val="18"/>
              </w:rPr>
            </w:pPr>
            <w:r w:rsidRPr="00FF0DD1">
              <w:rPr>
                <w:sz w:val="18"/>
              </w:rPr>
              <w:t xml:space="preserve">There is an engaging introduction with a hook, bridge and </w:t>
            </w:r>
            <w:r>
              <w:rPr>
                <w:sz w:val="18"/>
              </w:rPr>
              <w:t xml:space="preserve">a clear </w:t>
            </w:r>
            <w:r w:rsidRPr="00FF0DD1">
              <w:rPr>
                <w:sz w:val="18"/>
              </w:rPr>
              <w:t xml:space="preserve">thesis.  </w:t>
            </w:r>
          </w:p>
          <w:p w14:paraId="62B8C38E" w14:textId="77777777" w:rsidR="00723EA1" w:rsidRPr="00D74263" w:rsidRDefault="00723EA1" w:rsidP="00534DAC">
            <w:pPr>
              <w:pStyle w:val="ListParagraph"/>
              <w:numPr>
                <w:ilvl w:val="0"/>
                <w:numId w:val="33"/>
              </w:numPr>
              <w:spacing w:after="0" w:line="240" w:lineRule="auto"/>
              <w:rPr>
                <w:sz w:val="18"/>
              </w:rPr>
            </w:pPr>
            <w:r w:rsidRPr="00D74263">
              <w:rPr>
                <w:sz w:val="18"/>
              </w:rPr>
              <w:t>Clear topic sentences with key words from the thesis</w:t>
            </w:r>
          </w:p>
          <w:p w14:paraId="65331199" w14:textId="77777777" w:rsidR="00723EA1" w:rsidRPr="00FF0DD1" w:rsidRDefault="00723EA1" w:rsidP="00534DAC">
            <w:pPr>
              <w:pStyle w:val="ListParagraph"/>
              <w:numPr>
                <w:ilvl w:val="0"/>
                <w:numId w:val="16"/>
              </w:numPr>
              <w:spacing w:after="0" w:line="240" w:lineRule="auto"/>
              <w:rPr>
                <w:sz w:val="18"/>
              </w:rPr>
            </w:pPr>
            <w:r w:rsidRPr="00FF0DD1">
              <w:rPr>
                <w:sz w:val="18"/>
              </w:rPr>
              <w:t xml:space="preserve">Sufficient background information to introduce </w:t>
            </w:r>
            <w:r>
              <w:rPr>
                <w:sz w:val="18"/>
              </w:rPr>
              <w:t>supporting textual evidence</w:t>
            </w:r>
          </w:p>
          <w:p w14:paraId="733713D0" w14:textId="77777777" w:rsidR="00723EA1" w:rsidRDefault="00723EA1" w:rsidP="00534DAC">
            <w:pPr>
              <w:pStyle w:val="ListParagraph"/>
              <w:numPr>
                <w:ilvl w:val="0"/>
                <w:numId w:val="16"/>
              </w:numPr>
              <w:spacing w:after="0" w:line="240" w:lineRule="auto"/>
              <w:rPr>
                <w:sz w:val="18"/>
              </w:rPr>
            </w:pPr>
            <w:r w:rsidRPr="00FF0DD1">
              <w:rPr>
                <w:sz w:val="18"/>
              </w:rPr>
              <w:t xml:space="preserve">Specific and relevant supporting quotations </w:t>
            </w:r>
          </w:p>
          <w:p w14:paraId="23000EB9" w14:textId="77777777" w:rsidR="00723EA1" w:rsidRPr="00FF0DD1" w:rsidRDefault="00723EA1" w:rsidP="00534DAC">
            <w:pPr>
              <w:pStyle w:val="ListParagraph"/>
              <w:numPr>
                <w:ilvl w:val="0"/>
                <w:numId w:val="16"/>
              </w:numPr>
              <w:spacing w:after="0" w:line="240" w:lineRule="auto"/>
              <w:rPr>
                <w:sz w:val="18"/>
              </w:rPr>
            </w:pPr>
            <w:r>
              <w:rPr>
                <w:sz w:val="18"/>
              </w:rPr>
              <w:t>In-text citations using MLA formatting</w:t>
            </w:r>
          </w:p>
          <w:p w14:paraId="544181EF" w14:textId="77777777" w:rsidR="00723EA1" w:rsidRPr="00882FB3" w:rsidRDefault="00723EA1" w:rsidP="00534DAC">
            <w:pPr>
              <w:pStyle w:val="ListParagraph"/>
              <w:numPr>
                <w:ilvl w:val="0"/>
                <w:numId w:val="16"/>
              </w:numPr>
              <w:spacing w:after="0" w:line="240" w:lineRule="auto"/>
              <w:rPr>
                <w:b/>
              </w:rPr>
            </w:pPr>
            <w:r w:rsidRPr="00FF0DD1">
              <w:rPr>
                <w:sz w:val="18"/>
              </w:rPr>
              <w:t>Explanations of how evidence supports the thesis using key words from the quotation and the thesis</w:t>
            </w:r>
          </w:p>
          <w:p w14:paraId="70228689" w14:textId="77777777" w:rsidR="00723EA1" w:rsidRPr="00882FB3" w:rsidRDefault="00723EA1" w:rsidP="00534DAC">
            <w:pPr>
              <w:pStyle w:val="ListParagraph"/>
              <w:numPr>
                <w:ilvl w:val="0"/>
                <w:numId w:val="16"/>
              </w:numPr>
              <w:spacing w:after="0" w:line="240" w:lineRule="auto"/>
              <w:ind w:left="702"/>
              <w:rPr>
                <w:sz w:val="18"/>
              </w:rPr>
            </w:pPr>
            <w:r w:rsidRPr="00FF0DD1">
              <w:rPr>
                <w:sz w:val="18"/>
              </w:rPr>
              <w:t>Accurate use of transitions</w:t>
            </w:r>
          </w:p>
          <w:p w14:paraId="7790385E" w14:textId="77777777" w:rsidR="00723EA1" w:rsidRPr="00FF0DD1" w:rsidRDefault="00723EA1" w:rsidP="00534DAC">
            <w:pPr>
              <w:pStyle w:val="ListParagraph"/>
              <w:numPr>
                <w:ilvl w:val="0"/>
                <w:numId w:val="33"/>
              </w:numPr>
              <w:spacing w:after="0" w:line="240" w:lineRule="auto"/>
              <w:rPr>
                <w:sz w:val="18"/>
              </w:rPr>
            </w:pPr>
            <w:r w:rsidRPr="00FF0DD1">
              <w:rPr>
                <w:sz w:val="18"/>
              </w:rPr>
              <w:t xml:space="preserve">There is a satisfying conclusion with a restatement of the thesis, a summary of main points and a final thought such as a link, prediction, insight or recommendation. </w:t>
            </w:r>
          </w:p>
          <w:p w14:paraId="72CF5F10" w14:textId="77777777" w:rsidR="00723EA1" w:rsidRPr="00D74263" w:rsidRDefault="00723EA1" w:rsidP="006A639A">
            <w:pPr>
              <w:spacing w:after="0" w:line="240" w:lineRule="auto"/>
              <w:ind w:left="360"/>
              <w:rPr>
                <w:sz w:val="18"/>
              </w:rPr>
            </w:pPr>
          </w:p>
        </w:tc>
      </w:tr>
      <w:tr w:rsidR="00723EA1" w:rsidRPr="00D36B02" w14:paraId="47026959" w14:textId="77777777" w:rsidTr="006A639A">
        <w:tc>
          <w:tcPr>
            <w:tcW w:w="1170" w:type="dxa"/>
          </w:tcPr>
          <w:p w14:paraId="563721CA" w14:textId="77777777" w:rsidR="00723EA1" w:rsidRPr="008470A1" w:rsidRDefault="00723EA1" w:rsidP="006A639A">
            <w:pPr>
              <w:ind w:left="-108"/>
              <w:rPr>
                <w:b/>
                <w:sz w:val="18"/>
              </w:rPr>
            </w:pPr>
            <w:r>
              <w:rPr>
                <w:b/>
                <w:sz w:val="18"/>
              </w:rPr>
              <w:t>Voice</w:t>
            </w:r>
          </w:p>
        </w:tc>
        <w:tc>
          <w:tcPr>
            <w:tcW w:w="4568" w:type="dxa"/>
          </w:tcPr>
          <w:p w14:paraId="1C1813C2" w14:textId="77777777" w:rsidR="00723EA1" w:rsidRDefault="00723EA1" w:rsidP="00534DAC">
            <w:pPr>
              <w:pStyle w:val="ListParagraph"/>
              <w:numPr>
                <w:ilvl w:val="0"/>
                <w:numId w:val="32"/>
              </w:numPr>
              <w:spacing w:after="0" w:line="240" w:lineRule="auto"/>
              <w:ind w:left="432"/>
            </w:pPr>
            <w:r>
              <w:t xml:space="preserve">The writer’s voice is formal and informative. </w:t>
            </w:r>
          </w:p>
          <w:p w14:paraId="62BAB6FE" w14:textId="77777777" w:rsidR="00723EA1" w:rsidRPr="00970D6D" w:rsidRDefault="00723EA1" w:rsidP="006A639A">
            <w:pPr>
              <w:pStyle w:val="ListParagraph"/>
              <w:ind w:left="432"/>
            </w:pPr>
          </w:p>
        </w:tc>
        <w:tc>
          <w:tcPr>
            <w:tcW w:w="4500" w:type="dxa"/>
          </w:tcPr>
          <w:p w14:paraId="300B0CFC" w14:textId="77777777" w:rsidR="00723EA1" w:rsidRDefault="00723EA1" w:rsidP="00534DAC">
            <w:pPr>
              <w:pStyle w:val="ListParagraph"/>
              <w:numPr>
                <w:ilvl w:val="0"/>
                <w:numId w:val="34"/>
              </w:numPr>
              <w:spacing w:after="0" w:line="240" w:lineRule="auto"/>
            </w:pPr>
            <w:r>
              <w:t xml:space="preserve">The writer’s voice is sometimes formal and informative. </w:t>
            </w:r>
          </w:p>
          <w:p w14:paraId="32FDE9CD" w14:textId="77777777" w:rsidR="00723EA1" w:rsidRDefault="00723EA1" w:rsidP="006A639A">
            <w:pPr>
              <w:pStyle w:val="ListParagraph"/>
              <w:ind w:left="792"/>
            </w:pPr>
          </w:p>
        </w:tc>
        <w:tc>
          <w:tcPr>
            <w:tcW w:w="4410" w:type="dxa"/>
          </w:tcPr>
          <w:p w14:paraId="51FF3789" w14:textId="77777777" w:rsidR="00723EA1" w:rsidRPr="00D74263" w:rsidRDefault="00723EA1" w:rsidP="00534DAC">
            <w:pPr>
              <w:pStyle w:val="ListParagraph"/>
              <w:numPr>
                <w:ilvl w:val="0"/>
                <w:numId w:val="34"/>
              </w:numPr>
              <w:spacing w:after="0" w:line="240" w:lineRule="auto"/>
            </w:pPr>
            <w:r>
              <w:t xml:space="preserve">The writer’s voice is not formal or the writer does not come across as confident or an authority on the subject.  </w:t>
            </w:r>
          </w:p>
        </w:tc>
      </w:tr>
      <w:tr w:rsidR="00723EA1" w:rsidRPr="00D36B02" w14:paraId="787EAF85" w14:textId="77777777" w:rsidTr="006A639A">
        <w:tc>
          <w:tcPr>
            <w:tcW w:w="1170" w:type="dxa"/>
          </w:tcPr>
          <w:p w14:paraId="4290485C" w14:textId="77777777" w:rsidR="00723EA1" w:rsidRPr="008470A1" w:rsidRDefault="00723EA1" w:rsidP="006A639A">
            <w:pPr>
              <w:ind w:left="-108"/>
              <w:rPr>
                <w:b/>
                <w:sz w:val="18"/>
              </w:rPr>
            </w:pPr>
            <w:r w:rsidRPr="008470A1">
              <w:rPr>
                <w:b/>
                <w:sz w:val="18"/>
              </w:rPr>
              <w:t>Word Choice</w:t>
            </w:r>
          </w:p>
        </w:tc>
        <w:tc>
          <w:tcPr>
            <w:tcW w:w="4568" w:type="dxa"/>
          </w:tcPr>
          <w:p w14:paraId="3434C0C6" w14:textId="77777777" w:rsidR="00723EA1" w:rsidRPr="00970D6D" w:rsidRDefault="00723EA1" w:rsidP="00534DAC">
            <w:pPr>
              <w:pStyle w:val="ListParagraph"/>
              <w:numPr>
                <w:ilvl w:val="0"/>
                <w:numId w:val="32"/>
              </w:numPr>
              <w:spacing w:after="0" w:line="240" w:lineRule="auto"/>
              <w:ind w:left="432"/>
            </w:pPr>
            <w:r w:rsidRPr="00970D6D">
              <w:t xml:space="preserve">The writer chooses words that are precise and create clarity for the reader.  </w:t>
            </w:r>
          </w:p>
        </w:tc>
        <w:tc>
          <w:tcPr>
            <w:tcW w:w="4500" w:type="dxa"/>
          </w:tcPr>
          <w:p w14:paraId="66D42D1E" w14:textId="77777777" w:rsidR="000D1A2C" w:rsidRPr="00B17492" w:rsidRDefault="00723EA1" w:rsidP="00B17492">
            <w:pPr>
              <w:pStyle w:val="ListParagraph"/>
              <w:numPr>
                <w:ilvl w:val="0"/>
                <w:numId w:val="34"/>
              </w:numPr>
              <w:spacing w:after="0" w:line="240" w:lineRule="auto"/>
              <w:ind w:left="432"/>
            </w:pPr>
            <w:r>
              <w:t xml:space="preserve">The writer does not always choose words that are precise and create clarity.  </w:t>
            </w:r>
          </w:p>
        </w:tc>
        <w:tc>
          <w:tcPr>
            <w:tcW w:w="4410" w:type="dxa"/>
          </w:tcPr>
          <w:p w14:paraId="74D3B2C9" w14:textId="77777777" w:rsidR="00723EA1" w:rsidRPr="00B6703F" w:rsidRDefault="00723EA1" w:rsidP="00534DAC">
            <w:pPr>
              <w:pStyle w:val="ListParagraph"/>
              <w:numPr>
                <w:ilvl w:val="0"/>
                <w:numId w:val="34"/>
              </w:numPr>
              <w:spacing w:after="0" w:line="240" w:lineRule="auto"/>
              <w:ind w:left="432"/>
            </w:pPr>
            <w:r>
              <w:t xml:space="preserve">Word choice is not precise and creates confusion for the reader.  </w:t>
            </w:r>
          </w:p>
        </w:tc>
      </w:tr>
      <w:tr w:rsidR="00723EA1" w:rsidRPr="00211E28" w14:paraId="4688C611" w14:textId="77777777" w:rsidTr="006A639A">
        <w:tc>
          <w:tcPr>
            <w:tcW w:w="1170" w:type="dxa"/>
            <w:shd w:val="clear" w:color="auto" w:fill="DDD9C3" w:themeFill="background2" w:themeFillShade="E6"/>
          </w:tcPr>
          <w:p w14:paraId="2F206DBD" w14:textId="77777777" w:rsidR="00723EA1" w:rsidRPr="008470A1" w:rsidRDefault="00723EA1" w:rsidP="006A639A">
            <w:pPr>
              <w:ind w:left="-108"/>
              <w:jc w:val="center"/>
              <w:rPr>
                <w:b/>
                <w:sz w:val="18"/>
              </w:rPr>
            </w:pPr>
          </w:p>
        </w:tc>
        <w:tc>
          <w:tcPr>
            <w:tcW w:w="4568" w:type="dxa"/>
            <w:shd w:val="clear" w:color="auto" w:fill="DDD9C3" w:themeFill="background2" w:themeFillShade="E6"/>
          </w:tcPr>
          <w:p w14:paraId="0A1EBF35" w14:textId="77777777" w:rsidR="00723EA1" w:rsidRPr="00211E28" w:rsidRDefault="00723EA1" w:rsidP="006A639A">
            <w:pPr>
              <w:ind w:left="-18"/>
              <w:jc w:val="center"/>
              <w:rPr>
                <w:b/>
                <w:szCs w:val="16"/>
              </w:rPr>
            </w:pPr>
            <w:r w:rsidRPr="00211E28">
              <w:rPr>
                <w:b/>
                <w:szCs w:val="16"/>
              </w:rPr>
              <w:t>2</w:t>
            </w:r>
          </w:p>
        </w:tc>
        <w:tc>
          <w:tcPr>
            <w:tcW w:w="4500" w:type="dxa"/>
            <w:shd w:val="clear" w:color="auto" w:fill="DDD9C3" w:themeFill="background2" w:themeFillShade="E6"/>
          </w:tcPr>
          <w:p w14:paraId="589A1C09" w14:textId="77777777" w:rsidR="00723EA1" w:rsidRPr="00211E28" w:rsidRDefault="00723EA1" w:rsidP="006A639A">
            <w:pPr>
              <w:ind w:left="94"/>
              <w:jc w:val="center"/>
              <w:rPr>
                <w:b/>
                <w:szCs w:val="16"/>
              </w:rPr>
            </w:pPr>
            <w:r w:rsidRPr="00211E28">
              <w:rPr>
                <w:b/>
                <w:szCs w:val="16"/>
              </w:rPr>
              <w:t>1</w:t>
            </w:r>
          </w:p>
        </w:tc>
        <w:tc>
          <w:tcPr>
            <w:tcW w:w="4410" w:type="dxa"/>
            <w:shd w:val="clear" w:color="auto" w:fill="DDD9C3" w:themeFill="background2" w:themeFillShade="E6"/>
          </w:tcPr>
          <w:p w14:paraId="2B325F8F" w14:textId="77777777" w:rsidR="00723EA1" w:rsidRPr="00211E28" w:rsidRDefault="00723EA1" w:rsidP="006A639A">
            <w:pPr>
              <w:ind w:left="94"/>
              <w:jc w:val="center"/>
              <w:rPr>
                <w:b/>
                <w:szCs w:val="16"/>
              </w:rPr>
            </w:pPr>
            <w:r w:rsidRPr="00211E28">
              <w:rPr>
                <w:b/>
                <w:szCs w:val="16"/>
              </w:rPr>
              <w:t>0</w:t>
            </w:r>
          </w:p>
        </w:tc>
      </w:tr>
      <w:tr w:rsidR="00723EA1" w:rsidRPr="00B6703F" w14:paraId="6D0D92E7" w14:textId="77777777" w:rsidTr="006A639A">
        <w:tc>
          <w:tcPr>
            <w:tcW w:w="1170" w:type="dxa"/>
          </w:tcPr>
          <w:p w14:paraId="08236135" w14:textId="77777777" w:rsidR="00723EA1" w:rsidRPr="008470A1" w:rsidRDefault="00723EA1" w:rsidP="006A639A">
            <w:pPr>
              <w:ind w:left="-108"/>
              <w:rPr>
                <w:b/>
                <w:sz w:val="18"/>
              </w:rPr>
            </w:pPr>
            <w:r w:rsidRPr="008470A1">
              <w:rPr>
                <w:b/>
                <w:sz w:val="18"/>
              </w:rPr>
              <w:t xml:space="preserve">Sentence Fluency </w:t>
            </w:r>
          </w:p>
        </w:tc>
        <w:tc>
          <w:tcPr>
            <w:tcW w:w="4568" w:type="dxa"/>
          </w:tcPr>
          <w:p w14:paraId="5054D85D" w14:textId="77777777" w:rsidR="00723EA1" w:rsidRPr="00B6703F" w:rsidRDefault="00723EA1" w:rsidP="00534DAC">
            <w:pPr>
              <w:pStyle w:val="ListParagraph"/>
              <w:numPr>
                <w:ilvl w:val="0"/>
                <w:numId w:val="35"/>
              </w:numPr>
              <w:spacing w:after="0" w:line="240" w:lineRule="auto"/>
              <w:ind w:left="410"/>
            </w:pPr>
            <w:r w:rsidRPr="00B6703F">
              <w:t>The writing has sentence variety with a combination of simple, compound and complex sentences</w:t>
            </w:r>
            <w:r>
              <w:t xml:space="preserve"> and uses active voice</w:t>
            </w:r>
            <w:r w:rsidRPr="00B6703F">
              <w:t xml:space="preserve">. </w:t>
            </w:r>
          </w:p>
        </w:tc>
        <w:tc>
          <w:tcPr>
            <w:tcW w:w="4500" w:type="dxa"/>
          </w:tcPr>
          <w:p w14:paraId="61FD44C5" w14:textId="77777777" w:rsidR="00723EA1" w:rsidRPr="00B6703F" w:rsidRDefault="00723EA1" w:rsidP="00534DAC">
            <w:pPr>
              <w:pStyle w:val="ListParagraph"/>
              <w:numPr>
                <w:ilvl w:val="0"/>
                <w:numId w:val="35"/>
              </w:numPr>
              <w:spacing w:after="0" w:line="240" w:lineRule="auto"/>
              <w:ind w:left="432"/>
            </w:pPr>
            <w:r w:rsidRPr="00B6703F">
              <w:t>The writing is made</w:t>
            </w:r>
            <w:r>
              <w:t xml:space="preserve"> up of mostly simple sentences and few compound,</w:t>
            </w:r>
            <w:r w:rsidRPr="00B6703F">
              <w:t xml:space="preserve"> complex sentences.</w:t>
            </w:r>
            <w:r>
              <w:t xml:space="preserve">  Active voice is sometimes used.</w:t>
            </w:r>
            <w:r w:rsidRPr="00B6703F">
              <w:t xml:space="preserve">  </w:t>
            </w:r>
          </w:p>
        </w:tc>
        <w:tc>
          <w:tcPr>
            <w:tcW w:w="4410" w:type="dxa"/>
          </w:tcPr>
          <w:p w14:paraId="4C44235D" w14:textId="77777777" w:rsidR="00723EA1" w:rsidRPr="00B6703F" w:rsidRDefault="00723EA1" w:rsidP="00534DAC">
            <w:pPr>
              <w:pStyle w:val="ListParagraph"/>
              <w:numPr>
                <w:ilvl w:val="0"/>
                <w:numId w:val="35"/>
              </w:numPr>
              <w:spacing w:after="0" w:line="240" w:lineRule="auto"/>
              <w:ind w:left="274" w:hanging="180"/>
            </w:pPr>
            <w:r w:rsidRPr="00B6703F">
              <w:t>The writing is difficult to read because it is choppy, rambling or awkward</w:t>
            </w:r>
            <w:r>
              <w:t xml:space="preserve"> and active voice is rarely used. </w:t>
            </w:r>
          </w:p>
        </w:tc>
      </w:tr>
      <w:tr w:rsidR="00723EA1" w14:paraId="5221EEB5" w14:textId="77777777" w:rsidTr="006A639A">
        <w:tc>
          <w:tcPr>
            <w:tcW w:w="1170" w:type="dxa"/>
          </w:tcPr>
          <w:p w14:paraId="3CC9AC3E" w14:textId="77777777" w:rsidR="00723EA1" w:rsidRPr="008470A1" w:rsidRDefault="00723EA1" w:rsidP="006A639A">
            <w:pPr>
              <w:ind w:left="-108"/>
              <w:rPr>
                <w:b/>
                <w:sz w:val="18"/>
              </w:rPr>
            </w:pPr>
            <w:r w:rsidRPr="008470A1">
              <w:rPr>
                <w:b/>
                <w:sz w:val="18"/>
              </w:rPr>
              <w:t xml:space="preserve"> Conventions</w:t>
            </w:r>
          </w:p>
        </w:tc>
        <w:tc>
          <w:tcPr>
            <w:tcW w:w="4568" w:type="dxa"/>
          </w:tcPr>
          <w:p w14:paraId="1FE197F9" w14:textId="77777777" w:rsidR="00723EA1" w:rsidRPr="007E35EC" w:rsidRDefault="00723EA1" w:rsidP="00534DAC">
            <w:pPr>
              <w:pStyle w:val="ListParagraph"/>
              <w:numPr>
                <w:ilvl w:val="0"/>
                <w:numId w:val="36"/>
              </w:numPr>
              <w:spacing w:after="0" w:line="240" w:lineRule="auto"/>
              <w:ind w:left="342"/>
            </w:pPr>
            <w:r w:rsidRPr="007E35EC">
              <w:rPr>
                <w:szCs w:val="16"/>
              </w:rPr>
              <w:t>Length and complexity of essay provide opportunity</w:t>
            </w:r>
            <w:r>
              <w:rPr>
                <w:szCs w:val="16"/>
              </w:rPr>
              <w:t xml:space="preserve"> for student to show control of </w:t>
            </w:r>
            <w:r w:rsidR="00320874" w:rsidRPr="007E35EC">
              <w:rPr>
                <w:szCs w:val="16"/>
              </w:rPr>
              <w:t>Standard</w:t>
            </w:r>
            <w:r w:rsidRPr="007E35EC">
              <w:rPr>
                <w:szCs w:val="16"/>
              </w:rPr>
              <w:t xml:space="preserve"> English conventions</w:t>
            </w:r>
            <w:r>
              <w:rPr>
                <w:szCs w:val="16"/>
              </w:rPr>
              <w:t xml:space="preserve"> such as spelling, punctuation, capitalization, grammar and usage. </w:t>
            </w:r>
          </w:p>
        </w:tc>
        <w:tc>
          <w:tcPr>
            <w:tcW w:w="4500" w:type="dxa"/>
          </w:tcPr>
          <w:p w14:paraId="2C8FEFF1" w14:textId="77777777" w:rsidR="00723EA1" w:rsidRPr="007E35EC" w:rsidRDefault="00723EA1" w:rsidP="00534DAC">
            <w:pPr>
              <w:pStyle w:val="ListParagraph"/>
              <w:numPr>
                <w:ilvl w:val="0"/>
                <w:numId w:val="36"/>
              </w:numPr>
              <w:spacing w:after="0" w:line="240" w:lineRule="auto"/>
              <w:ind w:left="454"/>
            </w:pPr>
            <w:r w:rsidRPr="007E35EC">
              <w:rPr>
                <w:szCs w:val="16"/>
              </w:rPr>
              <w:t xml:space="preserve">Noticeable errors relative to the length of the essay </w:t>
            </w:r>
            <w:r>
              <w:rPr>
                <w:szCs w:val="16"/>
              </w:rPr>
              <w:t xml:space="preserve">such as spelling, punctuation, capitalization, grammar and usage. </w:t>
            </w:r>
          </w:p>
        </w:tc>
        <w:tc>
          <w:tcPr>
            <w:tcW w:w="4410" w:type="dxa"/>
          </w:tcPr>
          <w:p w14:paraId="28F4CB24" w14:textId="77777777" w:rsidR="00723EA1" w:rsidRPr="007E35EC" w:rsidRDefault="00723EA1" w:rsidP="00534DAC">
            <w:pPr>
              <w:pStyle w:val="ListParagraph"/>
              <w:numPr>
                <w:ilvl w:val="0"/>
                <w:numId w:val="36"/>
              </w:numPr>
              <w:spacing w:after="0" w:line="240" w:lineRule="auto"/>
              <w:ind w:left="454"/>
            </w:pPr>
            <w:r>
              <w:rPr>
                <w:szCs w:val="16"/>
              </w:rPr>
              <w:t>There is l</w:t>
            </w:r>
            <w:r w:rsidRPr="007E35EC">
              <w:rPr>
                <w:szCs w:val="16"/>
              </w:rPr>
              <w:t xml:space="preserve">ittle control of </w:t>
            </w:r>
            <w:r>
              <w:rPr>
                <w:szCs w:val="16"/>
              </w:rPr>
              <w:t>S</w:t>
            </w:r>
            <w:r w:rsidRPr="007E35EC">
              <w:rPr>
                <w:szCs w:val="16"/>
              </w:rPr>
              <w:t>tandard English conventions</w:t>
            </w:r>
            <w:r>
              <w:rPr>
                <w:szCs w:val="16"/>
              </w:rPr>
              <w:t xml:space="preserve"> such as spelling, punctuation, capitalization, grammar and usage.</w:t>
            </w:r>
          </w:p>
        </w:tc>
      </w:tr>
    </w:tbl>
    <w:p w14:paraId="7ACF6C4B" w14:textId="77777777" w:rsidR="00723EA1" w:rsidRDefault="00723EA1" w:rsidP="00723EA1">
      <w:pPr>
        <w:jc w:val="center"/>
        <w:rPr>
          <w:b/>
        </w:rPr>
      </w:pPr>
      <w:r>
        <w:rPr>
          <w:b/>
        </w:rPr>
        <w:t>Advanced =20-18 points, Proficient= 17-15 points, High Needs Improvement = 14-11 points Low Needs Improvement = 10-8 points Warning = 7-0 points</w:t>
      </w:r>
    </w:p>
    <w:p w14:paraId="027A7196" w14:textId="77777777" w:rsidR="00723EA1" w:rsidRPr="00211E28" w:rsidRDefault="00723EA1" w:rsidP="00723EA1">
      <w:pPr>
        <w:rPr>
          <w:b/>
        </w:rPr>
      </w:pPr>
      <w:r w:rsidRPr="00211E28">
        <w:rPr>
          <w:b/>
        </w:rPr>
        <w:t xml:space="preserve">Comments: </w:t>
      </w:r>
      <w:r w:rsidRPr="00211E28">
        <w:rPr>
          <w:b/>
        </w:rPr>
        <w:tab/>
      </w:r>
      <w:r w:rsidRPr="00211E28">
        <w:rPr>
          <w:b/>
        </w:rPr>
        <w:tab/>
      </w:r>
      <w:r w:rsidRPr="00211E28">
        <w:rPr>
          <w:b/>
        </w:rPr>
        <w:tab/>
      </w:r>
      <w:r w:rsidRPr="00211E28">
        <w:rPr>
          <w:b/>
        </w:rPr>
        <w:tab/>
      </w:r>
      <w:r w:rsidRPr="00211E28">
        <w:rPr>
          <w:b/>
        </w:rPr>
        <w:tab/>
      </w:r>
      <w:r w:rsidRPr="00211E28">
        <w:rPr>
          <w:b/>
        </w:rPr>
        <w:tab/>
      </w:r>
      <w:r w:rsidRPr="00211E28">
        <w:rPr>
          <w:b/>
        </w:rPr>
        <w:tab/>
      </w:r>
      <w:r w:rsidRPr="00211E28">
        <w:rPr>
          <w:b/>
        </w:rPr>
        <w:tab/>
        <w:t>______________ out of 2</w:t>
      </w:r>
      <w:r>
        <w:rPr>
          <w:b/>
        </w:rPr>
        <w:t xml:space="preserve">0 </w:t>
      </w:r>
      <w:r w:rsidRPr="00211E28">
        <w:rPr>
          <w:b/>
        </w:rPr>
        <w:t>points</w:t>
      </w:r>
      <w:r w:rsidRPr="00211E28">
        <w:rPr>
          <w:b/>
        </w:rPr>
        <w:tab/>
        <w:t>Grade ____________________</w:t>
      </w:r>
    </w:p>
    <w:p w14:paraId="2E64302E" w14:textId="77777777" w:rsidR="00723EA1" w:rsidRDefault="00723EA1" w:rsidP="00946E00">
      <w:pPr>
        <w:spacing w:after="0" w:line="240" w:lineRule="auto"/>
        <w:rPr>
          <w:rFonts w:ascii="Cambria" w:hAnsi="Cambria"/>
          <w:sz w:val="36"/>
          <w:szCs w:val="80"/>
          <w:lang w:eastAsia="en-US"/>
        </w:rPr>
      </w:pPr>
    </w:p>
    <w:p w14:paraId="54992064" w14:textId="77777777" w:rsidR="00723EA1" w:rsidRDefault="00723EA1" w:rsidP="00946E00">
      <w:pPr>
        <w:spacing w:after="0" w:line="240" w:lineRule="auto"/>
        <w:rPr>
          <w:rFonts w:ascii="Cambria" w:hAnsi="Cambria"/>
          <w:sz w:val="36"/>
          <w:szCs w:val="80"/>
          <w:lang w:eastAsia="en-US"/>
        </w:rPr>
      </w:pPr>
    </w:p>
    <w:p w14:paraId="117C7858" w14:textId="77777777" w:rsidR="00043297" w:rsidRDefault="00043297">
      <w:pPr>
        <w:spacing w:after="0" w:line="240" w:lineRule="auto"/>
        <w:rPr>
          <w:rFonts w:ascii="Cambria" w:hAnsi="Cambria"/>
          <w:sz w:val="36"/>
          <w:szCs w:val="80"/>
          <w:lang w:eastAsia="en-US"/>
        </w:rPr>
      </w:pPr>
      <w:r>
        <w:rPr>
          <w:rFonts w:ascii="Cambria" w:hAnsi="Cambria"/>
          <w:sz w:val="36"/>
          <w:szCs w:val="80"/>
          <w:lang w:eastAsia="en-US"/>
        </w:rPr>
        <w:br w:type="page"/>
      </w:r>
    </w:p>
    <w:p w14:paraId="6F217D8A" w14:textId="77777777" w:rsidR="00043297" w:rsidRDefault="00043297" w:rsidP="00043297">
      <w:pPr>
        <w:spacing w:after="0" w:line="240" w:lineRule="auto"/>
        <w:jc w:val="center"/>
        <w:rPr>
          <w:rFonts w:ascii="Cambria" w:hAnsi="Cambria"/>
          <w:b/>
          <w:sz w:val="40"/>
          <w:szCs w:val="40"/>
          <w:lang w:eastAsia="en-US"/>
        </w:rPr>
      </w:pPr>
      <w:r>
        <w:rPr>
          <w:rFonts w:ascii="Cambria" w:hAnsi="Cambria"/>
          <w:b/>
          <w:sz w:val="40"/>
          <w:szCs w:val="40"/>
          <w:lang w:eastAsia="en-US"/>
        </w:rPr>
        <w:t>List of Unit Resources</w:t>
      </w:r>
    </w:p>
    <w:p w14:paraId="72DA1276" w14:textId="77777777" w:rsidR="00043297" w:rsidRPr="0033270B" w:rsidRDefault="00043297" w:rsidP="0033270B">
      <w:pPr>
        <w:spacing w:after="0" w:line="240" w:lineRule="auto"/>
        <w:rPr>
          <w:rFonts w:asciiTheme="majorHAnsi" w:hAnsiTheme="majorHAnsi"/>
          <w:b/>
          <w:lang w:eastAsia="en-US"/>
        </w:rPr>
      </w:pPr>
      <w:r w:rsidRPr="0033270B">
        <w:rPr>
          <w:rFonts w:asciiTheme="majorHAnsi" w:hAnsiTheme="majorHAnsi"/>
          <w:b/>
          <w:lang w:eastAsia="en-US"/>
        </w:rPr>
        <w:t>Lesson 1:</w:t>
      </w:r>
    </w:p>
    <w:p w14:paraId="33033879" w14:textId="77777777" w:rsidR="00043297" w:rsidRPr="0033270B" w:rsidRDefault="00043297" w:rsidP="0033270B">
      <w:pPr>
        <w:spacing w:after="0" w:line="240" w:lineRule="auto"/>
        <w:ind w:left="180"/>
        <w:rPr>
          <w:rFonts w:asciiTheme="majorHAnsi" w:hAnsiTheme="majorHAnsi"/>
          <w:lang w:eastAsia="en-US"/>
        </w:rPr>
      </w:pPr>
      <w:r w:rsidRPr="0033270B">
        <w:rPr>
          <w:rFonts w:asciiTheme="majorHAnsi" w:hAnsiTheme="majorHAnsi"/>
          <w:lang w:eastAsia="en-US"/>
        </w:rPr>
        <w:t>Articles on style:</w:t>
      </w:r>
    </w:p>
    <w:p w14:paraId="1D9A3A53" w14:textId="77777777" w:rsidR="00043297" w:rsidRPr="0033270B" w:rsidRDefault="00043297" w:rsidP="00534DAC">
      <w:pPr>
        <w:pStyle w:val="ListParagraph"/>
        <w:numPr>
          <w:ilvl w:val="0"/>
          <w:numId w:val="65"/>
        </w:numPr>
        <w:spacing w:after="0" w:line="240" w:lineRule="auto"/>
        <w:ind w:left="720"/>
        <w:outlineLvl w:val="0"/>
        <w:rPr>
          <w:rFonts w:asciiTheme="majorHAnsi" w:hAnsiTheme="majorHAnsi"/>
          <w:lang w:eastAsia="en-US"/>
        </w:rPr>
      </w:pPr>
      <w:r w:rsidRPr="0033270B">
        <w:rPr>
          <w:rFonts w:asciiTheme="majorHAnsi" w:hAnsiTheme="majorHAnsi"/>
          <w:lang w:eastAsia="en-US"/>
        </w:rPr>
        <w:t xml:space="preserve">On approximate grade level: </w:t>
      </w:r>
      <w:r w:rsidRPr="0033270B">
        <w:rPr>
          <w:rFonts w:asciiTheme="majorHAnsi" w:hAnsiTheme="majorHAnsi"/>
          <w:b/>
          <w:i/>
          <w:lang w:eastAsia="en-US"/>
        </w:rPr>
        <w:t>School Uniforms: Awful or Awesome?</w:t>
      </w:r>
      <w:r w:rsidRPr="0033270B">
        <w:rPr>
          <w:rFonts w:asciiTheme="majorHAnsi" w:hAnsiTheme="majorHAnsi"/>
          <w:lang w:eastAsia="en-US"/>
        </w:rPr>
        <w:t xml:space="preserve"> (Scholastic Scope: November 11, 2011) </w:t>
      </w:r>
      <w:hyperlink r:id="rId66" w:history="1">
        <w:r w:rsidRPr="0033270B">
          <w:rPr>
            <w:rStyle w:val="Hyperlink"/>
            <w:rFonts w:asciiTheme="majorHAnsi" w:hAnsiTheme="majorHAnsi"/>
            <w:lang w:eastAsia="en-US"/>
          </w:rPr>
          <w:t>http://www.meridianschools.org/EMS/Staff/LP/Lewis/AssignmentsInformation/School%20Uniforms%20Awesom e%20or%20Awful.pdf</w:t>
        </w:r>
      </w:hyperlink>
      <w:r w:rsidRPr="0033270B">
        <w:rPr>
          <w:rFonts w:asciiTheme="majorHAnsi" w:hAnsiTheme="majorHAnsi"/>
          <w:lang w:eastAsia="en-US"/>
        </w:rPr>
        <w:t xml:space="preserve"> </w:t>
      </w:r>
    </w:p>
    <w:p w14:paraId="40BC36C1" w14:textId="77777777" w:rsidR="00043297" w:rsidRPr="0033270B" w:rsidRDefault="00043297" w:rsidP="00534DAC">
      <w:pPr>
        <w:pStyle w:val="ListParagraph"/>
        <w:numPr>
          <w:ilvl w:val="0"/>
          <w:numId w:val="65"/>
        </w:numPr>
        <w:spacing w:after="0" w:line="240" w:lineRule="auto"/>
        <w:ind w:left="720"/>
        <w:outlineLvl w:val="0"/>
        <w:rPr>
          <w:rFonts w:asciiTheme="majorHAnsi" w:hAnsiTheme="majorHAnsi"/>
          <w:i/>
          <w:lang w:eastAsia="en-US"/>
        </w:rPr>
      </w:pPr>
      <w:r w:rsidRPr="0033270B">
        <w:rPr>
          <w:rFonts w:asciiTheme="majorHAnsi" w:hAnsiTheme="majorHAnsi"/>
          <w:lang w:eastAsia="en-US"/>
        </w:rPr>
        <w:t>Above approximate grade level:</w:t>
      </w:r>
      <w:r w:rsidRPr="0033270B">
        <w:rPr>
          <w:rFonts w:asciiTheme="majorHAnsi" w:hAnsiTheme="majorHAnsi"/>
          <w:i/>
          <w:lang w:eastAsia="en-US"/>
        </w:rPr>
        <w:t xml:space="preserve"> </w:t>
      </w:r>
      <w:hyperlink r:id="rId67" w:history="1">
        <w:r w:rsidRPr="0033270B">
          <w:rPr>
            <w:rStyle w:val="Hyperlink"/>
            <w:rFonts w:asciiTheme="majorHAnsi" w:hAnsiTheme="majorHAnsi"/>
            <w:i/>
            <w:lang w:eastAsia="en-US"/>
          </w:rPr>
          <w:t>http://upfront.scholastic.com/news/2011/12/fashion-police</w:t>
        </w:r>
      </w:hyperlink>
      <w:r w:rsidRPr="0033270B">
        <w:rPr>
          <w:rFonts w:asciiTheme="majorHAnsi" w:hAnsiTheme="majorHAnsi"/>
          <w:i/>
          <w:lang w:eastAsia="en-US"/>
        </w:rPr>
        <w:t xml:space="preserve"> </w:t>
      </w:r>
    </w:p>
    <w:p w14:paraId="0F8D5139" w14:textId="77777777" w:rsidR="00043297" w:rsidRPr="0033270B" w:rsidRDefault="00043297" w:rsidP="00534DAC">
      <w:pPr>
        <w:pStyle w:val="ListParagraph"/>
        <w:numPr>
          <w:ilvl w:val="0"/>
          <w:numId w:val="65"/>
        </w:numPr>
        <w:spacing w:after="0" w:line="240" w:lineRule="auto"/>
        <w:ind w:left="720"/>
        <w:rPr>
          <w:rFonts w:asciiTheme="majorHAnsi" w:hAnsiTheme="majorHAnsi"/>
          <w:i/>
          <w:lang w:eastAsia="en-US"/>
        </w:rPr>
      </w:pPr>
      <w:r w:rsidRPr="0033270B">
        <w:rPr>
          <w:rFonts w:asciiTheme="majorHAnsi" w:hAnsiTheme="majorHAnsi"/>
          <w:lang w:eastAsia="en-US"/>
        </w:rPr>
        <w:t>Below approximate grade level</w:t>
      </w:r>
      <w:r w:rsidRPr="0033270B">
        <w:rPr>
          <w:rFonts w:asciiTheme="majorHAnsi" w:hAnsiTheme="majorHAnsi"/>
          <w:i/>
          <w:lang w:eastAsia="en-US"/>
        </w:rPr>
        <w:t xml:space="preserve">: </w:t>
      </w:r>
      <w:r w:rsidRPr="0033270B">
        <w:rPr>
          <w:rFonts w:asciiTheme="majorHAnsi" w:hAnsiTheme="majorHAnsi"/>
          <w:b/>
          <w:i/>
          <w:lang w:eastAsia="en-US"/>
        </w:rPr>
        <w:t>Fashion Police: Should students have the right to wear what they want to school?</w:t>
      </w:r>
      <w:r w:rsidRPr="0033270B">
        <w:rPr>
          <w:rFonts w:asciiTheme="majorHAnsi" w:hAnsiTheme="majorHAnsi"/>
          <w:i/>
          <w:lang w:eastAsia="en-US"/>
        </w:rPr>
        <w:t xml:space="preserve"> (Scholastic News: May 6, and May 13 issue, 2013) </w:t>
      </w:r>
      <w:hyperlink r:id="rId68" w:anchor="/4" w:history="1">
        <w:r w:rsidRPr="0033270B">
          <w:rPr>
            <w:rStyle w:val="Hyperlink"/>
            <w:rFonts w:asciiTheme="majorHAnsi" w:hAnsiTheme="majorHAnsi"/>
            <w:i/>
            <w:lang w:eastAsia="en-US"/>
          </w:rPr>
          <w:t>http://sni.scholastic.com/SN5/05_06_13_SN5/book#/4</w:t>
        </w:r>
      </w:hyperlink>
      <w:r w:rsidRPr="0033270B">
        <w:rPr>
          <w:rFonts w:asciiTheme="majorHAnsi" w:hAnsiTheme="majorHAnsi"/>
          <w:i/>
          <w:lang w:eastAsia="en-US"/>
        </w:rPr>
        <w:t xml:space="preserve">: </w:t>
      </w:r>
    </w:p>
    <w:p w14:paraId="3B71B9A5" w14:textId="77777777" w:rsidR="00043297" w:rsidRPr="0033270B" w:rsidRDefault="00043297" w:rsidP="0033270B">
      <w:pPr>
        <w:spacing w:line="240" w:lineRule="auto"/>
        <w:ind w:left="180"/>
        <w:rPr>
          <w:rFonts w:asciiTheme="majorHAnsi" w:hAnsiTheme="majorHAnsi"/>
          <w:i/>
          <w:lang w:eastAsia="en-US"/>
        </w:rPr>
      </w:pPr>
      <w:r w:rsidRPr="0033270B">
        <w:rPr>
          <w:rFonts w:asciiTheme="majorHAnsi" w:hAnsiTheme="majorHAnsi"/>
          <w:lang w:eastAsia="en-US"/>
        </w:rPr>
        <w:t>Student Survey (optional) 1</w:t>
      </w:r>
      <w:r w:rsidRPr="0033270B">
        <w:rPr>
          <w:rFonts w:asciiTheme="majorHAnsi" w:hAnsiTheme="majorHAnsi"/>
          <w:i/>
          <w:lang w:eastAsia="en-US"/>
        </w:rPr>
        <w:t xml:space="preserve">: What’s Your Style? </w:t>
      </w:r>
      <w:r w:rsidRPr="0033270B">
        <w:rPr>
          <w:rFonts w:asciiTheme="majorHAnsi" w:hAnsiTheme="majorHAnsi"/>
          <w:lang w:eastAsia="en-US"/>
        </w:rPr>
        <w:t>(</w:t>
      </w:r>
      <w:r w:rsidR="00320874" w:rsidRPr="0033270B">
        <w:rPr>
          <w:rFonts w:asciiTheme="majorHAnsi" w:hAnsiTheme="majorHAnsi"/>
          <w:lang w:eastAsia="en-US"/>
        </w:rPr>
        <w:t>See</w:t>
      </w:r>
      <w:r w:rsidRPr="0033270B">
        <w:rPr>
          <w:rFonts w:asciiTheme="majorHAnsi" w:hAnsiTheme="majorHAnsi"/>
          <w:lang w:eastAsia="en-US"/>
        </w:rPr>
        <w:t xml:space="preserve"> resources at end of lesson)</w:t>
      </w:r>
    </w:p>
    <w:p w14:paraId="14EBC2CA" w14:textId="77777777" w:rsidR="00043297" w:rsidRPr="0033270B" w:rsidRDefault="00043297" w:rsidP="0033270B">
      <w:pPr>
        <w:pStyle w:val="Footer"/>
        <w:spacing w:after="0" w:line="240" w:lineRule="auto"/>
        <w:jc w:val="center"/>
        <w:rPr>
          <w:rFonts w:asciiTheme="majorHAnsi" w:hAnsiTheme="majorHAnsi"/>
          <w:b/>
          <w:lang w:eastAsia="en-US"/>
        </w:rPr>
      </w:pPr>
    </w:p>
    <w:p w14:paraId="339C7CAD" w14:textId="77777777" w:rsidR="00043297" w:rsidRPr="0033270B" w:rsidRDefault="00043297" w:rsidP="0033270B">
      <w:pPr>
        <w:spacing w:after="0" w:line="240" w:lineRule="auto"/>
        <w:rPr>
          <w:rFonts w:asciiTheme="majorHAnsi" w:hAnsiTheme="majorHAnsi"/>
          <w:b/>
          <w:lang w:eastAsia="en-US"/>
        </w:rPr>
      </w:pPr>
      <w:r w:rsidRPr="0033270B">
        <w:rPr>
          <w:rFonts w:asciiTheme="majorHAnsi" w:hAnsiTheme="majorHAnsi"/>
          <w:b/>
          <w:lang w:eastAsia="en-US"/>
        </w:rPr>
        <w:t>Lessons 2 and 3:</w:t>
      </w:r>
    </w:p>
    <w:p w14:paraId="1567C2A8" w14:textId="77777777" w:rsidR="00043297" w:rsidRPr="0033270B" w:rsidRDefault="00043297" w:rsidP="00534DAC">
      <w:pPr>
        <w:pStyle w:val="ListParagraph"/>
        <w:numPr>
          <w:ilvl w:val="0"/>
          <w:numId w:val="66"/>
        </w:numPr>
        <w:spacing w:line="240" w:lineRule="auto"/>
        <w:outlineLvl w:val="0"/>
        <w:rPr>
          <w:rFonts w:asciiTheme="majorHAnsi" w:hAnsiTheme="majorHAnsi"/>
          <w:lang w:eastAsia="en-US"/>
        </w:rPr>
      </w:pPr>
      <w:r w:rsidRPr="0033270B">
        <w:rPr>
          <w:rFonts w:asciiTheme="majorHAnsi" w:hAnsiTheme="majorHAnsi"/>
          <w:lang w:eastAsia="en-US"/>
        </w:rPr>
        <w:t xml:space="preserve">Access and capacity to show NOVA’s “Building the Great Cathedrals”: </w:t>
      </w:r>
      <w:hyperlink r:id="rId69" w:history="1">
        <w:r w:rsidRPr="0033270B">
          <w:rPr>
            <w:rStyle w:val="Hyperlink"/>
            <w:rFonts w:asciiTheme="majorHAnsi" w:hAnsiTheme="majorHAnsi"/>
            <w:lang w:eastAsia="en-US"/>
          </w:rPr>
          <w:t>http://video.pbs.org/video/1619317222</w:t>
        </w:r>
      </w:hyperlink>
    </w:p>
    <w:p w14:paraId="48A35749" w14:textId="77777777" w:rsidR="00043297" w:rsidRPr="0033270B" w:rsidRDefault="00043297" w:rsidP="00534DAC">
      <w:pPr>
        <w:pStyle w:val="ListParagraph"/>
        <w:numPr>
          <w:ilvl w:val="0"/>
          <w:numId w:val="66"/>
        </w:numPr>
        <w:spacing w:line="240" w:lineRule="auto"/>
        <w:outlineLvl w:val="0"/>
        <w:rPr>
          <w:rFonts w:asciiTheme="majorHAnsi" w:hAnsiTheme="majorHAnsi"/>
          <w:lang w:eastAsia="en-US"/>
        </w:rPr>
      </w:pPr>
      <w:r w:rsidRPr="0033270B">
        <w:rPr>
          <w:rFonts w:asciiTheme="majorHAnsi" w:hAnsiTheme="majorHAnsi"/>
        </w:rPr>
        <w:t xml:space="preserve">Classroom blog, set up previous to lesson, on a free, safe web site (such as </w:t>
      </w:r>
      <w:hyperlink r:id="rId70" w:history="1">
        <w:r w:rsidRPr="0033270B">
          <w:rPr>
            <w:rStyle w:val="Hyperlink"/>
            <w:rFonts w:asciiTheme="majorHAnsi" w:hAnsiTheme="majorHAnsi"/>
          </w:rPr>
          <w:t>http://kidblog.org/home/</w:t>
        </w:r>
      </w:hyperlink>
      <w:r w:rsidRPr="0033270B">
        <w:rPr>
          <w:rFonts w:asciiTheme="majorHAnsi" w:hAnsiTheme="majorHAnsi"/>
        </w:rPr>
        <w:t xml:space="preserve"> or the school intranet)</w:t>
      </w:r>
      <w:r w:rsidRPr="0033270B">
        <w:rPr>
          <w:rFonts w:asciiTheme="majorHAnsi" w:hAnsiTheme="majorHAnsi"/>
          <w:lang w:eastAsia="en-US"/>
        </w:rPr>
        <w:t xml:space="preserve"> </w:t>
      </w:r>
    </w:p>
    <w:p w14:paraId="3D586476" w14:textId="77777777" w:rsidR="00043297" w:rsidRPr="0033270B" w:rsidRDefault="00043297" w:rsidP="00534DAC">
      <w:pPr>
        <w:pStyle w:val="ListParagraph"/>
        <w:numPr>
          <w:ilvl w:val="0"/>
          <w:numId w:val="66"/>
        </w:numPr>
        <w:spacing w:line="240" w:lineRule="auto"/>
        <w:outlineLvl w:val="0"/>
        <w:rPr>
          <w:rFonts w:asciiTheme="majorHAnsi" w:hAnsiTheme="majorHAnsi"/>
          <w:lang w:eastAsia="en-US"/>
        </w:rPr>
      </w:pPr>
      <w:r w:rsidRPr="0033270B">
        <w:rPr>
          <w:rFonts w:asciiTheme="majorHAnsi" w:hAnsiTheme="majorHAnsi"/>
          <w:lang w:eastAsia="en-US"/>
        </w:rPr>
        <w:t>Teacher Resource Sheet in Lesson Resources</w:t>
      </w:r>
    </w:p>
    <w:p w14:paraId="0312CDA6" w14:textId="77777777" w:rsidR="0033270B" w:rsidRDefault="00043297" w:rsidP="00534DAC">
      <w:pPr>
        <w:pStyle w:val="ListParagraph"/>
        <w:numPr>
          <w:ilvl w:val="0"/>
          <w:numId w:val="66"/>
        </w:numPr>
        <w:spacing w:line="240" w:lineRule="auto"/>
        <w:outlineLvl w:val="0"/>
        <w:rPr>
          <w:rFonts w:asciiTheme="majorHAnsi" w:hAnsiTheme="majorHAnsi"/>
          <w:lang w:eastAsia="en-US"/>
        </w:rPr>
      </w:pPr>
      <w:r w:rsidRPr="0033270B">
        <w:rPr>
          <w:rFonts w:asciiTheme="majorHAnsi" w:hAnsiTheme="majorHAnsi"/>
          <w:lang w:eastAsia="en-US"/>
        </w:rPr>
        <w:t>Student Worksheet in Lesson Resources</w:t>
      </w:r>
    </w:p>
    <w:p w14:paraId="0368176D" w14:textId="77777777" w:rsidR="0033270B" w:rsidRDefault="0033270B" w:rsidP="0033270B">
      <w:pPr>
        <w:pStyle w:val="ListParagraph"/>
        <w:spacing w:line="240" w:lineRule="auto"/>
        <w:outlineLvl w:val="0"/>
        <w:rPr>
          <w:rFonts w:asciiTheme="majorHAnsi" w:hAnsiTheme="majorHAnsi"/>
          <w:lang w:eastAsia="en-US"/>
        </w:rPr>
      </w:pPr>
    </w:p>
    <w:p w14:paraId="4B5753F7" w14:textId="77777777" w:rsidR="00043297" w:rsidRPr="0033270B" w:rsidRDefault="00043297" w:rsidP="0033270B">
      <w:pPr>
        <w:pStyle w:val="ListParagraph"/>
        <w:spacing w:line="240" w:lineRule="auto"/>
        <w:ind w:left="0"/>
        <w:outlineLvl w:val="0"/>
        <w:rPr>
          <w:rFonts w:asciiTheme="majorHAnsi" w:hAnsiTheme="majorHAnsi"/>
          <w:lang w:eastAsia="en-US"/>
        </w:rPr>
      </w:pPr>
      <w:r w:rsidRPr="0033270B">
        <w:rPr>
          <w:rFonts w:asciiTheme="majorHAnsi" w:hAnsiTheme="majorHAnsi"/>
          <w:b/>
          <w:lang w:eastAsia="en-US"/>
        </w:rPr>
        <w:t>Lessons 4-8:</w:t>
      </w:r>
    </w:p>
    <w:p w14:paraId="703D115F" w14:textId="77777777" w:rsidR="00043297" w:rsidRPr="0033270B" w:rsidRDefault="00043297" w:rsidP="00534DAC">
      <w:pPr>
        <w:pStyle w:val="ListParagraph"/>
        <w:numPr>
          <w:ilvl w:val="0"/>
          <w:numId w:val="13"/>
        </w:numPr>
        <w:spacing w:line="240" w:lineRule="auto"/>
        <w:outlineLvl w:val="0"/>
        <w:rPr>
          <w:rFonts w:asciiTheme="majorHAnsi" w:hAnsiTheme="majorHAnsi"/>
          <w:lang w:eastAsia="en-US"/>
        </w:rPr>
      </w:pPr>
      <w:r w:rsidRPr="0033270B">
        <w:rPr>
          <w:rFonts w:asciiTheme="majorHAnsi" w:hAnsiTheme="majorHAnsi"/>
          <w:lang w:eastAsia="en-US"/>
        </w:rPr>
        <w:t>Student set of individual copies:</w:t>
      </w:r>
    </w:p>
    <w:p w14:paraId="71D05495" w14:textId="77777777" w:rsidR="00043297" w:rsidRPr="0033270B" w:rsidRDefault="00043297" w:rsidP="00534DAC">
      <w:pPr>
        <w:pStyle w:val="ListParagraph"/>
        <w:numPr>
          <w:ilvl w:val="0"/>
          <w:numId w:val="55"/>
        </w:numPr>
        <w:spacing w:line="240" w:lineRule="auto"/>
        <w:ind w:firstLine="810"/>
        <w:outlineLvl w:val="0"/>
        <w:rPr>
          <w:rFonts w:asciiTheme="majorHAnsi" w:hAnsiTheme="majorHAnsi"/>
          <w:lang w:eastAsia="en-US"/>
        </w:rPr>
      </w:pPr>
      <w:r w:rsidRPr="0033270B">
        <w:rPr>
          <w:rFonts w:asciiTheme="majorHAnsi" w:hAnsiTheme="majorHAnsi"/>
          <w:i/>
          <w:lang w:eastAsia="en-US"/>
        </w:rPr>
        <w:t xml:space="preserve"> Cathedral</w:t>
      </w:r>
      <w:r w:rsidRPr="0033270B">
        <w:rPr>
          <w:rFonts w:asciiTheme="majorHAnsi" w:hAnsiTheme="majorHAnsi"/>
          <w:lang w:eastAsia="en-US"/>
        </w:rPr>
        <w:t xml:space="preserve"> by David Macaulay</w:t>
      </w:r>
    </w:p>
    <w:p w14:paraId="6049C7B2" w14:textId="77777777" w:rsidR="00043297" w:rsidRPr="0033270B" w:rsidRDefault="00043297" w:rsidP="00534DAC">
      <w:pPr>
        <w:pStyle w:val="ListParagraph"/>
        <w:numPr>
          <w:ilvl w:val="0"/>
          <w:numId w:val="55"/>
        </w:numPr>
        <w:spacing w:line="240" w:lineRule="auto"/>
        <w:ind w:firstLine="810"/>
        <w:outlineLvl w:val="0"/>
        <w:rPr>
          <w:rFonts w:asciiTheme="majorHAnsi" w:hAnsiTheme="majorHAnsi"/>
          <w:lang w:eastAsia="en-US"/>
        </w:rPr>
      </w:pPr>
      <w:r w:rsidRPr="0033270B">
        <w:rPr>
          <w:rFonts w:asciiTheme="majorHAnsi" w:hAnsiTheme="majorHAnsi"/>
          <w:lang w:eastAsia="en-US"/>
        </w:rPr>
        <w:t xml:space="preserve">David Macaulay’s </w:t>
      </w:r>
      <w:r w:rsidRPr="0033270B">
        <w:rPr>
          <w:rFonts w:asciiTheme="majorHAnsi" w:hAnsiTheme="majorHAnsi"/>
          <w:i/>
          <w:lang w:eastAsia="en-US"/>
        </w:rPr>
        <w:t>Cathedral</w:t>
      </w:r>
      <w:r w:rsidRPr="0033270B">
        <w:rPr>
          <w:rFonts w:asciiTheme="majorHAnsi" w:hAnsiTheme="majorHAnsi"/>
          <w:lang w:eastAsia="en-US"/>
        </w:rPr>
        <w:t>: Close Reading Student Worksheet (without answers)</w:t>
      </w:r>
    </w:p>
    <w:p w14:paraId="097EE357" w14:textId="77777777" w:rsidR="00043297" w:rsidRPr="0033270B" w:rsidRDefault="00043297" w:rsidP="00534DAC">
      <w:pPr>
        <w:pStyle w:val="ListParagraph"/>
        <w:numPr>
          <w:ilvl w:val="0"/>
          <w:numId w:val="55"/>
        </w:numPr>
        <w:spacing w:line="240" w:lineRule="auto"/>
        <w:ind w:firstLine="810"/>
        <w:outlineLvl w:val="0"/>
        <w:rPr>
          <w:rFonts w:asciiTheme="majorHAnsi" w:hAnsiTheme="majorHAnsi"/>
          <w:lang w:eastAsia="en-US"/>
        </w:rPr>
      </w:pPr>
      <w:r w:rsidRPr="0033270B">
        <w:rPr>
          <w:rFonts w:asciiTheme="majorHAnsi" w:hAnsiTheme="majorHAnsi"/>
          <w:i/>
          <w:lang w:eastAsia="en-US"/>
        </w:rPr>
        <w:t>OPTIC: Analyzing Illustrations</w:t>
      </w:r>
      <w:r w:rsidRPr="0033270B">
        <w:rPr>
          <w:rFonts w:asciiTheme="majorHAnsi" w:hAnsiTheme="majorHAnsi"/>
          <w:lang w:eastAsia="en-US"/>
        </w:rPr>
        <w:t>, at the end of the lesson</w:t>
      </w:r>
    </w:p>
    <w:p w14:paraId="63E434C1" w14:textId="77777777" w:rsidR="00043297" w:rsidRPr="0033270B" w:rsidRDefault="00043297" w:rsidP="00534DAC">
      <w:pPr>
        <w:pStyle w:val="ListParagraph"/>
        <w:numPr>
          <w:ilvl w:val="0"/>
          <w:numId w:val="55"/>
        </w:numPr>
        <w:spacing w:line="240" w:lineRule="auto"/>
        <w:ind w:firstLine="810"/>
        <w:outlineLvl w:val="0"/>
        <w:rPr>
          <w:rFonts w:asciiTheme="majorHAnsi" w:hAnsiTheme="majorHAnsi"/>
          <w:lang w:eastAsia="en-US"/>
        </w:rPr>
      </w:pPr>
      <w:r w:rsidRPr="0033270B">
        <w:rPr>
          <w:rFonts w:asciiTheme="majorHAnsi" w:hAnsiTheme="majorHAnsi"/>
          <w:lang w:eastAsia="en-US"/>
        </w:rPr>
        <w:t>Optional Oral Discussion protocol for assessing class participation</w:t>
      </w:r>
    </w:p>
    <w:p w14:paraId="44C8BA23" w14:textId="77777777" w:rsidR="00043297" w:rsidRPr="0033270B" w:rsidRDefault="00043297" w:rsidP="00534DAC">
      <w:pPr>
        <w:pStyle w:val="ListParagraph"/>
        <w:numPr>
          <w:ilvl w:val="0"/>
          <w:numId w:val="13"/>
        </w:numPr>
        <w:spacing w:line="240" w:lineRule="auto"/>
        <w:outlineLvl w:val="0"/>
        <w:rPr>
          <w:rFonts w:asciiTheme="majorHAnsi" w:hAnsiTheme="majorHAnsi"/>
          <w:lang w:eastAsia="en-US"/>
        </w:rPr>
      </w:pPr>
      <w:r w:rsidRPr="0033270B">
        <w:rPr>
          <w:rFonts w:asciiTheme="majorHAnsi" w:hAnsiTheme="majorHAnsi"/>
          <w:lang w:eastAsia="en-US"/>
        </w:rPr>
        <w:t>For the Teacher</w:t>
      </w:r>
    </w:p>
    <w:p w14:paraId="6399AB60" w14:textId="77777777" w:rsidR="00043297" w:rsidRPr="0033270B" w:rsidRDefault="00043297" w:rsidP="00534DAC">
      <w:pPr>
        <w:pStyle w:val="ListParagraph"/>
        <w:numPr>
          <w:ilvl w:val="0"/>
          <w:numId w:val="56"/>
        </w:numPr>
        <w:spacing w:line="240" w:lineRule="auto"/>
        <w:ind w:firstLine="720"/>
        <w:outlineLvl w:val="0"/>
        <w:rPr>
          <w:rFonts w:asciiTheme="majorHAnsi" w:hAnsiTheme="majorHAnsi"/>
          <w:lang w:eastAsia="en-US"/>
        </w:rPr>
      </w:pPr>
      <w:r w:rsidRPr="0033270B">
        <w:rPr>
          <w:rFonts w:asciiTheme="majorHAnsi" w:hAnsiTheme="majorHAnsi"/>
          <w:lang w:eastAsia="en-US"/>
        </w:rPr>
        <w:t xml:space="preserve">Teacher’s copy of  the book and copy of David Macaulay’s </w:t>
      </w:r>
      <w:r w:rsidRPr="0033270B">
        <w:rPr>
          <w:rFonts w:asciiTheme="majorHAnsi" w:hAnsiTheme="majorHAnsi"/>
          <w:i/>
          <w:lang w:eastAsia="en-US"/>
        </w:rPr>
        <w:t>Cathedral</w:t>
      </w:r>
      <w:r w:rsidRPr="0033270B">
        <w:rPr>
          <w:rFonts w:asciiTheme="majorHAnsi" w:hAnsiTheme="majorHAnsi"/>
          <w:lang w:eastAsia="en-US"/>
        </w:rPr>
        <w:t>: Close Reading Guide for Teachers (with answers)</w:t>
      </w:r>
    </w:p>
    <w:p w14:paraId="195079D6" w14:textId="77777777" w:rsidR="00043297" w:rsidRPr="0033270B" w:rsidRDefault="00043297" w:rsidP="00534DAC">
      <w:pPr>
        <w:pStyle w:val="ListParagraph"/>
        <w:numPr>
          <w:ilvl w:val="0"/>
          <w:numId w:val="56"/>
        </w:numPr>
        <w:spacing w:line="240" w:lineRule="auto"/>
        <w:ind w:firstLine="720"/>
        <w:outlineLvl w:val="0"/>
        <w:rPr>
          <w:rFonts w:asciiTheme="majorHAnsi" w:hAnsiTheme="majorHAnsi"/>
          <w:lang w:eastAsia="en-US"/>
        </w:rPr>
      </w:pPr>
      <w:r w:rsidRPr="0033270B">
        <w:rPr>
          <w:rFonts w:asciiTheme="majorHAnsi" w:hAnsiTheme="majorHAnsi"/>
          <w:lang w:eastAsia="en-US"/>
        </w:rPr>
        <w:t>For Lesson 6, find online an image of a Romanesque cathedral</w:t>
      </w:r>
    </w:p>
    <w:p w14:paraId="3F5ED92A" w14:textId="77777777" w:rsidR="00043297" w:rsidRPr="0033270B" w:rsidRDefault="00043297" w:rsidP="00534DAC">
      <w:pPr>
        <w:pStyle w:val="ListParagraph"/>
        <w:numPr>
          <w:ilvl w:val="0"/>
          <w:numId w:val="56"/>
        </w:numPr>
        <w:spacing w:line="240" w:lineRule="auto"/>
        <w:ind w:firstLine="720"/>
        <w:outlineLvl w:val="0"/>
        <w:rPr>
          <w:rFonts w:asciiTheme="majorHAnsi" w:hAnsiTheme="majorHAnsi"/>
          <w:lang w:eastAsia="en-US"/>
        </w:rPr>
      </w:pPr>
      <w:r w:rsidRPr="0033270B">
        <w:rPr>
          <w:rFonts w:asciiTheme="majorHAnsi" w:hAnsiTheme="majorHAnsi"/>
          <w:lang w:eastAsia="en-US"/>
        </w:rPr>
        <w:t xml:space="preserve">For Lesson 7, prepare the video at </w:t>
      </w:r>
      <w:hyperlink r:id="rId71" w:history="1">
        <w:r w:rsidRPr="0033270B">
          <w:rPr>
            <w:rStyle w:val="Hyperlink"/>
            <w:rFonts w:asciiTheme="majorHAnsi" w:hAnsiTheme="majorHAnsi"/>
            <w:lang w:eastAsia="en-US"/>
          </w:rPr>
          <w:t>http://video.pbs.org/video/1619317222</w:t>
        </w:r>
      </w:hyperlink>
      <w:r w:rsidRPr="0033270B">
        <w:rPr>
          <w:rFonts w:asciiTheme="majorHAnsi" w:hAnsiTheme="majorHAnsi"/>
          <w:lang w:eastAsia="en-US"/>
        </w:rPr>
        <w:t xml:space="preserve"> again and start it at 16:11</w:t>
      </w:r>
    </w:p>
    <w:p w14:paraId="34BDF29B" w14:textId="77777777" w:rsidR="00043297" w:rsidRPr="0033270B" w:rsidRDefault="00043297" w:rsidP="00534DAC">
      <w:pPr>
        <w:pStyle w:val="ListParagraph"/>
        <w:numPr>
          <w:ilvl w:val="0"/>
          <w:numId w:val="56"/>
        </w:numPr>
        <w:spacing w:line="240" w:lineRule="auto"/>
        <w:ind w:firstLine="720"/>
        <w:outlineLvl w:val="0"/>
        <w:rPr>
          <w:rFonts w:asciiTheme="majorHAnsi" w:hAnsiTheme="majorHAnsi"/>
          <w:lang w:eastAsia="en-US"/>
        </w:rPr>
      </w:pPr>
      <w:r w:rsidRPr="0033270B">
        <w:rPr>
          <w:rFonts w:asciiTheme="majorHAnsi" w:hAnsiTheme="majorHAnsi"/>
          <w:lang w:eastAsia="en-US"/>
        </w:rPr>
        <w:t>For Lesson 8, those students writing blogs will post another blog</w:t>
      </w:r>
    </w:p>
    <w:p w14:paraId="7610EFAF" w14:textId="77777777" w:rsidR="00043297" w:rsidRPr="0033270B" w:rsidRDefault="00043297" w:rsidP="00534DAC">
      <w:pPr>
        <w:pStyle w:val="ListParagraph"/>
        <w:numPr>
          <w:ilvl w:val="0"/>
          <w:numId w:val="56"/>
        </w:numPr>
        <w:spacing w:line="240" w:lineRule="auto"/>
        <w:ind w:firstLine="720"/>
        <w:outlineLvl w:val="0"/>
        <w:rPr>
          <w:rFonts w:asciiTheme="majorHAnsi" w:hAnsiTheme="majorHAnsi"/>
          <w:lang w:eastAsia="en-US"/>
        </w:rPr>
      </w:pPr>
      <w:r w:rsidRPr="0033270B">
        <w:rPr>
          <w:rFonts w:asciiTheme="majorHAnsi" w:hAnsiTheme="majorHAnsi"/>
          <w:lang w:eastAsia="en-US"/>
        </w:rPr>
        <w:t xml:space="preserve">For Lesson 8, with time, show the video at </w:t>
      </w:r>
      <w:hyperlink r:id="rId72" w:history="1">
        <w:r w:rsidRPr="0033270B">
          <w:rPr>
            <w:rStyle w:val="Hyperlink"/>
            <w:rFonts w:asciiTheme="majorHAnsi" w:hAnsiTheme="majorHAnsi"/>
            <w:lang w:eastAsia="en-US"/>
          </w:rPr>
          <w:t>http://video.pbs.org/video/1619317222</w:t>
        </w:r>
      </w:hyperlink>
      <w:r w:rsidRPr="0033270B">
        <w:rPr>
          <w:rFonts w:asciiTheme="majorHAnsi" w:hAnsiTheme="majorHAnsi"/>
          <w:lang w:eastAsia="en-US"/>
        </w:rPr>
        <w:t xml:space="preserve">  again starting at 34:18 and show it through </w:t>
      </w:r>
      <w:r w:rsidRPr="0033270B">
        <w:rPr>
          <w:rFonts w:asciiTheme="majorHAnsi" w:hAnsiTheme="majorHAnsi"/>
          <w:lang w:eastAsia="en-US"/>
        </w:rPr>
        <w:tab/>
      </w:r>
      <w:r w:rsidRPr="0033270B">
        <w:rPr>
          <w:rFonts w:asciiTheme="majorHAnsi" w:hAnsiTheme="majorHAnsi"/>
          <w:lang w:eastAsia="en-US"/>
        </w:rPr>
        <w:tab/>
      </w:r>
      <w:r w:rsidRPr="0033270B">
        <w:rPr>
          <w:rFonts w:asciiTheme="majorHAnsi" w:hAnsiTheme="majorHAnsi"/>
          <w:lang w:eastAsia="en-US"/>
        </w:rPr>
        <w:tab/>
        <w:t xml:space="preserve">37:50 where it shows how stained glass windows are made. </w:t>
      </w:r>
    </w:p>
    <w:p w14:paraId="02C80271" w14:textId="77777777" w:rsidR="00043297" w:rsidRPr="0033270B" w:rsidRDefault="00043297" w:rsidP="0033270B">
      <w:pPr>
        <w:spacing w:after="0" w:line="240" w:lineRule="auto"/>
        <w:rPr>
          <w:rFonts w:asciiTheme="majorHAnsi" w:hAnsiTheme="majorHAnsi"/>
          <w:lang w:eastAsia="en-US"/>
        </w:rPr>
        <w:sectPr w:rsidR="00043297" w:rsidRPr="0033270B" w:rsidSect="00043297">
          <w:type w:val="continuous"/>
          <w:pgSz w:w="15840" w:h="12240" w:orient="landscape"/>
          <w:pgMar w:top="1549" w:right="720" w:bottom="720" w:left="720" w:header="576" w:footer="576" w:gutter="0"/>
          <w:cols w:space="720"/>
        </w:sectPr>
      </w:pPr>
      <w:r w:rsidRPr="0033270B">
        <w:rPr>
          <w:rFonts w:asciiTheme="majorHAnsi" w:hAnsiTheme="majorHAnsi"/>
          <w:b/>
          <w:lang w:eastAsia="en-US"/>
        </w:rPr>
        <w:t>Lessons 9 and 10</w:t>
      </w:r>
    </w:p>
    <w:p w14:paraId="4E1251E3" w14:textId="77777777" w:rsidR="00043297" w:rsidRPr="0033270B" w:rsidRDefault="00043297" w:rsidP="0033270B">
      <w:pPr>
        <w:spacing w:after="0" w:line="240" w:lineRule="auto"/>
        <w:outlineLvl w:val="0"/>
        <w:rPr>
          <w:rFonts w:asciiTheme="majorHAnsi" w:hAnsiTheme="majorHAnsi"/>
          <w:lang w:eastAsia="en-US"/>
        </w:rPr>
      </w:pPr>
      <w:r w:rsidRPr="0033270B">
        <w:rPr>
          <w:rFonts w:asciiTheme="majorHAnsi" w:hAnsiTheme="majorHAnsi"/>
          <w:b/>
          <w:lang w:eastAsia="en-US"/>
        </w:rPr>
        <w:t>Lesson 9:</w:t>
      </w:r>
    </w:p>
    <w:p w14:paraId="2FDC4B15" w14:textId="77777777" w:rsidR="00043297" w:rsidRPr="0033270B" w:rsidRDefault="00043297" w:rsidP="00534DAC">
      <w:pPr>
        <w:pStyle w:val="ListParagraph"/>
        <w:numPr>
          <w:ilvl w:val="0"/>
          <w:numId w:val="12"/>
        </w:numPr>
        <w:spacing w:after="240" w:line="240" w:lineRule="auto"/>
        <w:outlineLvl w:val="0"/>
        <w:rPr>
          <w:rFonts w:asciiTheme="majorHAnsi" w:hAnsiTheme="majorHAnsi"/>
          <w:lang w:eastAsia="en-US"/>
        </w:rPr>
      </w:pPr>
      <w:r w:rsidRPr="0033270B">
        <w:rPr>
          <w:rFonts w:asciiTheme="majorHAnsi" w:hAnsiTheme="majorHAnsi"/>
          <w:lang w:eastAsia="en-US"/>
        </w:rPr>
        <w:t xml:space="preserve">Whole-class set of copies of </w:t>
      </w:r>
      <w:r w:rsidRPr="0033270B">
        <w:rPr>
          <w:rFonts w:asciiTheme="majorHAnsi" w:hAnsiTheme="majorHAnsi"/>
          <w:i/>
          <w:lang w:eastAsia="en-US"/>
        </w:rPr>
        <w:t>Cathedral</w:t>
      </w:r>
    </w:p>
    <w:p w14:paraId="31393866" w14:textId="77777777" w:rsidR="00043297" w:rsidRPr="0033270B" w:rsidRDefault="00043297" w:rsidP="00534DAC">
      <w:pPr>
        <w:pStyle w:val="ListParagraph"/>
        <w:numPr>
          <w:ilvl w:val="0"/>
          <w:numId w:val="12"/>
        </w:numPr>
        <w:spacing w:after="240" w:line="240" w:lineRule="auto"/>
        <w:outlineLvl w:val="0"/>
        <w:rPr>
          <w:rStyle w:val="Hyperlink"/>
          <w:rFonts w:asciiTheme="majorHAnsi" w:hAnsiTheme="majorHAnsi"/>
          <w:lang w:eastAsia="en-US"/>
        </w:rPr>
      </w:pPr>
      <w:r w:rsidRPr="0033270B">
        <w:rPr>
          <w:rFonts w:asciiTheme="majorHAnsi" w:hAnsiTheme="majorHAnsi"/>
          <w:lang w:eastAsia="en-US"/>
        </w:rPr>
        <w:t xml:space="preserve">Whole-class set of printouts of: “Gothic Cathedrals” by Grace Gregory </w:t>
      </w:r>
      <w:hyperlink r:id="rId73" w:history="1">
        <w:r w:rsidRPr="0033270B">
          <w:rPr>
            <w:rStyle w:val="Hyperlink"/>
            <w:rFonts w:asciiTheme="majorHAnsi" w:hAnsiTheme="majorHAnsi"/>
            <w:lang w:eastAsia="en-US"/>
          </w:rPr>
          <w:t>http://fourriverscharter.org/projects/Inventions/pages/europe_gothiccathedrals.htm</w:t>
        </w:r>
      </w:hyperlink>
      <w:r w:rsidRPr="0033270B">
        <w:rPr>
          <w:rFonts w:asciiTheme="majorHAnsi" w:hAnsiTheme="majorHAnsi"/>
        </w:rPr>
        <w:t xml:space="preserve"> (if the hyperlink does not work, search for “Gothic Cathedrals by Grace Gregory”)</w:t>
      </w:r>
    </w:p>
    <w:p w14:paraId="7B357DBD" w14:textId="77777777" w:rsidR="00043297" w:rsidRPr="0033270B" w:rsidRDefault="00043297" w:rsidP="00534DAC">
      <w:pPr>
        <w:pStyle w:val="ListParagraph"/>
        <w:numPr>
          <w:ilvl w:val="0"/>
          <w:numId w:val="12"/>
        </w:numPr>
        <w:spacing w:after="240" w:line="240" w:lineRule="auto"/>
        <w:outlineLvl w:val="0"/>
        <w:rPr>
          <w:rStyle w:val="Hyperlink"/>
          <w:rFonts w:asciiTheme="majorHAnsi" w:hAnsiTheme="majorHAnsi"/>
          <w:color w:val="auto"/>
          <w:u w:val="none"/>
          <w:lang w:eastAsia="en-US"/>
        </w:rPr>
      </w:pPr>
      <w:r w:rsidRPr="0033270B">
        <w:rPr>
          <w:rFonts w:asciiTheme="majorHAnsi" w:hAnsiTheme="majorHAnsi"/>
          <w:lang w:eastAsia="en-US"/>
        </w:rPr>
        <w:t>Whole-class set of printouts of</w:t>
      </w:r>
      <w:r w:rsidRPr="0033270B">
        <w:rPr>
          <w:rStyle w:val="Hyperlink"/>
          <w:rFonts w:asciiTheme="majorHAnsi" w:hAnsiTheme="majorHAnsi"/>
          <w:color w:val="auto"/>
          <w:u w:val="none"/>
          <w:lang w:eastAsia="en-US"/>
        </w:rPr>
        <w:t>: “Building a Medieval Cathedral”</w:t>
      </w:r>
    </w:p>
    <w:p w14:paraId="4E25AFF3" w14:textId="77777777" w:rsidR="00043297" w:rsidRPr="0033270B" w:rsidRDefault="00043297" w:rsidP="0033270B">
      <w:pPr>
        <w:pStyle w:val="ListParagraph"/>
        <w:spacing w:after="240" w:line="240" w:lineRule="auto"/>
        <w:outlineLvl w:val="0"/>
        <w:rPr>
          <w:rFonts w:asciiTheme="majorHAnsi" w:hAnsiTheme="majorHAnsi"/>
          <w:lang w:eastAsia="en-US"/>
        </w:rPr>
      </w:pPr>
      <w:r w:rsidRPr="0033270B">
        <w:rPr>
          <w:rStyle w:val="Hyperlink"/>
          <w:rFonts w:asciiTheme="majorHAnsi" w:hAnsiTheme="majorHAnsi"/>
          <w:color w:val="auto"/>
          <w:u w:val="none"/>
          <w:lang w:eastAsia="en-US"/>
        </w:rPr>
        <w:t xml:space="preserve"> </w:t>
      </w:r>
      <w:hyperlink r:id="rId74" w:history="1">
        <w:r w:rsidRPr="0033270B">
          <w:rPr>
            <w:rStyle w:val="Hyperlink"/>
            <w:rFonts w:asciiTheme="majorHAnsi" w:hAnsiTheme="majorHAnsi"/>
            <w:lang w:eastAsia="en-US"/>
          </w:rPr>
          <w:t>http://www.historylearningsite.co.uk/building_a_medieval_cathedral.htm</w:t>
        </w:r>
      </w:hyperlink>
    </w:p>
    <w:p w14:paraId="16DBD386" w14:textId="77777777" w:rsidR="00043297" w:rsidRPr="0033270B" w:rsidRDefault="00043297" w:rsidP="00534DAC">
      <w:pPr>
        <w:pStyle w:val="ListParagraph"/>
        <w:numPr>
          <w:ilvl w:val="0"/>
          <w:numId w:val="12"/>
        </w:numPr>
        <w:spacing w:after="240" w:line="240" w:lineRule="auto"/>
        <w:outlineLvl w:val="0"/>
        <w:rPr>
          <w:rFonts w:asciiTheme="majorHAnsi" w:hAnsiTheme="majorHAnsi"/>
          <w:lang w:eastAsia="en-US"/>
        </w:rPr>
      </w:pPr>
      <w:r w:rsidRPr="0033270B">
        <w:rPr>
          <w:rFonts w:asciiTheme="majorHAnsi" w:hAnsiTheme="majorHAnsi"/>
          <w:lang w:eastAsia="en-US"/>
        </w:rPr>
        <w:t>Copy of Comparing Authors’ Styles: Teacher Guide, at end of lesson</w:t>
      </w:r>
    </w:p>
    <w:p w14:paraId="0A4E71C8" w14:textId="77777777" w:rsidR="00043297" w:rsidRDefault="00043297" w:rsidP="00534DAC">
      <w:pPr>
        <w:pStyle w:val="ListParagraph"/>
        <w:numPr>
          <w:ilvl w:val="0"/>
          <w:numId w:val="12"/>
        </w:numPr>
        <w:spacing w:after="240" w:line="240" w:lineRule="auto"/>
        <w:outlineLvl w:val="0"/>
        <w:rPr>
          <w:rFonts w:asciiTheme="majorHAnsi" w:hAnsiTheme="majorHAnsi"/>
          <w:lang w:eastAsia="en-US"/>
        </w:rPr>
      </w:pPr>
      <w:r w:rsidRPr="0033270B">
        <w:rPr>
          <w:rFonts w:asciiTheme="majorHAnsi" w:hAnsiTheme="majorHAnsi"/>
          <w:lang w:eastAsia="en-US"/>
        </w:rPr>
        <w:t>Whole-class set of printouts of Comparing Authors’ Styles Student worksheet Student worksheet, at end of lesson</w:t>
      </w:r>
    </w:p>
    <w:p w14:paraId="7E6FBEAC" w14:textId="77777777" w:rsidR="0033270B" w:rsidRPr="0033270B" w:rsidRDefault="0033270B" w:rsidP="0033270B">
      <w:pPr>
        <w:pStyle w:val="ListParagraph"/>
        <w:spacing w:after="240" w:line="240" w:lineRule="auto"/>
        <w:outlineLvl w:val="0"/>
        <w:rPr>
          <w:rFonts w:asciiTheme="majorHAnsi" w:hAnsiTheme="majorHAnsi"/>
          <w:lang w:eastAsia="en-US"/>
        </w:rPr>
      </w:pPr>
    </w:p>
    <w:p w14:paraId="1FF2D575" w14:textId="77777777" w:rsidR="00043297" w:rsidRPr="0033270B" w:rsidRDefault="00043297" w:rsidP="0033270B">
      <w:pPr>
        <w:pStyle w:val="ListParagraph"/>
        <w:spacing w:after="240" w:line="240" w:lineRule="auto"/>
        <w:ind w:left="0"/>
        <w:outlineLvl w:val="0"/>
        <w:rPr>
          <w:rFonts w:asciiTheme="majorHAnsi" w:hAnsiTheme="majorHAnsi"/>
          <w:b/>
          <w:lang w:eastAsia="en-US"/>
        </w:rPr>
      </w:pPr>
      <w:r w:rsidRPr="0033270B">
        <w:rPr>
          <w:rFonts w:asciiTheme="majorHAnsi" w:hAnsiTheme="majorHAnsi"/>
          <w:b/>
          <w:lang w:eastAsia="en-US"/>
        </w:rPr>
        <w:t>Lesson 10:</w:t>
      </w:r>
    </w:p>
    <w:p w14:paraId="41F39E7A" w14:textId="77777777" w:rsidR="00043297" w:rsidRPr="0033270B" w:rsidRDefault="00043297" w:rsidP="0033270B">
      <w:pPr>
        <w:pStyle w:val="ListParagraph"/>
        <w:spacing w:after="240" w:line="240" w:lineRule="auto"/>
        <w:outlineLvl w:val="0"/>
        <w:rPr>
          <w:rFonts w:asciiTheme="majorHAnsi" w:hAnsiTheme="majorHAnsi"/>
          <w:lang w:eastAsia="en-US"/>
        </w:rPr>
      </w:pPr>
      <w:r w:rsidRPr="0033270B">
        <w:rPr>
          <w:rFonts w:asciiTheme="majorHAnsi" w:hAnsiTheme="majorHAnsi"/>
          <w:lang w:eastAsia="en-US"/>
        </w:rPr>
        <w:t>Several copies each of any of the following titles by David Macaulay, enough so everyone in the class can share them easily:</w:t>
      </w:r>
    </w:p>
    <w:p w14:paraId="3A139845" w14:textId="77777777" w:rsidR="0033270B" w:rsidRDefault="0033270B" w:rsidP="0033270B">
      <w:pPr>
        <w:pStyle w:val="ListParagraph"/>
        <w:spacing w:after="240" w:line="240" w:lineRule="auto"/>
        <w:outlineLvl w:val="0"/>
        <w:rPr>
          <w:rFonts w:asciiTheme="majorHAnsi" w:hAnsiTheme="majorHAnsi"/>
          <w:i/>
          <w:lang w:eastAsia="en-US"/>
        </w:rPr>
        <w:sectPr w:rsidR="0033270B" w:rsidSect="00421309">
          <w:headerReference w:type="default" r:id="rId75"/>
          <w:footerReference w:type="default" r:id="rId76"/>
          <w:headerReference w:type="first" r:id="rId77"/>
          <w:footerReference w:type="first" r:id="rId78"/>
          <w:type w:val="continuous"/>
          <w:pgSz w:w="15840" w:h="12240" w:orient="landscape"/>
          <w:pgMar w:top="1549" w:right="720" w:bottom="720" w:left="720" w:header="576" w:footer="576" w:gutter="0"/>
          <w:cols w:space="720"/>
          <w:titlePg/>
          <w:docGrid w:linePitch="360"/>
        </w:sectPr>
      </w:pPr>
    </w:p>
    <w:p w14:paraId="1CC562C4"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Unbuilding </w:t>
      </w:r>
    </w:p>
    <w:p w14:paraId="5B6AA88E"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Mill </w:t>
      </w:r>
    </w:p>
    <w:p w14:paraId="25D147FF"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Rome Antics </w:t>
      </w:r>
    </w:p>
    <w:p w14:paraId="68C3D781"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Building Big </w:t>
      </w:r>
    </w:p>
    <w:p w14:paraId="3C2F4FD9"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City: A Story of Roman Planning </w:t>
      </w:r>
    </w:p>
    <w:p w14:paraId="7E170574"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Castle: How It Works </w:t>
      </w:r>
    </w:p>
    <w:p w14:paraId="54393A3C"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Underground </w:t>
      </w:r>
    </w:p>
    <w:p w14:paraId="327BFCD2" w14:textId="77777777" w:rsidR="00043297" w:rsidRPr="0033270B" w:rsidRDefault="00043297" w:rsidP="0033270B">
      <w:pPr>
        <w:pStyle w:val="ListParagraph"/>
        <w:spacing w:after="240" w:line="240" w:lineRule="auto"/>
        <w:outlineLvl w:val="0"/>
        <w:rPr>
          <w:rFonts w:asciiTheme="majorHAnsi" w:hAnsiTheme="majorHAnsi"/>
          <w:i/>
          <w:lang w:eastAsia="en-US"/>
        </w:rPr>
      </w:pPr>
      <w:r w:rsidRPr="0033270B">
        <w:rPr>
          <w:rFonts w:asciiTheme="majorHAnsi" w:hAnsiTheme="majorHAnsi"/>
          <w:i/>
          <w:lang w:eastAsia="en-US"/>
        </w:rPr>
        <w:t xml:space="preserve">Pyramid </w:t>
      </w:r>
    </w:p>
    <w:p w14:paraId="599EC2C7" w14:textId="77777777" w:rsidR="00043297" w:rsidRPr="0033270B" w:rsidRDefault="00043297" w:rsidP="0033270B">
      <w:pPr>
        <w:pStyle w:val="ListParagraph"/>
        <w:spacing w:after="240" w:line="240" w:lineRule="auto"/>
        <w:outlineLvl w:val="0"/>
        <w:rPr>
          <w:rFonts w:asciiTheme="majorHAnsi" w:hAnsiTheme="majorHAnsi"/>
          <w:lang w:eastAsia="en-US"/>
        </w:rPr>
      </w:pPr>
      <w:r w:rsidRPr="0033270B">
        <w:rPr>
          <w:rFonts w:asciiTheme="majorHAnsi" w:hAnsiTheme="majorHAnsi"/>
          <w:i/>
          <w:lang w:eastAsia="en-US"/>
        </w:rPr>
        <w:t>Jet Plane: How It Works</w:t>
      </w:r>
      <w:r w:rsidRPr="0033270B">
        <w:rPr>
          <w:rFonts w:asciiTheme="majorHAnsi" w:hAnsiTheme="majorHAnsi"/>
          <w:lang w:eastAsia="en-US"/>
        </w:rPr>
        <w:t xml:space="preserve"> </w:t>
      </w:r>
    </w:p>
    <w:p w14:paraId="3AA338DD" w14:textId="77777777" w:rsidR="00043297" w:rsidRPr="0033270B" w:rsidRDefault="00043297" w:rsidP="0033270B">
      <w:pPr>
        <w:pStyle w:val="ListParagraph"/>
        <w:spacing w:after="240" w:line="240" w:lineRule="auto"/>
        <w:outlineLvl w:val="0"/>
        <w:rPr>
          <w:rFonts w:asciiTheme="majorHAnsi" w:hAnsiTheme="majorHAnsi"/>
          <w:lang w:eastAsia="en-US"/>
        </w:rPr>
      </w:pPr>
      <w:r w:rsidRPr="0033270B">
        <w:rPr>
          <w:rFonts w:asciiTheme="majorHAnsi" w:hAnsiTheme="majorHAnsi"/>
          <w:lang w:eastAsia="en-US"/>
        </w:rPr>
        <w:t xml:space="preserve">other </w:t>
      </w:r>
      <w:r w:rsidRPr="0033270B">
        <w:rPr>
          <w:rFonts w:asciiTheme="majorHAnsi" w:hAnsiTheme="majorHAnsi"/>
          <w:i/>
          <w:lang w:eastAsia="en-US"/>
        </w:rPr>
        <w:t>How It Works</w:t>
      </w:r>
      <w:r w:rsidRPr="0033270B">
        <w:rPr>
          <w:rFonts w:asciiTheme="majorHAnsi" w:hAnsiTheme="majorHAnsi"/>
          <w:lang w:eastAsia="en-US"/>
        </w:rPr>
        <w:t xml:space="preserve"> books</w:t>
      </w:r>
    </w:p>
    <w:p w14:paraId="22C957B2" w14:textId="77777777" w:rsidR="0033270B" w:rsidRDefault="0033270B" w:rsidP="0033270B">
      <w:pPr>
        <w:pStyle w:val="ListParagraph"/>
        <w:spacing w:after="240" w:line="240" w:lineRule="auto"/>
        <w:outlineLvl w:val="0"/>
        <w:rPr>
          <w:rFonts w:asciiTheme="majorHAnsi" w:hAnsiTheme="majorHAnsi"/>
          <w:lang w:eastAsia="en-US"/>
        </w:rPr>
        <w:sectPr w:rsidR="0033270B" w:rsidSect="0033270B">
          <w:type w:val="continuous"/>
          <w:pgSz w:w="15840" w:h="12240" w:orient="landscape"/>
          <w:pgMar w:top="1549" w:right="720" w:bottom="720" w:left="720" w:header="576" w:footer="576" w:gutter="0"/>
          <w:cols w:num="4" w:space="720"/>
          <w:titlePg/>
          <w:docGrid w:linePitch="360"/>
        </w:sectPr>
      </w:pPr>
    </w:p>
    <w:p w14:paraId="2136003D" w14:textId="77777777" w:rsidR="00043297" w:rsidRPr="0033270B" w:rsidRDefault="00043297" w:rsidP="0033270B">
      <w:pPr>
        <w:pStyle w:val="ListParagraph"/>
        <w:spacing w:after="240" w:line="240" w:lineRule="auto"/>
        <w:outlineLvl w:val="0"/>
        <w:rPr>
          <w:rFonts w:asciiTheme="majorHAnsi" w:hAnsiTheme="majorHAnsi"/>
          <w:lang w:eastAsia="en-US"/>
        </w:rPr>
      </w:pPr>
    </w:p>
    <w:p w14:paraId="2FB3DCF5" w14:textId="77777777" w:rsidR="00043297" w:rsidRPr="0033270B" w:rsidRDefault="00043297" w:rsidP="0033270B">
      <w:pPr>
        <w:pStyle w:val="ListParagraph"/>
        <w:spacing w:after="240" w:line="240" w:lineRule="auto"/>
        <w:outlineLvl w:val="0"/>
        <w:rPr>
          <w:rFonts w:asciiTheme="majorHAnsi" w:hAnsiTheme="majorHAnsi"/>
          <w:lang w:eastAsia="en-US"/>
        </w:rPr>
      </w:pPr>
      <w:r w:rsidRPr="0033270B">
        <w:rPr>
          <w:rFonts w:asciiTheme="majorHAnsi" w:hAnsiTheme="majorHAnsi"/>
          <w:lang w:eastAsia="en-US"/>
        </w:rPr>
        <w:t>Small group or whole group copies of “Verifying Conclusions About Macaulay’s Style,” found at the end of the lesson</w:t>
      </w:r>
    </w:p>
    <w:p w14:paraId="223070B5" w14:textId="77777777" w:rsidR="00043297" w:rsidRPr="0033270B" w:rsidRDefault="00043297" w:rsidP="0033270B">
      <w:pPr>
        <w:spacing w:after="0" w:line="240" w:lineRule="auto"/>
        <w:outlineLvl w:val="0"/>
        <w:rPr>
          <w:rFonts w:asciiTheme="majorHAnsi" w:hAnsiTheme="majorHAnsi"/>
          <w:b/>
          <w:lang w:eastAsia="en-US"/>
        </w:rPr>
      </w:pPr>
      <w:r w:rsidRPr="0033270B">
        <w:rPr>
          <w:rFonts w:asciiTheme="majorHAnsi" w:hAnsiTheme="majorHAnsi"/>
          <w:b/>
          <w:lang w:eastAsia="en-US"/>
        </w:rPr>
        <w:t>Lesson</w:t>
      </w:r>
      <w:r w:rsidR="0033270B" w:rsidRPr="0033270B">
        <w:rPr>
          <w:rFonts w:asciiTheme="majorHAnsi" w:hAnsiTheme="majorHAnsi"/>
          <w:b/>
          <w:lang w:eastAsia="en-US"/>
        </w:rPr>
        <w:t>s 11-13 (CEPA)</w:t>
      </w:r>
      <w:r w:rsidRPr="0033270B">
        <w:rPr>
          <w:rFonts w:asciiTheme="majorHAnsi" w:hAnsiTheme="majorHAnsi"/>
          <w:b/>
          <w:lang w:eastAsia="en-US"/>
        </w:rPr>
        <w:t>:</w:t>
      </w:r>
    </w:p>
    <w:p w14:paraId="37609118" w14:textId="77777777" w:rsidR="0033270B" w:rsidRPr="0033270B" w:rsidRDefault="0033270B" w:rsidP="00534DAC">
      <w:pPr>
        <w:pStyle w:val="ListParagraph"/>
        <w:numPr>
          <w:ilvl w:val="0"/>
          <w:numId w:val="22"/>
        </w:numPr>
        <w:spacing w:line="240" w:lineRule="auto"/>
        <w:rPr>
          <w:rFonts w:asciiTheme="majorHAnsi" w:hAnsiTheme="majorHAnsi"/>
        </w:rPr>
      </w:pPr>
      <w:r w:rsidRPr="0033270B">
        <w:rPr>
          <w:rFonts w:asciiTheme="majorHAnsi" w:hAnsiTheme="majorHAnsi"/>
        </w:rPr>
        <w:t>Access to computers for typing essays, if possible and desired</w:t>
      </w:r>
    </w:p>
    <w:p w14:paraId="0EAB082F" w14:textId="77777777" w:rsidR="0033270B" w:rsidRPr="0033270B" w:rsidRDefault="0033270B" w:rsidP="00534DAC">
      <w:pPr>
        <w:pStyle w:val="ListParagraph"/>
        <w:numPr>
          <w:ilvl w:val="0"/>
          <w:numId w:val="22"/>
        </w:numPr>
        <w:spacing w:line="240" w:lineRule="auto"/>
        <w:rPr>
          <w:rFonts w:asciiTheme="majorHAnsi" w:hAnsiTheme="majorHAnsi"/>
        </w:rPr>
      </w:pPr>
      <w:r w:rsidRPr="0033270B">
        <w:rPr>
          <w:rFonts w:asciiTheme="majorHAnsi" w:hAnsiTheme="majorHAnsi"/>
        </w:rPr>
        <w:t>Students’ completed copies of the Student Handouts from Lessons 9 and 10</w:t>
      </w:r>
    </w:p>
    <w:p w14:paraId="5265AAF8" w14:textId="77777777" w:rsidR="0033270B" w:rsidRPr="0033270B" w:rsidRDefault="0033270B" w:rsidP="00534DAC">
      <w:pPr>
        <w:pStyle w:val="ListParagraph"/>
        <w:numPr>
          <w:ilvl w:val="1"/>
          <w:numId w:val="61"/>
        </w:numPr>
        <w:spacing w:line="240" w:lineRule="auto"/>
        <w:rPr>
          <w:rFonts w:asciiTheme="majorHAnsi" w:hAnsiTheme="majorHAnsi"/>
        </w:rPr>
      </w:pPr>
      <w:r w:rsidRPr="0033270B">
        <w:rPr>
          <w:rFonts w:asciiTheme="majorHAnsi" w:hAnsiTheme="majorHAnsi"/>
        </w:rPr>
        <w:t xml:space="preserve">Comparing Authors’ Styles </w:t>
      </w:r>
    </w:p>
    <w:p w14:paraId="215CD944" w14:textId="77777777" w:rsidR="0033270B" w:rsidRPr="0033270B" w:rsidRDefault="0033270B" w:rsidP="00534DAC">
      <w:pPr>
        <w:pStyle w:val="ListParagraph"/>
        <w:numPr>
          <w:ilvl w:val="1"/>
          <w:numId w:val="61"/>
        </w:numPr>
        <w:spacing w:line="240" w:lineRule="auto"/>
        <w:rPr>
          <w:rFonts w:asciiTheme="majorHAnsi" w:hAnsiTheme="majorHAnsi"/>
        </w:rPr>
      </w:pPr>
      <w:r w:rsidRPr="0033270B">
        <w:rPr>
          <w:rFonts w:asciiTheme="majorHAnsi" w:hAnsiTheme="majorHAnsi"/>
        </w:rPr>
        <w:t xml:space="preserve">Verifying Conclusions About Macaulay’s Style </w:t>
      </w:r>
    </w:p>
    <w:p w14:paraId="0207D222" w14:textId="77777777" w:rsidR="0033270B" w:rsidRPr="0033270B" w:rsidRDefault="0033270B" w:rsidP="00534DAC">
      <w:pPr>
        <w:pStyle w:val="ListParagraph"/>
        <w:numPr>
          <w:ilvl w:val="0"/>
          <w:numId w:val="22"/>
        </w:numPr>
        <w:spacing w:line="240" w:lineRule="auto"/>
        <w:rPr>
          <w:rFonts w:asciiTheme="majorHAnsi" w:hAnsiTheme="majorHAnsi"/>
        </w:rPr>
      </w:pPr>
      <w:r w:rsidRPr="0033270B">
        <w:rPr>
          <w:rFonts w:asciiTheme="majorHAnsi" w:hAnsiTheme="majorHAnsi"/>
        </w:rPr>
        <w:t xml:space="preserve"> Whole class sets of copies of</w:t>
      </w:r>
    </w:p>
    <w:p w14:paraId="01152052" w14:textId="77777777" w:rsidR="0033270B" w:rsidRPr="0033270B" w:rsidRDefault="0033270B" w:rsidP="00534DAC">
      <w:pPr>
        <w:pStyle w:val="ListParagraph"/>
        <w:numPr>
          <w:ilvl w:val="0"/>
          <w:numId w:val="60"/>
        </w:numPr>
        <w:spacing w:line="240" w:lineRule="auto"/>
        <w:ind w:left="1620" w:firstLine="270"/>
        <w:rPr>
          <w:rFonts w:asciiTheme="majorHAnsi" w:hAnsiTheme="majorHAnsi"/>
        </w:rPr>
      </w:pPr>
      <w:r w:rsidRPr="0033270B">
        <w:rPr>
          <w:rFonts w:asciiTheme="majorHAnsi" w:hAnsiTheme="majorHAnsi"/>
        </w:rPr>
        <w:t>Claim-Evi</w:t>
      </w:r>
      <w:bookmarkStart w:id="0" w:name="_GoBack"/>
      <w:bookmarkEnd w:id="0"/>
      <w:r w:rsidRPr="0033270B">
        <w:rPr>
          <w:rFonts w:asciiTheme="majorHAnsi" w:hAnsiTheme="majorHAnsi"/>
        </w:rPr>
        <w:t>dence-Reasoning (C-E-R) graphic organizer</w:t>
      </w:r>
    </w:p>
    <w:p w14:paraId="2285A596" w14:textId="77777777" w:rsidR="0033270B" w:rsidRPr="0033270B" w:rsidRDefault="0033270B" w:rsidP="00534DAC">
      <w:pPr>
        <w:pStyle w:val="ListParagraph"/>
        <w:numPr>
          <w:ilvl w:val="0"/>
          <w:numId w:val="60"/>
        </w:numPr>
        <w:spacing w:line="240" w:lineRule="auto"/>
        <w:ind w:left="1620" w:firstLine="270"/>
        <w:rPr>
          <w:rFonts w:asciiTheme="majorHAnsi" w:hAnsiTheme="majorHAnsi"/>
        </w:rPr>
      </w:pPr>
      <w:r w:rsidRPr="0033270B">
        <w:rPr>
          <w:rFonts w:asciiTheme="majorHAnsi" w:hAnsiTheme="majorHAnsi"/>
        </w:rPr>
        <w:t xml:space="preserve"> CEPA Student Instructions sheet</w:t>
      </w:r>
    </w:p>
    <w:p w14:paraId="7C2E3403" w14:textId="77777777" w:rsidR="0033270B" w:rsidRPr="0033270B" w:rsidRDefault="0033270B" w:rsidP="00534DAC">
      <w:pPr>
        <w:pStyle w:val="ListParagraph"/>
        <w:numPr>
          <w:ilvl w:val="0"/>
          <w:numId w:val="60"/>
        </w:numPr>
        <w:spacing w:line="240" w:lineRule="auto"/>
        <w:ind w:left="1620" w:firstLine="270"/>
        <w:rPr>
          <w:rFonts w:asciiTheme="majorHAnsi" w:hAnsiTheme="majorHAnsi"/>
        </w:rPr>
      </w:pPr>
      <w:r w:rsidRPr="0033270B">
        <w:rPr>
          <w:rFonts w:asciiTheme="majorHAnsi" w:hAnsiTheme="majorHAnsi"/>
        </w:rPr>
        <w:t>CEPA Writing Rubric, found after the student instructions</w:t>
      </w:r>
    </w:p>
    <w:p w14:paraId="138E63EC" w14:textId="77777777" w:rsidR="0033270B" w:rsidRPr="0033270B" w:rsidRDefault="0033270B" w:rsidP="00534DAC">
      <w:pPr>
        <w:pStyle w:val="ListParagraph"/>
        <w:numPr>
          <w:ilvl w:val="0"/>
          <w:numId w:val="60"/>
        </w:numPr>
        <w:spacing w:line="240" w:lineRule="auto"/>
        <w:ind w:left="1620" w:firstLine="270"/>
        <w:rPr>
          <w:rFonts w:asciiTheme="majorHAnsi" w:hAnsiTheme="majorHAnsi"/>
        </w:rPr>
      </w:pPr>
      <w:r w:rsidRPr="0033270B">
        <w:rPr>
          <w:rFonts w:asciiTheme="majorHAnsi" w:hAnsiTheme="majorHAnsi"/>
        </w:rPr>
        <w:t>Peer Review Guide, found at the end of the lesson</w:t>
      </w:r>
    </w:p>
    <w:p w14:paraId="589C042A" w14:textId="77777777" w:rsidR="00723EA1" w:rsidRPr="0033270B" w:rsidRDefault="0033270B" w:rsidP="00534DAC">
      <w:pPr>
        <w:pStyle w:val="ListParagraph"/>
        <w:numPr>
          <w:ilvl w:val="0"/>
          <w:numId w:val="22"/>
        </w:numPr>
        <w:spacing w:line="240" w:lineRule="auto"/>
        <w:rPr>
          <w:rFonts w:asciiTheme="majorHAnsi" w:hAnsiTheme="majorHAnsi"/>
        </w:rPr>
      </w:pPr>
      <w:r w:rsidRPr="0033270B">
        <w:rPr>
          <w:rFonts w:asciiTheme="majorHAnsi" w:hAnsiTheme="majorHAnsi"/>
        </w:rPr>
        <w:t>One copy of CEPA Teacher Instructions sheet</w:t>
      </w:r>
    </w:p>
    <w:sectPr w:rsidR="00723EA1" w:rsidRPr="0033270B" w:rsidSect="00421309">
      <w:type w:val="continuous"/>
      <w:pgSz w:w="15840" w:h="12240" w:orient="landscape"/>
      <w:pgMar w:top="1549"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DA451" w14:textId="77777777" w:rsidR="00D740A5" w:rsidRDefault="00D740A5" w:rsidP="0065084B">
      <w:pPr>
        <w:spacing w:after="0" w:line="240" w:lineRule="auto"/>
      </w:pPr>
      <w:r>
        <w:separator/>
      </w:r>
    </w:p>
  </w:endnote>
  <w:endnote w:type="continuationSeparator" w:id="0">
    <w:p w14:paraId="3FD6AD83" w14:textId="77777777" w:rsidR="00D740A5" w:rsidRDefault="00D740A5"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CC16" w14:textId="77777777" w:rsidR="004C6DD0" w:rsidRDefault="004C6DD0" w:rsidP="00D766F8">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351DF217" wp14:editId="58DD1945">
          <wp:extent cx="859578" cy="303936"/>
          <wp:effectExtent l="19050" t="0" r="0" b="0"/>
          <wp:docPr id="8"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75176652" w14:textId="77777777" w:rsidR="004C6DD0" w:rsidRPr="00C31076" w:rsidRDefault="004C6DD0" w:rsidP="00C31076">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10</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505F" w14:textId="77777777" w:rsidR="004C6DD0" w:rsidRDefault="004C6DD0" w:rsidP="00C31076">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1BCCB1BD" wp14:editId="16CB5F34">
          <wp:extent cx="859578" cy="303936"/>
          <wp:effectExtent l="19050" t="0" r="0" b="0"/>
          <wp:docPr id="25"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14633BC9" w14:textId="77777777" w:rsidR="004C6DD0" w:rsidRPr="00C31076" w:rsidRDefault="004C6DD0" w:rsidP="00C31076">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54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6FB4" w14:textId="77777777" w:rsidR="004C6DD0" w:rsidRDefault="004C6DD0" w:rsidP="008A4DE6">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 xml:space="preserve">Model Curriculum Unit, September 2013     </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56</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77</w:t>
    </w:r>
    <w:r w:rsidRPr="00BA3E93">
      <w:rPr>
        <w:rStyle w:val="PageNumber"/>
        <w:rFonts w:ascii="Arial Narrow" w:hAnsi="Arial Narrow"/>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8D34" w14:textId="77777777" w:rsidR="004C6DD0" w:rsidRDefault="004C6DD0" w:rsidP="007A2A1B">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September 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54</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82</w:t>
    </w:r>
    <w:r w:rsidRPr="00BA3E93">
      <w:rPr>
        <w:rStyle w:val="PageNumber"/>
        <w:rFonts w:ascii="Arial Narrow" w:hAnsi="Arial Narrow"/>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25E1" w14:textId="77777777" w:rsidR="004C6DD0" w:rsidRPr="00B870E1" w:rsidRDefault="004C6DD0" w:rsidP="00B870E1">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582468A" wp14:editId="01D906C3">
          <wp:extent cx="859578" cy="303936"/>
          <wp:effectExtent l="19050" t="0" r="0" b="0"/>
          <wp:docPr id="5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54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0E71" w14:textId="77777777" w:rsidR="004C6DD0" w:rsidRPr="00B870E1" w:rsidRDefault="004C6DD0" w:rsidP="00B870E1">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8041000" wp14:editId="7EE6AE68">
          <wp:extent cx="859578" cy="303936"/>
          <wp:effectExtent l="19050" t="0" r="0" b="0"/>
          <wp:docPr id="5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53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37D3" w14:textId="77777777" w:rsidR="004C6DD0" w:rsidRDefault="004C6DD0" w:rsidP="007847FE">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72BDC6E3" wp14:editId="7583DD16">
          <wp:extent cx="859578" cy="303936"/>
          <wp:effectExtent l="19050" t="0" r="0" b="0"/>
          <wp:docPr id="2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3C4761CF" w14:textId="77777777" w:rsidR="004C6DD0" w:rsidRPr="007847FE" w:rsidRDefault="004C6DD0" w:rsidP="007847FE">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56</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A29B" w14:textId="77777777" w:rsidR="004C6DD0" w:rsidRDefault="004C6DD0" w:rsidP="009F10BF">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5EC5811D" wp14:editId="59F71392">
          <wp:extent cx="859578" cy="303936"/>
          <wp:effectExtent l="19050" t="0" r="0" b="0"/>
          <wp:docPr id="3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644CFD35" w14:textId="77777777" w:rsidR="004C6DD0" w:rsidRPr="009F10BF" w:rsidRDefault="004C6DD0" w:rsidP="009F10BF">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57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A969" w14:textId="77777777" w:rsidR="004C6DD0" w:rsidRDefault="004C6DD0" w:rsidP="00464EB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B6D687D" wp14:editId="5F4E718E">
          <wp:extent cx="859578" cy="303936"/>
          <wp:effectExtent l="19050" t="0" r="0" b="0"/>
          <wp:docPr id="44"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774DE4CD" w14:textId="77777777" w:rsidR="004C6DD0" w:rsidRPr="00464EB2" w:rsidRDefault="004C6DD0" w:rsidP="00464EB2">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C84E" w14:textId="77777777" w:rsidR="004C6DD0" w:rsidRDefault="004C6DD0" w:rsidP="00464EB2">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7376D102" wp14:editId="303D2600">
          <wp:extent cx="859578" cy="303936"/>
          <wp:effectExtent l="19050" t="0" r="0" b="0"/>
          <wp:docPr id="4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48FA4B0D" w14:textId="77777777" w:rsidR="004C6DD0" w:rsidRPr="00464EB2" w:rsidRDefault="004C6DD0" w:rsidP="00464EB2">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61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9FCE" w14:textId="77777777" w:rsidR="004C6DD0" w:rsidRDefault="004C6DD0" w:rsidP="008A4DE6">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September 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78</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78</w:t>
    </w:r>
    <w:r w:rsidRPr="00BA3E93">
      <w:rPr>
        <w:rStyle w:val="PageNumber"/>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EAD5" w14:textId="77777777" w:rsidR="004C6DD0" w:rsidRDefault="004C6DD0" w:rsidP="00D766F8">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73BEF77B" wp14:editId="00291762">
          <wp:extent cx="859578" cy="303936"/>
          <wp:effectExtent l="19050" t="0" r="0" b="0"/>
          <wp:docPr id="7"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1B58E8A3" w14:textId="77777777" w:rsidR="004C6DD0" w:rsidRPr="00C31076" w:rsidRDefault="004C6DD0" w:rsidP="00C31076">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11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F3E4" w14:textId="77777777" w:rsidR="004C6DD0" w:rsidRDefault="004C6DD0" w:rsidP="007A2A1B">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September 2013</w:t>
    </w:r>
    <w:r>
      <w:rPr>
        <w:rFonts w:ascii="Arial Narrow" w:hAnsi="Arial Narrow"/>
        <w:szCs w:val="20"/>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62</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66</w:t>
    </w:r>
    <w:r w:rsidRPr="00BA3E93">
      <w:rPr>
        <w:rStyle w:val="PageNumbe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C19B" w14:textId="77777777" w:rsidR="004C6DD0" w:rsidRDefault="004C6DD0" w:rsidP="007A2A1B">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 xml:space="preserve">Model Curriculum Unit, September 2013 </w:t>
    </w:r>
    <w:r>
      <w:rPr>
        <w:rFonts w:ascii="Arial Narrow" w:hAnsi="Arial Narrow"/>
        <w:szCs w:val="20"/>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17</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72</w:t>
    </w:r>
    <w:r w:rsidRPr="00BA3E93">
      <w:rPr>
        <w:rStyle w:val="PageNumber"/>
        <w:rFonts w:ascii="Arial Narrow" w:hAnsi="Arial Narro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A87B" w14:textId="77777777" w:rsidR="004C6DD0" w:rsidRDefault="004C6DD0" w:rsidP="00D766F8">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2B957036" wp14:editId="1EFE8EE0">
          <wp:extent cx="859578" cy="303936"/>
          <wp:effectExtent l="19050" t="0" r="0" b="0"/>
          <wp:docPr id="1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2917170E" w14:textId="77777777" w:rsidR="004C6DD0" w:rsidRPr="00C31076" w:rsidRDefault="004C6DD0" w:rsidP="00C31076">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15</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71D2" w14:textId="77777777" w:rsidR="004C6DD0" w:rsidRDefault="004C6DD0" w:rsidP="008A4DE6">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 xml:space="preserve">Model Curriculum Unit, September 2013                         </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20</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72</w:t>
    </w:r>
    <w:r w:rsidRPr="00BA3E93">
      <w:rPr>
        <w:rStyle w:val="PageNumber"/>
        <w:rFonts w:ascii="Arial Narrow" w:hAnsi="Arial Narro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7F94" w14:textId="77777777" w:rsidR="004C6DD0" w:rsidRDefault="004C6DD0" w:rsidP="007A2A1B">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 xml:space="preserve">Model Curriculum Unit, August 2013      </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19</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72</w:t>
    </w:r>
    <w:r w:rsidRPr="00BA3E93">
      <w:rPr>
        <w:rStyle w:val="PageNumber"/>
        <w:rFonts w:ascii="Arial Narrow" w:hAnsi="Arial Narro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FF48" w14:textId="77777777" w:rsidR="004C6DD0" w:rsidRPr="00B870E1" w:rsidRDefault="004C6DD0" w:rsidP="00C31076">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6C773DCC" wp14:editId="358AAE20">
          <wp:extent cx="859578" cy="303936"/>
          <wp:effectExtent l="19050" t="0" r="0" b="0"/>
          <wp:docPr id="1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19</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FA8D" w14:textId="77777777" w:rsidR="004C6DD0" w:rsidRDefault="004C6DD0" w:rsidP="007A2A1B">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19</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56</w:t>
    </w:r>
    <w:r w:rsidRPr="00BA3E93">
      <w:rPr>
        <w:rStyle w:val="PageNumber"/>
        <w:rFonts w:ascii="Arial Narrow" w:hAnsi="Arial Narrow"/>
      </w:rPr>
      <w:fldChar w:fldCharType="end"/>
    </w:r>
  </w:p>
  <w:p w14:paraId="3AE595D7" w14:textId="77777777" w:rsidR="004C6DD0" w:rsidRDefault="004C6DD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DCFA" w14:textId="77777777" w:rsidR="004C6DD0" w:rsidRDefault="004C6DD0" w:rsidP="00D26E56">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14:anchorId="3A069692" wp14:editId="29CB216D">
          <wp:extent cx="859578" cy="303936"/>
          <wp:effectExtent l="19050" t="0" r="0" b="0"/>
          <wp:docPr id="2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3"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14:paraId="18F11B65" w14:textId="77777777" w:rsidR="004C6DD0" w:rsidRPr="00D26E56" w:rsidRDefault="004C6DD0" w:rsidP="00D26E56">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21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DB33B8">
      <w:rPr>
        <w:rStyle w:val="PageNumber"/>
        <w:rFonts w:ascii="Arial Narrow" w:hAnsi="Arial Narrow"/>
        <w:noProof/>
        <w:sz w:val="18"/>
        <w:szCs w:val="18"/>
      </w:rPr>
      <w:t>76</w:t>
    </w:r>
    <w:r w:rsidRPr="001D358D">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4848" w14:textId="77777777" w:rsidR="00D740A5" w:rsidRDefault="00D740A5" w:rsidP="0065084B">
      <w:pPr>
        <w:spacing w:after="0" w:line="240" w:lineRule="auto"/>
      </w:pPr>
      <w:r>
        <w:separator/>
      </w:r>
    </w:p>
  </w:footnote>
  <w:footnote w:type="continuationSeparator" w:id="0">
    <w:p w14:paraId="3EFF3B78" w14:textId="77777777" w:rsidR="00D740A5" w:rsidRDefault="00D740A5" w:rsidP="0065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56B09" w14:textId="77777777" w:rsidR="004C6DD0" w:rsidRDefault="004C6DD0" w:rsidP="00DA3671">
    <w:pPr>
      <w:pStyle w:val="Header"/>
    </w:pPr>
    <w:r>
      <w:rPr>
        <w:noProof/>
        <w:lang w:eastAsia="en-US"/>
      </w:rPr>
      <w:drawing>
        <wp:anchor distT="0" distB="0" distL="114300" distR="114300" simplePos="0" relativeHeight="251685888" behindDoc="0" locked="0" layoutInCell="1" allowOverlap="1" wp14:anchorId="64911CC4" wp14:editId="2E0966FE">
          <wp:simplePos x="0" y="0"/>
          <wp:positionH relativeFrom="column">
            <wp:posOffset>7406005</wp:posOffset>
          </wp:positionH>
          <wp:positionV relativeFrom="paragraph">
            <wp:posOffset>132080</wp:posOffset>
          </wp:positionV>
          <wp:extent cx="1544955" cy="757555"/>
          <wp:effectExtent l="0" t="0" r="0" b="4445"/>
          <wp:wrapSquare wrapText="bothSides"/>
          <wp:docPr id="1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39C0E54E" wp14:editId="3829C2AB">
          <wp:extent cx="1581150" cy="1066800"/>
          <wp:effectExtent l="19050" t="0" r="0" b="0"/>
          <wp:docPr id="13"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1D0" w14:textId="77777777" w:rsidR="004C6DD0" w:rsidRDefault="004C6DD0">
    <w:pPr>
      <w:pStyle w:val="Header"/>
    </w:pPr>
    <w:r>
      <w:rPr>
        <w:noProof/>
        <w:lang w:eastAsia="en-US"/>
      </w:rPr>
      <w:drawing>
        <wp:anchor distT="0" distB="0" distL="114300" distR="114300" simplePos="0" relativeHeight="251652096" behindDoc="0" locked="0" layoutInCell="1" allowOverlap="1" wp14:anchorId="7BC39CDC" wp14:editId="1A65AA0C">
          <wp:simplePos x="0" y="0"/>
          <wp:positionH relativeFrom="column">
            <wp:posOffset>7430135</wp:posOffset>
          </wp:positionH>
          <wp:positionV relativeFrom="paragraph">
            <wp:posOffset>144145</wp:posOffset>
          </wp:positionV>
          <wp:extent cx="1544955" cy="757555"/>
          <wp:effectExtent l="0" t="0" r="0" b="4445"/>
          <wp:wrapSquare wrapText="bothSides"/>
          <wp:docPr id="56"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49395E28" wp14:editId="38DE0F88">
          <wp:extent cx="1581150" cy="1066800"/>
          <wp:effectExtent l="19050" t="0" r="0" b="0"/>
          <wp:docPr id="57" name="Picture 1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4B1C" w14:textId="77777777" w:rsidR="004C6DD0" w:rsidRDefault="004C6DD0" w:rsidP="00F210B9">
    <w:pPr>
      <w:pStyle w:val="Header"/>
    </w:pPr>
    <w:r>
      <w:rPr>
        <w:noProof/>
        <w:lang w:eastAsia="en-US"/>
      </w:rPr>
      <w:drawing>
        <wp:anchor distT="0" distB="0" distL="114300" distR="114300" simplePos="0" relativeHeight="251653120" behindDoc="0" locked="0" layoutInCell="1" allowOverlap="1" wp14:anchorId="70CE29E3" wp14:editId="3029DAC2">
          <wp:simplePos x="0" y="0"/>
          <wp:positionH relativeFrom="column">
            <wp:posOffset>7406005</wp:posOffset>
          </wp:positionH>
          <wp:positionV relativeFrom="paragraph">
            <wp:posOffset>132080</wp:posOffset>
          </wp:positionV>
          <wp:extent cx="1544955" cy="757555"/>
          <wp:effectExtent l="0" t="0" r="0" b="4445"/>
          <wp:wrapSquare wrapText="bothSides"/>
          <wp:docPr id="28" name="Picture 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50BA1087" wp14:editId="0D18F2E6">
          <wp:extent cx="1581150" cy="1066800"/>
          <wp:effectExtent l="19050" t="0" r="0" b="0"/>
          <wp:docPr id="14" name="Picture 14"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2BB5" w14:textId="77777777" w:rsidR="004C6DD0" w:rsidRDefault="004C6DD0">
    <w:pPr>
      <w:pStyle w:val="Header"/>
    </w:pPr>
    <w:r>
      <w:rPr>
        <w:noProof/>
        <w:lang w:eastAsia="en-US"/>
      </w:rPr>
      <w:drawing>
        <wp:anchor distT="0" distB="0" distL="114300" distR="114300" simplePos="0" relativeHeight="251654144" behindDoc="0" locked="0" layoutInCell="1" allowOverlap="1" wp14:anchorId="112B0B98" wp14:editId="3B6875E0">
          <wp:simplePos x="0" y="0"/>
          <wp:positionH relativeFrom="column">
            <wp:posOffset>7430135</wp:posOffset>
          </wp:positionH>
          <wp:positionV relativeFrom="paragraph">
            <wp:posOffset>144145</wp:posOffset>
          </wp:positionV>
          <wp:extent cx="1544955" cy="757555"/>
          <wp:effectExtent l="0" t="0" r="0" b="4445"/>
          <wp:wrapSquare wrapText="bothSides"/>
          <wp:docPr id="27"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317ED9EF" wp14:editId="6A7B6B35">
          <wp:extent cx="1581150" cy="1066800"/>
          <wp:effectExtent l="0" t="0" r="0" b="0"/>
          <wp:docPr id="15" name="Picture 24"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6845" w14:textId="77777777" w:rsidR="004C6DD0" w:rsidRDefault="004C6DD0" w:rsidP="00F210B9">
    <w:pPr>
      <w:pStyle w:val="Header"/>
    </w:pPr>
    <w:r>
      <w:rPr>
        <w:noProof/>
        <w:lang w:eastAsia="en-US"/>
      </w:rPr>
      <w:drawing>
        <wp:anchor distT="0" distB="0" distL="114300" distR="114300" simplePos="0" relativeHeight="251668480" behindDoc="0" locked="0" layoutInCell="1" allowOverlap="1" wp14:anchorId="13100291" wp14:editId="683F42C0">
          <wp:simplePos x="0" y="0"/>
          <wp:positionH relativeFrom="column">
            <wp:posOffset>7406005</wp:posOffset>
          </wp:positionH>
          <wp:positionV relativeFrom="paragraph">
            <wp:posOffset>132080</wp:posOffset>
          </wp:positionV>
          <wp:extent cx="1544955" cy="757555"/>
          <wp:effectExtent l="0" t="0" r="0" b="4445"/>
          <wp:wrapSquare wrapText="bothSides"/>
          <wp:docPr id="3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5DF0A3ED" wp14:editId="73CDB5AD">
          <wp:extent cx="1581150" cy="1066800"/>
          <wp:effectExtent l="0" t="0" r="0" b="0"/>
          <wp:docPr id="5" name="Picture 5"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9335" w14:textId="77777777" w:rsidR="004C6DD0" w:rsidRDefault="004C6DD0">
    <w:pPr>
      <w:pStyle w:val="Header"/>
    </w:pPr>
    <w:r>
      <w:rPr>
        <w:noProof/>
        <w:lang w:eastAsia="en-US"/>
      </w:rPr>
      <w:drawing>
        <wp:anchor distT="0" distB="0" distL="114300" distR="114300" simplePos="0" relativeHeight="251669504" behindDoc="0" locked="0" layoutInCell="1" allowOverlap="1" wp14:anchorId="35BFB458" wp14:editId="16766F9C">
          <wp:simplePos x="0" y="0"/>
          <wp:positionH relativeFrom="column">
            <wp:posOffset>7430135</wp:posOffset>
          </wp:positionH>
          <wp:positionV relativeFrom="paragraph">
            <wp:posOffset>144145</wp:posOffset>
          </wp:positionV>
          <wp:extent cx="1544955" cy="757555"/>
          <wp:effectExtent l="0" t="0" r="0" b="4445"/>
          <wp:wrapSquare wrapText="bothSides"/>
          <wp:docPr id="31" name="Picture 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58A46CC4" wp14:editId="36ED84C7">
          <wp:extent cx="1581150" cy="1066800"/>
          <wp:effectExtent l="0" t="0" r="0" b="0"/>
          <wp:docPr id="6" name="Picture 8"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E382" w14:textId="77777777" w:rsidR="004C6DD0" w:rsidRDefault="004C6DD0" w:rsidP="00F210B9">
    <w:pPr>
      <w:pStyle w:val="Header"/>
    </w:pPr>
    <w:r>
      <w:rPr>
        <w:noProof/>
        <w:lang w:eastAsia="en-US"/>
      </w:rPr>
      <w:drawing>
        <wp:anchor distT="0" distB="0" distL="114300" distR="114300" simplePos="0" relativeHeight="251670528" behindDoc="0" locked="0" layoutInCell="1" allowOverlap="1" wp14:anchorId="510B9D82" wp14:editId="45A66E8D">
          <wp:simplePos x="0" y="0"/>
          <wp:positionH relativeFrom="column">
            <wp:posOffset>7406005</wp:posOffset>
          </wp:positionH>
          <wp:positionV relativeFrom="paragraph">
            <wp:posOffset>132080</wp:posOffset>
          </wp:positionV>
          <wp:extent cx="1544955" cy="757555"/>
          <wp:effectExtent l="0" t="0" r="0" b="4445"/>
          <wp:wrapSquare wrapText="bothSides"/>
          <wp:docPr id="47"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1CEBE766" wp14:editId="2118F52B">
          <wp:extent cx="1581150" cy="1066800"/>
          <wp:effectExtent l="19050" t="0" r="0" b="0"/>
          <wp:docPr id="48" name="Picture 4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5D14" w14:textId="77777777" w:rsidR="004C6DD0" w:rsidRDefault="004C6DD0">
    <w:pPr>
      <w:pStyle w:val="Header"/>
    </w:pPr>
    <w:r>
      <w:rPr>
        <w:noProof/>
        <w:lang w:eastAsia="en-US"/>
      </w:rPr>
      <w:drawing>
        <wp:anchor distT="0" distB="0" distL="114300" distR="114300" simplePos="0" relativeHeight="251671552" behindDoc="0" locked="0" layoutInCell="1" allowOverlap="1" wp14:anchorId="7DE50628" wp14:editId="562A29E3">
          <wp:simplePos x="0" y="0"/>
          <wp:positionH relativeFrom="column">
            <wp:posOffset>7430135</wp:posOffset>
          </wp:positionH>
          <wp:positionV relativeFrom="paragraph">
            <wp:posOffset>144145</wp:posOffset>
          </wp:positionV>
          <wp:extent cx="1544955" cy="757555"/>
          <wp:effectExtent l="0" t="0" r="0" b="4445"/>
          <wp:wrapSquare wrapText="bothSides"/>
          <wp:docPr id="49"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2A95D5E3" wp14:editId="513B38EF">
          <wp:extent cx="1581150" cy="1066800"/>
          <wp:effectExtent l="19050" t="0" r="0" b="0"/>
          <wp:docPr id="50" name="Picture 1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BABB" w14:textId="77777777" w:rsidR="004C6DD0" w:rsidRDefault="004C6DD0" w:rsidP="00F210B9">
    <w:pPr>
      <w:pStyle w:val="Header"/>
    </w:pPr>
    <w:r>
      <w:rPr>
        <w:noProof/>
        <w:lang w:eastAsia="en-US"/>
      </w:rPr>
      <w:drawing>
        <wp:anchor distT="0" distB="0" distL="114300" distR="114300" simplePos="0" relativeHeight="251679744" behindDoc="0" locked="0" layoutInCell="1" allowOverlap="1" wp14:anchorId="76B6A04D" wp14:editId="5730A920">
          <wp:simplePos x="0" y="0"/>
          <wp:positionH relativeFrom="column">
            <wp:posOffset>7406005</wp:posOffset>
          </wp:positionH>
          <wp:positionV relativeFrom="paragraph">
            <wp:posOffset>132080</wp:posOffset>
          </wp:positionV>
          <wp:extent cx="1544955" cy="757555"/>
          <wp:effectExtent l="0" t="0" r="0" b="4445"/>
          <wp:wrapSquare wrapText="bothSides"/>
          <wp:docPr id="11"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00D513E9" wp14:editId="0969789C">
          <wp:extent cx="1581150" cy="1066800"/>
          <wp:effectExtent l="19050" t="0" r="0" b="0"/>
          <wp:docPr id="16" name="Picture 1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DEA2" w14:textId="77777777" w:rsidR="004C6DD0" w:rsidRDefault="004C6DD0">
    <w:pPr>
      <w:pStyle w:val="Header"/>
    </w:pPr>
    <w:r>
      <w:rPr>
        <w:noProof/>
        <w:lang w:eastAsia="en-US"/>
      </w:rPr>
      <w:drawing>
        <wp:anchor distT="0" distB="0" distL="114300" distR="114300" simplePos="0" relativeHeight="251680768" behindDoc="0" locked="0" layoutInCell="1" allowOverlap="1" wp14:anchorId="2E44BD89" wp14:editId="1E27ECFA">
          <wp:simplePos x="0" y="0"/>
          <wp:positionH relativeFrom="column">
            <wp:posOffset>7430135</wp:posOffset>
          </wp:positionH>
          <wp:positionV relativeFrom="paragraph">
            <wp:posOffset>144145</wp:posOffset>
          </wp:positionV>
          <wp:extent cx="1544955" cy="757555"/>
          <wp:effectExtent l="0" t="0" r="0" b="4445"/>
          <wp:wrapSquare wrapText="bothSides"/>
          <wp:docPr id="21"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7CBAF77D" wp14:editId="2BB5759A">
          <wp:extent cx="1581150" cy="1066800"/>
          <wp:effectExtent l="0" t="0" r="0" b="0"/>
          <wp:docPr id="22" name="Picture 1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393F" w14:textId="77777777" w:rsidR="004C6DD0" w:rsidRDefault="004C6DD0" w:rsidP="00F210B9">
    <w:pPr>
      <w:pStyle w:val="Header"/>
    </w:pPr>
    <w:r>
      <w:rPr>
        <w:noProof/>
        <w:lang w:eastAsia="en-US"/>
      </w:rPr>
      <w:drawing>
        <wp:anchor distT="0" distB="0" distL="114300" distR="114300" simplePos="0" relativeHeight="251682816" behindDoc="0" locked="0" layoutInCell="1" allowOverlap="1" wp14:anchorId="5F672F06" wp14:editId="1483DC3D">
          <wp:simplePos x="0" y="0"/>
          <wp:positionH relativeFrom="column">
            <wp:posOffset>7406005</wp:posOffset>
          </wp:positionH>
          <wp:positionV relativeFrom="paragraph">
            <wp:posOffset>132080</wp:posOffset>
          </wp:positionV>
          <wp:extent cx="1544955" cy="757555"/>
          <wp:effectExtent l="0" t="0" r="0" b="4445"/>
          <wp:wrapSquare wrapText="bothSides"/>
          <wp:docPr id="39" name="Picture 3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21A4C895" wp14:editId="49AFCD5A">
          <wp:extent cx="1581150" cy="1066800"/>
          <wp:effectExtent l="19050" t="0" r="0" b="0"/>
          <wp:docPr id="40" name="Picture 40"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EEF0" w14:textId="77777777" w:rsidR="004C6DD0" w:rsidRDefault="004C6DD0">
    <w:pPr>
      <w:pStyle w:val="Header"/>
    </w:pPr>
    <w:r>
      <w:rPr>
        <w:noProof/>
        <w:lang w:eastAsia="en-US"/>
      </w:rPr>
      <w:drawing>
        <wp:anchor distT="0" distB="0" distL="114300" distR="114300" simplePos="0" relativeHeight="251686912" behindDoc="0" locked="0" layoutInCell="1" allowOverlap="1" wp14:anchorId="351F5FC2" wp14:editId="0FA95A57">
          <wp:simplePos x="0" y="0"/>
          <wp:positionH relativeFrom="column">
            <wp:posOffset>7430135</wp:posOffset>
          </wp:positionH>
          <wp:positionV relativeFrom="paragraph">
            <wp:posOffset>144145</wp:posOffset>
          </wp:positionV>
          <wp:extent cx="1544955" cy="757555"/>
          <wp:effectExtent l="0" t="0" r="0" b="4445"/>
          <wp:wrapSquare wrapText="bothSides"/>
          <wp:docPr id="19"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6EFB6C4E" wp14:editId="3E76EF16">
          <wp:extent cx="1581150" cy="1066800"/>
          <wp:effectExtent l="19050" t="0" r="0" b="0"/>
          <wp:docPr id="20" name="Picture 40"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14:paraId="4FCE5F61" w14:textId="77777777" w:rsidR="004C6DD0" w:rsidRDefault="004C6DD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7FFF" w14:textId="77777777" w:rsidR="004C6DD0" w:rsidRDefault="004C6DD0">
    <w:pPr>
      <w:pStyle w:val="Header"/>
    </w:pPr>
    <w:r>
      <w:rPr>
        <w:noProof/>
        <w:lang w:eastAsia="en-US"/>
      </w:rPr>
      <w:drawing>
        <wp:anchor distT="0" distB="0" distL="114300" distR="114300" simplePos="0" relativeHeight="251683840" behindDoc="0" locked="0" layoutInCell="1" allowOverlap="1" wp14:anchorId="7865CBA3" wp14:editId="7442132A">
          <wp:simplePos x="0" y="0"/>
          <wp:positionH relativeFrom="column">
            <wp:posOffset>7430135</wp:posOffset>
          </wp:positionH>
          <wp:positionV relativeFrom="paragraph">
            <wp:posOffset>144145</wp:posOffset>
          </wp:positionV>
          <wp:extent cx="1544955" cy="757555"/>
          <wp:effectExtent l="0" t="0" r="0" b="4445"/>
          <wp:wrapSquare wrapText="bothSides"/>
          <wp:docPr id="41" name="Picture 1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25E62247" wp14:editId="08BDC68D">
          <wp:extent cx="1581150" cy="1066800"/>
          <wp:effectExtent l="19050" t="0" r="0" b="0"/>
          <wp:docPr id="42" name="Picture 3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7EE8" w14:textId="77777777" w:rsidR="004C6DD0" w:rsidRDefault="004C6DD0" w:rsidP="00F210B9">
    <w:pPr>
      <w:pStyle w:val="Header"/>
    </w:pPr>
    <w:r>
      <w:rPr>
        <w:noProof/>
        <w:lang w:eastAsia="en-US"/>
      </w:rPr>
      <w:drawing>
        <wp:anchor distT="0" distB="0" distL="114300" distR="114300" simplePos="0" relativeHeight="251663360" behindDoc="0" locked="0" layoutInCell="1" allowOverlap="1" wp14:anchorId="34E7939C" wp14:editId="331697B2">
          <wp:simplePos x="0" y="0"/>
          <wp:positionH relativeFrom="column">
            <wp:posOffset>7406005</wp:posOffset>
          </wp:positionH>
          <wp:positionV relativeFrom="paragraph">
            <wp:posOffset>132080</wp:posOffset>
          </wp:positionV>
          <wp:extent cx="1544955" cy="757555"/>
          <wp:effectExtent l="0" t="0" r="0" b="4445"/>
          <wp:wrapSquare wrapText="bothSides"/>
          <wp:docPr id="10" name="Picture 1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04C66135" wp14:editId="498BE40D">
          <wp:extent cx="1581150" cy="1066800"/>
          <wp:effectExtent l="19050" t="0" r="0" b="0"/>
          <wp:docPr id="23" name="Picture 23"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AEF2" w14:textId="77777777" w:rsidR="004C6DD0" w:rsidRDefault="004C6DD0">
    <w:pPr>
      <w:pStyle w:val="Header"/>
    </w:pPr>
    <w:r>
      <w:rPr>
        <w:noProof/>
        <w:lang w:eastAsia="en-US"/>
      </w:rPr>
      <w:drawing>
        <wp:anchor distT="0" distB="0" distL="114300" distR="114300" simplePos="0" relativeHeight="251664384" behindDoc="0" locked="0" layoutInCell="1" allowOverlap="1" wp14:anchorId="16B8B099" wp14:editId="465BAA4F">
          <wp:simplePos x="0" y="0"/>
          <wp:positionH relativeFrom="column">
            <wp:posOffset>7430135</wp:posOffset>
          </wp:positionH>
          <wp:positionV relativeFrom="paragraph">
            <wp:posOffset>144145</wp:posOffset>
          </wp:positionV>
          <wp:extent cx="1544955" cy="757555"/>
          <wp:effectExtent l="0" t="0" r="0" b="4445"/>
          <wp:wrapSquare wrapText="bothSides"/>
          <wp:docPr id="9" name="Picture 1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45A1728A" wp14:editId="5DB3E9CE">
          <wp:extent cx="1581150" cy="1066800"/>
          <wp:effectExtent l="19050" t="0" r="0" b="0"/>
          <wp:docPr id="24" name="Picture 16"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91CB" w14:textId="77777777" w:rsidR="004C6DD0" w:rsidRDefault="004C6DD0" w:rsidP="00F210B9">
    <w:pPr>
      <w:pStyle w:val="Header"/>
    </w:pPr>
    <w:r>
      <w:rPr>
        <w:noProof/>
        <w:lang w:eastAsia="en-US"/>
      </w:rPr>
      <w:drawing>
        <wp:anchor distT="0" distB="0" distL="114300" distR="114300" simplePos="0" relativeHeight="251688960" behindDoc="0" locked="0" layoutInCell="1" allowOverlap="1" wp14:anchorId="5A1D5D39" wp14:editId="338E484C">
          <wp:simplePos x="0" y="0"/>
          <wp:positionH relativeFrom="column">
            <wp:posOffset>7406005</wp:posOffset>
          </wp:positionH>
          <wp:positionV relativeFrom="paragraph">
            <wp:posOffset>132080</wp:posOffset>
          </wp:positionV>
          <wp:extent cx="1544955" cy="757555"/>
          <wp:effectExtent l="0" t="0" r="0" b="4445"/>
          <wp:wrapSquare wrapText="bothSides"/>
          <wp:docPr id="4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7478575C" wp14:editId="47BC56C3">
          <wp:extent cx="1581150" cy="1066800"/>
          <wp:effectExtent l="0" t="0" r="0" b="0"/>
          <wp:docPr id="51"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84750" w14:textId="77777777" w:rsidR="004C6DD0" w:rsidRDefault="004C6DD0">
    <w:pPr>
      <w:pStyle w:val="Header"/>
    </w:pPr>
    <w:r>
      <w:rPr>
        <w:noProof/>
        <w:lang w:eastAsia="en-US"/>
      </w:rPr>
      <w:drawing>
        <wp:anchor distT="0" distB="0" distL="114300" distR="114300" simplePos="0" relativeHeight="251689984" behindDoc="0" locked="0" layoutInCell="1" allowOverlap="1" wp14:anchorId="1F5957E0" wp14:editId="418CE878">
          <wp:simplePos x="0" y="0"/>
          <wp:positionH relativeFrom="column">
            <wp:posOffset>7430135</wp:posOffset>
          </wp:positionH>
          <wp:positionV relativeFrom="paragraph">
            <wp:posOffset>144145</wp:posOffset>
          </wp:positionV>
          <wp:extent cx="1544955" cy="757555"/>
          <wp:effectExtent l="0" t="0" r="0" b="4445"/>
          <wp:wrapSquare wrapText="bothSides"/>
          <wp:docPr id="52"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55BF10FE" wp14:editId="1DFBD277">
          <wp:extent cx="1581150" cy="1066800"/>
          <wp:effectExtent l="0" t="0" r="0" b="0"/>
          <wp:docPr id="53" name="Picture 40"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CB14" w14:textId="77777777" w:rsidR="004C6DD0" w:rsidRDefault="004C6DD0" w:rsidP="00F210B9">
    <w:pPr>
      <w:pStyle w:val="Header"/>
    </w:pPr>
    <w:r>
      <w:rPr>
        <w:noProof/>
        <w:lang w:eastAsia="en-US"/>
      </w:rPr>
      <w:drawing>
        <wp:anchor distT="0" distB="0" distL="114300" distR="114300" simplePos="0" relativeHeight="251665408" behindDoc="0" locked="0" layoutInCell="1" allowOverlap="1" wp14:anchorId="4372BB15" wp14:editId="237FDC1D">
          <wp:simplePos x="0" y="0"/>
          <wp:positionH relativeFrom="column">
            <wp:posOffset>7406005</wp:posOffset>
          </wp:positionH>
          <wp:positionV relativeFrom="paragraph">
            <wp:posOffset>132080</wp:posOffset>
          </wp:positionV>
          <wp:extent cx="1544955" cy="757555"/>
          <wp:effectExtent l="0" t="0" r="0" b="4445"/>
          <wp:wrapSquare wrapText="bothSides"/>
          <wp:docPr id="3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7B2C1155" wp14:editId="64A1F10C">
          <wp:extent cx="1581150" cy="1066800"/>
          <wp:effectExtent l="19050" t="0" r="0" b="0"/>
          <wp:docPr id="1"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B1FC" w14:textId="77777777" w:rsidR="004C6DD0" w:rsidRDefault="004C6DD0">
    <w:pPr>
      <w:pStyle w:val="Header"/>
    </w:pPr>
    <w:r>
      <w:rPr>
        <w:noProof/>
        <w:lang w:eastAsia="en-US"/>
      </w:rPr>
      <w:drawing>
        <wp:anchor distT="0" distB="0" distL="114300" distR="114300" simplePos="0" relativeHeight="251666432" behindDoc="0" locked="0" layoutInCell="1" allowOverlap="1" wp14:anchorId="33A94D46" wp14:editId="01065033">
          <wp:simplePos x="0" y="0"/>
          <wp:positionH relativeFrom="column">
            <wp:posOffset>7430135</wp:posOffset>
          </wp:positionH>
          <wp:positionV relativeFrom="paragraph">
            <wp:posOffset>144145</wp:posOffset>
          </wp:positionV>
          <wp:extent cx="1544955" cy="757555"/>
          <wp:effectExtent l="0" t="0" r="0" b="4445"/>
          <wp:wrapSquare wrapText="bothSides"/>
          <wp:docPr id="35"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6A3F58DE" wp14:editId="1B411A2A">
          <wp:extent cx="1581150" cy="1066800"/>
          <wp:effectExtent l="19050" t="0" r="0" b="0"/>
          <wp:docPr id="2" name="Picture 40"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71F3" w14:textId="77777777" w:rsidR="004C6DD0" w:rsidRDefault="004C6DD0" w:rsidP="00F210B9">
    <w:pPr>
      <w:pStyle w:val="Header"/>
    </w:pPr>
    <w:r>
      <w:rPr>
        <w:noProof/>
        <w:lang w:eastAsia="en-US"/>
      </w:rPr>
      <w:drawing>
        <wp:anchor distT="0" distB="0" distL="114300" distR="114300" simplePos="0" relativeHeight="251673600" behindDoc="0" locked="0" layoutInCell="1" allowOverlap="1" wp14:anchorId="26BBF740" wp14:editId="14091DDB">
          <wp:simplePos x="0" y="0"/>
          <wp:positionH relativeFrom="column">
            <wp:posOffset>7406005</wp:posOffset>
          </wp:positionH>
          <wp:positionV relativeFrom="paragraph">
            <wp:posOffset>132080</wp:posOffset>
          </wp:positionV>
          <wp:extent cx="1544955" cy="757555"/>
          <wp:effectExtent l="0" t="0" r="0" b="4445"/>
          <wp:wrapSquare wrapText="bothSides"/>
          <wp:docPr id="67"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3CCB189A" wp14:editId="567B8EB5">
          <wp:extent cx="1581150" cy="1066800"/>
          <wp:effectExtent l="0" t="0" r="0" b="0"/>
          <wp:docPr id="68" name="Picture 68"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AF46" w14:textId="77777777" w:rsidR="004C6DD0" w:rsidRDefault="004C6DD0">
    <w:pPr>
      <w:pStyle w:val="Header"/>
    </w:pPr>
    <w:r>
      <w:rPr>
        <w:noProof/>
        <w:lang w:eastAsia="en-US"/>
      </w:rPr>
      <w:drawing>
        <wp:anchor distT="0" distB="0" distL="114300" distR="114300" simplePos="0" relativeHeight="251674624" behindDoc="0" locked="0" layoutInCell="1" allowOverlap="1" wp14:anchorId="5D1E8986" wp14:editId="778EB65D">
          <wp:simplePos x="0" y="0"/>
          <wp:positionH relativeFrom="column">
            <wp:posOffset>7430135</wp:posOffset>
          </wp:positionH>
          <wp:positionV relativeFrom="paragraph">
            <wp:posOffset>144145</wp:posOffset>
          </wp:positionV>
          <wp:extent cx="1544955" cy="757555"/>
          <wp:effectExtent l="0" t="0" r="0" b="4445"/>
          <wp:wrapSquare wrapText="bothSides"/>
          <wp:docPr id="69"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38F70213" wp14:editId="77176924">
          <wp:extent cx="1581150" cy="1066800"/>
          <wp:effectExtent l="0" t="0" r="0" b="0"/>
          <wp:docPr id="70" name="Picture 1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FE26" w14:textId="77777777" w:rsidR="004C6DD0" w:rsidRDefault="004C6DD0" w:rsidP="00DA3671">
    <w:pPr>
      <w:pStyle w:val="Header"/>
    </w:pPr>
    <w:r>
      <w:rPr>
        <w:noProof/>
        <w:lang w:eastAsia="en-US"/>
      </w:rPr>
      <w:drawing>
        <wp:anchor distT="0" distB="0" distL="114300" distR="114300" simplePos="0" relativeHeight="251655168" behindDoc="0" locked="0" layoutInCell="1" allowOverlap="1" wp14:anchorId="58298CE7" wp14:editId="4D0F5973">
          <wp:simplePos x="0" y="0"/>
          <wp:positionH relativeFrom="column">
            <wp:posOffset>7406005</wp:posOffset>
          </wp:positionH>
          <wp:positionV relativeFrom="paragraph">
            <wp:posOffset>132080</wp:posOffset>
          </wp:positionV>
          <wp:extent cx="1544955" cy="757555"/>
          <wp:effectExtent l="0" t="0" r="0" b="4445"/>
          <wp:wrapSquare wrapText="bothSides"/>
          <wp:docPr id="34"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60E78151" wp14:editId="2C58F9E3">
          <wp:extent cx="1581150" cy="1066800"/>
          <wp:effectExtent l="19050" t="0" r="0" b="0"/>
          <wp:docPr id="3" name="Picture 3"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6F12" w14:textId="77777777" w:rsidR="004C6DD0" w:rsidRDefault="004C6DD0">
    <w:pPr>
      <w:pStyle w:val="Header"/>
    </w:pPr>
    <w:r>
      <w:rPr>
        <w:noProof/>
        <w:lang w:eastAsia="en-US"/>
      </w:rPr>
      <w:drawing>
        <wp:anchor distT="0" distB="0" distL="114300" distR="114300" simplePos="0" relativeHeight="251656192" behindDoc="0" locked="0" layoutInCell="1" allowOverlap="1" wp14:anchorId="2446D493" wp14:editId="4C55C1CD">
          <wp:simplePos x="0" y="0"/>
          <wp:positionH relativeFrom="column">
            <wp:posOffset>7430135</wp:posOffset>
          </wp:positionH>
          <wp:positionV relativeFrom="paragraph">
            <wp:posOffset>144145</wp:posOffset>
          </wp:positionV>
          <wp:extent cx="1544955" cy="757555"/>
          <wp:effectExtent l="0" t="0" r="0" b="4445"/>
          <wp:wrapSquare wrapText="bothSides"/>
          <wp:docPr id="33"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10F8AA5F" wp14:editId="2EACAA45">
          <wp:extent cx="1581150" cy="1066800"/>
          <wp:effectExtent l="0" t="0" r="0" b="0"/>
          <wp:docPr id="4" name="Picture 20"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14:paraId="7402B7F7" w14:textId="77777777" w:rsidR="004C6DD0" w:rsidRDefault="004C6DD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8505" w14:textId="77777777" w:rsidR="004C6DD0" w:rsidRDefault="004C6DD0" w:rsidP="00DA3671">
    <w:pPr>
      <w:pStyle w:val="Header"/>
      <w:tabs>
        <w:tab w:val="clear" w:pos="4680"/>
        <w:tab w:val="clear" w:pos="9360"/>
        <w:tab w:val="left" w:pos="4510"/>
      </w:tabs>
    </w:pPr>
    <w:r>
      <w:rPr>
        <w:noProof/>
        <w:lang w:eastAsia="en-US"/>
      </w:rPr>
      <w:drawing>
        <wp:anchor distT="0" distB="0" distL="114300" distR="114300" simplePos="0" relativeHeight="251651072" behindDoc="0" locked="0" layoutInCell="1" allowOverlap="1" wp14:anchorId="310CF5E7" wp14:editId="59427AC7">
          <wp:simplePos x="0" y="0"/>
          <wp:positionH relativeFrom="column">
            <wp:posOffset>7406005</wp:posOffset>
          </wp:positionH>
          <wp:positionV relativeFrom="paragraph">
            <wp:posOffset>132080</wp:posOffset>
          </wp:positionV>
          <wp:extent cx="1544955" cy="757555"/>
          <wp:effectExtent l="0" t="0" r="0" b="4445"/>
          <wp:wrapSquare wrapText="bothSides"/>
          <wp:docPr id="54"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St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666D18A8" wp14:editId="0257C23F">
          <wp:extent cx="1581150" cy="1066800"/>
          <wp:effectExtent l="19050" t="0" r="0" b="0"/>
          <wp:docPr id="55" name="Picture 55"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e to the Top Logo (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51"/>
    <w:multiLevelType w:val="hybridMultilevel"/>
    <w:tmpl w:val="610A44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A40FC"/>
    <w:multiLevelType w:val="hybridMultilevel"/>
    <w:tmpl w:val="82B608D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028601A3"/>
    <w:multiLevelType w:val="hybridMultilevel"/>
    <w:tmpl w:val="156E9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D04"/>
    <w:multiLevelType w:val="hybridMultilevel"/>
    <w:tmpl w:val="546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1655F"/>
    <w:multiLevelType w:val="hybridMultilevel"/>
    <w:tmpl w:val="880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842CF"/>
    <w:multiLevelType w:val="hybridMultilevel"/>
    <w:tmpl w:val="A0648D0E"/>
    <w:lvl w:ilvl="0" w:tplc="E8C8D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C31E7"/>
    <w:multiLevelType w:val="hybridMultilevel"/>
    <w:tmpl w:val="70527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E56D28"/>
    <w:multiLevelType w:val="hybridMultilevel"/>
    <w:tmpl w:val="F53ECD82"/>
    <w:lvl w:ilvl="0" w:tplc="C48836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F83FF4"/>
    <w:multiLevelType w:val="hybridMultilevel"/>
    <w:tmpl w:val="7DDA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495E09"/>
    <w:multiLevelType w:val="hybridMultilevel"/>
    <w:tmpl w:val="9910A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A0BC8"/>
    <w:multiLevelType w:val="hybridMultilevel"/>
    <w:tmpl w:val="73563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E44B53"/>
    <w:multiLevelType w:val="hybridMultilevel"/>
    <w:tmpl w:val="E258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6343F"/>
    <w:multiLevelType w:val="hybridMultilevel"/>
    <w:tmpl w:val="F3EC33A0"/>
    <w:lvl w:ilvl="0" w:tplc="E8C8D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D1AF3"/>
    <w:multiLevelType w:val="hybridMultilevel"/>
    <w:tmpl w:val="431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44127"/>
    <w:multiLevelType w:val="hybridMultilevel"/>
    <w:tmpl w:val="7FD48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5260F"/>
    <w:multiLevelType w:val="hybridMultilevel"/>
    <w:tmpl w:val="3492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E078F9"/>
    <w:multiLevelType w:val="hybridMultilevel"/>
    <w:tmpl w:val="518A9A3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1BE30F35"/>
    <w:multiLevelType w:val="hybridMultilevel"/>
    <w:tmpl w:val="1EAE6B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1D0C7B9D"/>
    <w:multiLevelType w:val="hybridMultilevel"/>
    <w:tmpl w:val="19A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04C42"/>
    <w:multiLevelType w:val="hybridMultilevel"/>
    <w:tmpl w:val="8D8C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2F462F"/>
    <w:multiLevelType w:val="hybridMultilevel"/>
    <w:tmpl w:val="EE10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A0A43"/>
    <w:multiLevelType w:val="hybridMultilevel"/>
    <w:tmpl w:val="C178C6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251D0DE6"/>
    <w:multiLevelType w:val="hybridMultilevel"/>
    <w:tmpl w:val="BEC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827E69"/>
    <w:multiLevelType w:val="hybridMultilevel"/>
    <w:tmpl w:val="AEC0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6E0A7F"/>
    <w:multiLevelType w:val="hybridMultilevel"/>
    <w:tmpl w:val="C418463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2FAE6E81"/>
    <w:multiLevelType w:val="hybridMultilevel"/>
    <w:tmpl w:val="81ECE0C2"/>
    <w:lvl w:ilvl="0" w:tplc="0409000F">
      <w:start w:val="1"/>
      <w:numFmt w:val="decimal"/>
      <w:lvlText w:val="%1."/>
      <w:lvlJc w:val="left"/>
      <w:pPr>
        <w:ind w:left="360" w:hanging="360"/>
      </w:pPr>
      <w:rPr>
        <w:rFonts w:cs="Times New Roman"/>
      </w:rPr>
    </w:lvl>
    <w:lvl w:ilvl="1" w:tplc="2850D85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3E2245C"/>
    <w:multiLevelType w:val="hybridMultilevel"/>
    <w:tmpl w:val="E78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A02E25"/>
    <w:multiLevelType w:val="hybridMultilevel"/>
    <w:tmpl w:val="C360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6B0A0D"/>
    <w:multiLevelType w:val="hybridMultilevel"/>
    <w:tmpl w:val="EFBC819E"/>
    <w:lvl w:ilvl="0" w:tplc="E8C8D594">
      <w:start w:val="1"/>
      <w:numFmt w:val="bullet"/>
      <w:lvlText w:val=""/>
      <w:lvlJc w:val="left"/>
      <w:pPr>
        <w:ind w:left="792" w:hanging="360"/>
      </w:pPr>
      <w:rPr>
        <w:rFonts w:ascii="Symbol" w:hAnsi="Symbol" w:hint="default"/>
        <w:color w:val="auto"/>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3A15765A"/>
    <w:multiLevelType w:val="hybridMultilevel"/>
    <w:tmpl w:val="7498507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224FFD"/>
    <w:multiLevelType w:val="hybridMultilevel"/>
    <w:tmpl w:val="EB92D62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F0C7ACC"/>
    <w:multiLevelType w:val="hybridMultilevel"/>
    <w:tmpl w:val="2D348E56"/>
    <w:lvl w:ilvl="0" w:tplc="C488364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60690D"/>
    <w:multiLevelType w:val="hybridMultilevel"/>
    <w:tmpl w:val="E91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C16781"/>
    <w:multiLevelType w:val="hybridMultilevel"/>
    <w:tmpl w:val="F0E4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E63A3"/>
    <w:multiLevelType w:val="hybridMultilevel"/>
    <w:tmpl w:val="FA20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84157D"/>
    <w:multiLevelType w:val="hybridMultilevel"/>
    <w:tmpl w:val="3018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345390"/>
    <w:multiLevelType w:val="hybridMultilevel"/>
    <w:tmpl w:val="DFB009CE"/>
    <w:lvl w:ilvl="0" w:tplc="E8C8D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F83FC9"/>
    <w:multiLevelType w:val="hybridMultilevel"/>
    <w:tmpl w:val="3CEA6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8B75136"/>
    <w:multiLevelType w:val="hybridMultilevel"/>
    <w:tmpl w:val="9AA4FEE2"/>
    <w:lvl w:ilvl="0" w:tplc="19C600D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BF24ACA"/>
    <w:multiLevelType w:val="hybridMultilevel"/>
    <w:tmpl w:val="D82A7780"/>
    <w:lvl w:ilvl="0" w:tplc="E8C8D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3A12E8"/>
    <w:multiLevelType w:val="hybridMultilevel"/>
    <w:tmpl w:val="F18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D76EA9"/>
    <w:multiLevelType w:val="hybridMultilevel"/>
    <w:tmpl w:val="3942E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7352D0"/>
    <w:multiLevelType w:val="hybridMultilevel"/>
    <w:tmpl w:val="976813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53830676"/>
    <w:multiLevelType w:val="hybridMultilevel"/>
    <w:tmpl w:val="2C22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AB577B"/>
    <w:multiLevelType w:val="hybridMultilevel"/>
    <w:tmpl w:val="BE44D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9C35393"/>
    <w:multiLevelType w:val="hybridMultilevel"/>
    <w:tmpl w:val="0B66AA60"/>
    <w:lvl w:ilvl="0" w:tplc="04090015">
      <w:start w:val="1"/>
      <w:numFmt w:val="upp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6">
    <w:nsid w:val="5C904C50"/>
    <w:multiLevelType w:val="hybridMultilevel"/>
    <w:tmpl w:val="578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9F052E"/>
    <w:multiLevelType w:val="hybridMultilevel"/>
    <w:tmpl w:val="AEB4B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E2B51B5"/>
    <w:multiLevelType w:val="hybridMultilevel"/>
    <w:tmpl w:val="93A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2C0768"/>
    <w:multiLevelType w:val="hybridMultilevel"/>
    <w:tmpl w:val="97E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6E1ACE"/>
    <w:multiLevelType w:val="hybridMultilevel"/>
    <w:tmpl w:val="1B3C28C8"/>
    <w:lvl w:ilvl="0" w:tplc="DB060438">
      <w:start w:val="1"/>
      <w:numFmt w:val="lowerLetter"/>
      <w:lvlText w:val="%1."/>
      <w:lvlJc w:val="left"/>
      <w:pPr>
        <w:ind w:left="699" w:hanging="360"/>
      </w:pPr>
      <w:rPr>
        <w:sz w:val="20"/>
      </w:rPr>
    </w:lvl>
    <w:lvl w:ilvl="1" w:tplc="05D2C390">
      <w:start w:val="1"/>
      <w:numFmt w:val="lowerLetter"/>
      <w:lvlText w:val="%2."/>
      <w:lvlJc w:val="left"/>
      <w:pPr>
        <w:ind w:left="1419" w:hanging="360"/>
      </w:pPr>
    </w:lvl>
    <w:lvl w:ilvl="2" w:tplc="001B0409" w:tentative="1">
      <w:start w:val="1"/>
      <w:numFmt w:val="lowerRoman"/>
      <w:lvlText w:val="%3."/>
      <w:lvlJc w:val="right"/>
      <w:pPr>
        <w:ind w:left="2139" w:hanging="180"/>
      </w:pPr>
    </w:lvl>
    <w:lvl w:ilvl="3" w:tplc="000F0409" w:tentative="1">
      <w:start w:val="1"/>
      <w:numFmt w:val="decimal"/>
      <w:lvlText w:val="%4."/>
      <w:lvlJc w:val="left"/>
      <w:pPr>
        <w:ind w:left="2859" w:hanging="360"/>
      </w:pPr>
    </w:lvl>
    <w:lvl w:ilvl="4" w:tplc="00190409" w:tentative="1">
      <w:start w:val="1"/>
      <w:numFmt w:val="lowerLetter"/>
      <w:lvlText w:val="%5."/>
      <w:lvlJc w:val="left"/>
      <w:pPr>
        <w:ind w:left="3579" w:hanging="360"/>
      </w:pPr>
    </w:lvl>
    <w:lvl w:ilvl="5" w:tplc="001B0409" w:tentative="1">
      <w:start w:val="1"/>
      <w:numFmt w:val="lowerRoman"/>
      <w:lvlText w:val="%6."/>
      <w:lvlJc w:val="right"/>
      <w:pPr>
        <w:ind w:left="4299" w:hanging="180"/>
      </w:pPr>
    </w:lvl>
    <w:lvl w:ilvl="6" w:tplc="000F0409" w:tentative="1">
      <w:start w:val="1"/>
      <w:numFmt w:val="decimal"/>
      <w:lvlText w:val="%7."/>
      <w:lvlJc w:val="left"/>
      <w:pPr>
        <w:ind w:left="5019" w:hanging="360"/>
      </w:pPr>
    </w:lvl>
    <w:lvl w:ilvl="7" w:tplc="00190409" w:tentative="1">
      <w:start w:val="1"/>
      <w:numFmt w:val="lowerLetter"/>
      <w:lvlText w:val="%8."/>
      <w:lvlJc w:val="left"/>
      <w:pPr>
        <w:ind w:left="5739" w:hanging="360"/>
      </w:pPr>
    </w:lvl>
    <w:lvl w:ilvl="8" w:tplc="001B0409" w:tentative="1">
      <w:start w:val="1"/>
      <w:numFmt w:val="lowerRoman"/>
      <w:lvlText w:val="%9."/>
      <w:lvlJc w:val="right"/>
      <w:pPr>
        <w:ind w:left="6459" w:hanging="180"/>
      </w:pPr>
    </w:lvl>
  </w:abstractNum>
  <w:abstractNum w:abstractNumId="51">
    <w:nsid w:val="60A151C5"/>
    <w:multiLevelType w:val="hybridMultilevel"/>
    <w:tmpl w:val="7D68A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AF2FA3"/>
    <w:multiLevelType w:val="hybridMultilevel"/>
    <w:tmpl w:val="9350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307AEA"/>
    <w:multiLevelType w:val="hybridMultilevel"/>
    <w:tmpl w:val="7DC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3657A0"/>
    <w:multiLevelType w:val="hybridMultilevel"/>
    <w:tmpl w:val="C584D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B863D9B"/>
    <w:multiLevelType w:val="hybridMultilevel"/>
    <w:tmpl w:val="35D48516"/>
    <w:lvl w:ilvl="0" w:tplc="E8C8D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76155B"/>
    <w:multiLevelType w:val="hybridMultilevel"/>
    <w:tmpl w:val="E2E0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0F43BC"/>
    <w:multiLevelType w:val="hybridMultilevel"/>
    <w:tmpl w:val="ADF88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FD39DA"/>
    <w:multiLevelType w:val="hybridMultilevel"/>
    <w:tmpl w:val="1B3C28C8"/>
    <w:lvl w:ilvl="0" w:tplc="DB060438">
      <w:start w:val="1"/>
      <w:numFmt w:val="lowerLetter"/>
      <w:lvlText w:val="%1."/>
      <w:lvlJc w:val="left"/>
      <w:pPr>
        <w:ind w:left="699" w:hanging="360"/>
      </w:pPr>
      <w:rPr>
        <w:sz w:val="20"/>
      </w:rPr>
    </w:lvl>
    <w:lvl w:ilvl="1" w:tplc="05D2C390">
      <w:start w:val="1"/>
      <w:numFmt w:val="lowerLetter"/>
      <w:lvlText w:val="%2."/>
      <w:lvlJc w:val="left"/>
      <w:pPr>
        <w:ind w:left="1419" w:hanging="360"/>
      </w:pPr>
    </w:lvl>
    <w:lvl w:ilvl="2" w:tplc="001B0409" w:tentative="1">
      <w:start w:val="1"/>
      <w:numFmt w:val="lowerRoman"/>
      <w:lvlText w:val="%3."/>
      <w:lvlJc w:val="right"/>
      <w:pPr>
        <w:ind w:left="2139" w:hanging="180"/>
      </w:pPr>
    </w:lvl>
    <w:lvl w:ilvl="3" w:tplc="000F0409" w:tentative="1">
      <w:start w:val="1"/>
      <w:numFmt w:val="decimal"/>
      <w:lvlText w:val="%4."/>
      <w:lvlJc w:val="left"/>
      <w:pPr>
        <w:ind w:left="2859" w:hanging="360"/>
      </w:pPr>
    </w:lvl>
    <w:lvl w:ilvl="4" w:tplc="00190409" w:tentative="1">
      <w:start w:val="1"/>
      <w:numFmt w:val="lowerLetter"/>
      <w:lvlText w:val="%5."/>
      <w:lvlJc w:val="left"/>
      <w:pPr>
        <w:ind w:left="3579" w:hanging="360"/>
      </w:pPr>
    </w:lvl>
    <w:lvl w:ilvl="5" w:tplc="001B0409" w:tentative="1">
      <w:start w:val="1"/>
      <w:numFmt w:val="lowerRoman"/>
      <w:lvlText w:val="%6."/>
      <w:lvlJc w:val="right"/>
      <w:pPr>
        <w:ind w:left="4299" w:hanging="180"/>
      </w:pPr>
    </w:lvl>
    <w:lvl w:ilvl="6" w:tplc="000F0409" w:tentative="1">
      <w:start w:val="1"/>
      <w:numFmt w:val="decimal"/>
      <w:lvlText w:val="%7."/>
      <w:lvlJc w:val="left"/>
      <w:pPr>
        <w:ind w:left="5019" w:hanging="360"/>
      </w:pPr>
    </w:lvl>
    <w:lvl w:ilvl="7" w:tplc="00190409" w:tentative="1">
      <w:start w:val="1"/>
      <w:numFmt w:val="lowerLetter"/>
      <w:lvlText w:val="%8."/>
      <w:lvlJc w:val="left"/>
      <w:pPr>
        <w:ind w:left="5739" w:hanging="360"/>
      </w:pPr>
    </w:lvl>
    <w:lvl w:ilvl="8" w:tplc="001B0409" w:tentative="1">
      <w:start w:val="1"/>
      <w:numFmt w:val="lowerRoman"/>
      <w:lvlText w:val="%9."/>
      <w:lvlJc w:val="right"/>
      <w:pPr>
        <w:ind w:left="6459" w:hanging="180"/>
      </w:pPr>
    </w:lvl>
  </w:abstractNum>
  <w:abstractNum w:abstractNumId="59">
    <w:nsid w:val="72922B61"/>
    <w:multiLevelType w:val="hybridMultilevel"/>
    <w:tmpl w:val="EBE40A3E"/>
    <w:lvl w:ilvl="0" w:tplc="E8C8D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773EFB"/>
    <w:multiLevelType w:val="hybridMultilevel"/>
    <w:tmpl w:val="DDB4068A"/>
    <w:lvl w:ilvl="0" w:tplc="5DDE7C7C">
      <w:start w:val="1"/>
      <w:numFmt w:val="bullet"/>
      <w:pStyle w:val="cle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044317"/>
    <w:multiLevelType w:val="hybridMultilevel"/>
    <w:tmpl w:val="16D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8D0E92"/>
    <w:multiLevelType w:val="hybridMultilevel"/>
    <w:tmpl w:val="48BA9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486787"/>
    <w:multiLevelType w:val="hybridMultilevel"/>
    <w:tmpl w:val="DBEA5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ED8793E"/>
    <w:multiLevelType w:val="hybridMultilevel"/>
    <w:tmpl w:val="345E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0"/>
  </w:num>
  <w:num w:numId="3">
    <w:abstractNumId w:val="43"/>
  </w:num>
  <w:num w:numId="4">
    <w:abstractNumId w:val="22"/>
  </w:num>
  <w:num w:numId="5">
    <w:abstractNumId w:val="25"/>
  </w:num>
  <w:num w:numId="6">
    <w:abstractNumId w:val="7"/>
  </w:num>
  <w:num w:numId="7">
    <w:abstractNumId w:val="31"/>
  </w:num>
  <w:num w:numId="8">
    <w:abstractNumId w:val="50"/>
  </w:num>
  <w:num w:numId="9">
    <w:abstractNumId w:val="24"/>
  </w:num>
  <w:num w:numId="10">
    <w:abstractNumId w:val="23"/>
  </w:num>
  <w:num w:numId="11">
    <w:abstractNumId w:val="5"/>
  </w:num>
  <w:num w:numId="12">
    <w:abstractNumId w:val="12"/>
  </w:num>
  <w:num w:numId="13">
    <w:abstractNumId w:val="39"/>
  </w:num>
  <w:num w:numId="14">
    <w:abstractNumId w:val="36"/>
  </w:num>
  <w:num w:numId="15">
    <w:abstractNumId w:val="55"/>
  </w:num>
  <w:num w:numId="16">
    <w:abstractNumId w:val="28"/>
  </w:num>
  <w:num w:numId="17">
    <w:abstractNumId w:val="35"/>
  </w:num>
  <w:num w:numId="18">
    <w:abstractNumId w:val="56"/>
  </w:num>
  <w:num w:numId="19">
    <w:abstractNumId w:val="59"/>
  </w:num>
  <w:num w:numId="20">
    <w:abstractNumId w:val="33"/>
  </w:num>
  <w:num w:numId="21">
    <w:abstractNumId w:val="34"/>
  </w:num>
  <w:num w:numId="22">
    <w:abstractNumId w:val="27"/>
  </w:num>
  <w:num w:numId="23">
    <w:abstractNumId w:val="42"/>
  </w:num>
  <w:num w:numId="24">
    <w:abstractNumId w:val="15"/>
  </w:num>
  <w:num w:numId="25">
    <w:abstractNumId w:val="19"/>
  </w:num>
  <w:num w:numId="26">
    <w:abstractNumId w:val="48"/>
  </w:num>
  <w:num w:numId="27">
    <w:abstractNumId w:val="52"/>
  </w:num>
  <w:num w:numId="28">
    <w:abstractNumId w:val="49"/>
  </w:num>
  <w:num w:numId="29">
    <w:abstractNumId w:val="13"/>
  </w:num>
  <w:num w:numId="30">
    <w:abstractNumId w:val="46"/>
  </w:num>
  <w:num w:numId="31">
    <w:abstractNumId w:val="26"/>
  </w:num>
  <w:num w:numId="32">
    <w:abstractNumId w:val="1"/>
  </w:num>
  <w:num w:numId="33">
    <w:abstractNumId w:val="2"/>
  </w:num>
  <w:num w:numId="34">
    <w:abstractNumId w:val="21"/>
  </w:num>
  <w:num w:numId="35">
    <w:abstractNumId w:val="37"/>
  </w:num>
  <w:num w:numId="36">
    <w:abstractNumId w:val="20"/>
  </w:num>
  <w:num w:numId="37">
    <w:abstractNumId w:val="6"/>
  </w:num>
  <w:num w:numId="38">
    <w:abstractNumId w:val="10"/>
  </w:num>
  <w:num w:numId="39">
    <w:abstractNumId w:val="47"/>
  </w:num>
  <w:num w:numId="40">
    <w:abstractNumId w:val="4"/>
  </w:num>
  <w:num w:numId="41">
    <w:abstractNumId w:val="61"/>
  </w:num>
  <w:num w:numId="42">
    <w:abstractNumId w:val="32"/>
  </w:num>
  <w:num w:numId="43">
    <w:abstractNumId w:val="11"/>
  </w:num>
  <w:num w:numId="44">
    <w:abstractNumId w:val="40"/>
  </w:num>
  <w:num w:numId="45">
    <w:abstractNumId w:val="3"/>
  </w:num>
  <w:num w:numId="46">
    <w:abstractNumId w:val="41"/>
  </w:num>
  <w:num w:numId="47">
    <w:abstractNumId w:val="58"/>
  </w:num>
  <w:num w:numId="48">
    <w:abstractNumId w:val="16"/>
  </w:num>
  <w:num w:numId="49">
    <w:abstractNumId w:val="30"/>
  </w:num>
  <w:num w:numId="50">
    <w:abstractNumId w:val="9"/>
  </w:num>
  <w:num w:numId="51">
    <w:abstractNumId w:val="0"/>
  </w:num>
  <w:num w:numId="52">
    <w:abstractNumId w:val="64"/>
  </w:num>
  <w:num w:numId="53">
    <w:abstractNumId w:val="57"/>
  </w:num>
  <w:num w:numId="54">
    <w:abstractNumId w:val="62"/>
  </w:num>
  <w:num w:numId="55">
    <w:abstractNumId w:val="29"/>
  </w:num>
  <w:num w:numId="56">
    <w:abstractNumId w:val="44"/>
  </w:num>
  <w:num w:numId="57">
    <w:abstractNumId w:val="17"/>
  </w:num>
  <w:num w:numId="58">
    <w:abstractNumId w:val="45"/>
  </w:num>
  <w:num w:numId="59">
    <w:abstractNumId w:val="53"/>
  </w:num>
  <w:num w:numId="60">
    <w:abstractNumId w:val="14"/>
  </w:num>
  <w:num w:numId="61">
    <w:abstractNumId w:val="63"/>
  </w:num>
  <w:num w:numId="62">
    <w:abstractNumId w:val="18"/>
  </w:num>
  <w:num w:numId="63">
    <w:abstractNumId w:val="51"/>
  </w:num>
  <w:num w:numId="64">
    <w:abstractNumId w:val="8"/>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179F"/>
    <w:rsid w:val="0000649A"/>
    <w:rsid w:val="00011615"/>
    <w:rsid w:val="00011C22"/>
    <w:rsid w:val="0001245A"/>
    <w:rsid w:val="00015F1E"/>
    <w:rsid w:val="00020FCC"/>
    <w:rsid w:val="00021F33"/>
    <w:rsid w:val="000238C3"/>
    <w:rsid w:val="00026288"/>
    <w:rsid w:val="000306A1"/>
    <w:rsid w:val="00032629"/>
    <w:rsid w:val="000370C8"/>
    <w:rsid w:val="00037AAF"/>
    <w:rsid w:val="00043297"/>
    <w:rsid w:val="00043779"/>
    <w:rsid w:val="00044334"/>
    <w:rsid w:val="00046829"/>
    <w:rsid w:val="00047D1C"/>
    <w:rsid w:val="00047EAA"/>
    <w:rsid w:val="00050538"/>
    <w:rsid w:val="00051BDE"/>
    <w:rsid w:val="0006060B"/>
    <w:rsid w:val="000632F1"/>
    <w:rsid w:val="00063448"/>
    <w:rsid w:val="00064B30"/>
    <w:rsid w:val="00067E4C"/>
    <w:rsid w:val="000714E9"/>
    <w:rsid w:val="00072C4B"/>
    <w:rsid w:val="00073684"/>
    <w:rsid w:val="00077541"/>
    <w:rsid w:val="000826B6"/>
    <w:rsid w:val="000842F4"/>
    <w:rsid w:val="000847D4"/>
    <w:rsid w:val="00086D8A"/>
    <w:rsid w:val="00087C6C"/>
    <w:rsid w:val="000905ED"/>
    <w:rsid w:val="0009078F"/>
    <w:rsid w:val="0009165F"/>
    <w:rsid w:val="000920BA"/>
    <w:rsid w:val="000951A1"/>
    <w:rsid w:val="00095744"/>
    <w:rsid w:val="00096849"/>
    <w:rsid w:val="000A4274"/>
    <w:rsid w:val="000A496E"/>
    <w:rsid w:val="000A763E"/>
    <w:rsid w:val="000A79CD"/>
    <w:rsid w:val="000B00C5"/>
    <w:rsid w:val="000B159D"/>
    <w:rsid w:val="000B28E1"/>
    <w:rsid w:val="000B54F8"/>
    <w:rsid w:val="000B5536"/>
    <w:rsid w:val="000C076D"/>
    <w:rsid w:val="000C1B88"/>
    <w:rsid w:val="000C30C5"/>
    <w:rsid w:val="000D0189"/>
    <w:rsid w:val="000D1A2C"/>
    <w:rsid w:val="000D4DDE"/>
    <w:rsid w:val="000D7F2F"/>
    <w:rsid w:val="000E144F"/>
    <w:rsid w:val="000E403F"/>
    <w:rsid w:val="000E6347"/>
    <w:rsid w:val="000E6379"/>
    <w:rsid w:val="000E7795"/>
    <w:rsid w:val="000F0E6D"/>
    <w:rsid w:val="000F17D9"/>
    <w:rsid w:val="000F1FDF"/>
    <w:rsid w:val="000F2306"/>
    <w:rsid w:val="0010209D"/>
    <w:rsid w:val="0010648F"/>
    <w:rsid w:val="00114BD5"/>
    <w:rsid w:val="001166A0"/>
    <w:rsid w:val="00117431"/>
    <w:rsid w:val="00117A1B"/>
    <w:rsid w:val="00120ADB"/>
    <w:rsid w:val="00122FA3"/>
    <w:rsid w:val="001321B9"/>
    <w:rsid w:val="00132FBF"/>
    <w:rsid w:val="00133926"/>
    <w:rsid w:val="001340DE"/>
    <w:rsid w:val="00135989"/>
    <w:rsid w:val="0013748A"/>
    <w:rsid w:val="00140269"/>
    <w:rsid w:val="001417F3"/>
    <w:rsid w:val="00141D11"/>
    <w:rsid w:val="00146C22"/>
    <w:rsid w:val="00147C15"/>
    <w:rsid w:val="001518D3"/>
    <w:rsid w:val="00153326"/>
    <w:rsid w:val="00154304"/>
    <w:rsid w:val="00154CAA"/>
    <w:rsid w:val="001552D8"/>
    <w:rsid w:val="00162279"/>
    <w:rsid w:val="0016775C"/>
    <w:rsid w:val="00167B76"/>
    <w:rsid w:val="00176716"/>
    <w:rsid w:val="001771F1"/>
    <w:rsid w:val="0018722A"/>
    <w:rsid w:val="001927F4"/>
    <w:rsid w:val="00193165"/>
    <w:rsid w:val="00196B25"/>
    <w:rsid w:val="001A0255"/>
    <w:rsid w:val="001A1AA9"/>
    <w:rsid w:val="001A1B53"/>
    <w:rsid w:val="001A3460"/>
    <w:rsid w:val="001B357A"/>
    <w:rsid w:val="001B387A"/>
    <w:rsid w:val="001B4C74"/>
    <w:rsid w:val="001C3B82"/>
    <w:rsid w:val="001C441E"/>
    <w:rsid w:val="001D232D"/>
    <w:rsid w:val="001D293C"/>
    <w:rsid w:val="001E4AAA"/>
    <w:rsid w:val="001E51C9"/>
    <w:rsid w:val="001E60A2"/>
    <w:rsid w:val="001E7C05"/>
    <w:rsid w:val="001F0A0D"/>
    <w:rsid w:val="001F1F42"/>
    <w:rsid w:val="0020536B"/>
    <w:rsid w:val="0021111E"/>
    <w:rsid w:val="002113B0"/>
    <w:rsid w:val="0021226A"/>
    <w:rsid w:val="00215BA3"/>
    <w:rsid w:val="00220489"/>
    <w:rsid w:val="0022157F"/>
    <w:rsid w:val="00221D63"/>
    <w:rsid w:val="00223574"/>
    <w:rsid w:val="00223E1A"/>
    <w:rsid w:val="00224494"/>
    <w:rsid w:val="00227EEE"/>
    <w:rsid w:val="002328C3"/>
    <w:rsid w:val="00232EC0"/>
    <w:rsid w:val="0023376C"/>
    <w:rsid w:val="0023661E"/>
    <w:rsid w:val="00236E40"/>
    <w:rsid w:val="00237AA9"/>
    <w:rsid w:val="00241586"/>
    <w:rsid w:val="0024214C"/>
    <w:rsid w:val="00242591"/>
    <w:rsid w:val="00242D1C"/>
    <w:rsid w:val="00244C80"/>
    <w:rsid w:val="00247B18"/>
    <w:rsid w:val="002507A6"/>
    <w:rsid w:val="002516C5"/>
    <w:rsid w:val="00253805"/>
    <w:rsid w:val="00253F15"/>
    <w:rsid w:val="00267411"/>
    <w:rsid w:val="00270A61"/>
    <w:rsid w:val="002729C1"/>
    <w:rsid w:val="00272EF9"/>
    <w:rsid w:val="00276583"/>
    <w:rsid w:val="00276E1D"/>
    <w:rsid w:val="00280A71"/>
    <w:rsid w:val="00284476"/>
    <w:rsid w:val="00287504"/>
    <w:rsid w:val="00290428"/>
    <w:rsid w:val="00290D39"/>
    <w:rsid w:val="0029137B"/>
    <w:rsid w:val="002919AB"/>
    <w:rsid w:val="00292ED1"/>
    <w:rsid w:val="00295050"/>
    <w:rsid w:val="002969BB"/>
    <w:rsid w:val="002A02AC"/>
    <w:rsid w:val="002A25CA"/>
    <w:rsid w:val="002A5F5E"/>
    <w:rsid w:val="002B0D7C"/>
    <w:rsid w:val="002B4337"/>
    <w:rsid w:val="002B4899"/>
    <w:rsid w:val="002B4EAD"/>
    <w:rsid w:val="002C0E9D"/>
    <w:rsid w:val="002C1F82"/>
    <w:rsid w:val="002C28F4"/>
    <w:rsid w:val="002C4A24"/>
    <w:rsid w:val="002C768B"/>
    <w:rsid w:val="002D381C"/>
    <w:rsid w:val="002E0944"/>
    <w:rsid w:val="002E3691"/>
    <w:rsid w:val="002E7000"/>
    <w:rsid w:val="002E72DB"/>
    <w:rsid w:val="002E7F35"/>
    <w:rsid w:val="002F1FBE"/>
    <w:rsid w:val="002F4152"/>
    <w:rsid w:val="002F423B"/>
    <w:rsid w:val="002F6707"/>
    <w:rsid w:val="00300574"/>
    <w:rsid w:val="00302167"/>
    <w:rsid w:val="003024B7"/>
    <w:rsid w:val="00302BA2"/>
    <w:rsid w:val="00304334"/>
    <w:rsid w:val="0030449B"/>
    <w:rsid w:val="00305E23"/>
    <w:rsid w:val="00305E6E"/>
    <w:rsid w:val="003060F0"/>
    <w:rsid w:val="00310DDD"/>
    <w:rsid w:val="00320874"/>
    <w:rsid w:val="003248A2"/>
    <w:rsid w:val="00325300"/>
    <w:rsid w:val="00331AD1"/>
    <w:rsid w:val="0033270B"/>
    <w:rsid w:val="00340BD8"/>
    <w:rsid w:val="00344351"/>
    <w:rsid w:val="003461E8"/>
    <w:rsid w:val="00347BB3"/>
    <w:rsid w:val="00351278"/>
    <w:rsid w:val="00354FF6"/>
    <w:rsid w:val="00356C2E"/>
    <w:rsid w:val="00360ED0"/>
    <w:rsid w:val="00361EDD"/>
    <w:rsid w:val="00362B63"/>
    <w:rsid w:val="00363098"/>
    <w:rsid w:val="003636D7"/>
    <w:rsid w:val="00363783"/>
    <w:rsid w:val="0037140E"/>
    <w:rsid w:val="003725EE"/>
    <w:rsid w:val="00372ACC"/>
    <w:rsid w:val="00375C6C"/>
    <w:rsid w:val="00382C1D"/>
    <w:rsid w:val="003850DE"/>
    <w:rsid w:val="0038772F"/>
    <w:rsid w:val="003907F9"/>
    <w:rsid w:val="003923DA"/>
    <w:rsid w:val="00392FD6"/>
    <w:rsid w:val="003966CD"/>
    <w:rsid w:val="00397E41"/>
    <w:rsid w:val="003A086B"/>
    <w:rsid w:val="003A5F22"/>
    <w:rsid w:val="003A629B"/>
    <w:rsid w:val="003A6B2F"/>
    <w:rsid w:val="003B59CD"/>
    <w:rsid w:val="003B7B4A"/>
    <w:rsid w:val="003C007E"/>
    <w:rsid w:val="003C1A1E"/>
    <w:rsid w:val="003C387B"/>
    <w:rsid w:val="003C5291"/>
    <w:rsid w:val="003C534D"/>
    <w:rsid w:val="003C755C"/>
    <w:rsid w:val="003C7B08"/>
    <w:rsid w:val="003D21EC"/>
    <w:rsid w:val="003D3CB8"/>
    <w:rsid w:val="003D75EC"/>
    <w:rsid w:val="003E07BC"/>
    <w:rsid w:val="003E25DC"/>
    <w:rsid w:val="003E310B"/>
    <w:rsid w:val="003E702F"/>
    <w:rsid w:val="003E77B6"/>
    <w:rsid w:val="003E7887"/>
    <w:rsid w:val="003F0802"/>
    <w:rsid w:val="003F0E40"/>
    <w:rsid w:val="003F78AD"/>
    <w:rsid w:val="00404E8E"/>
    <w:rsid w:val="004054B4"/>
    <w:rsid w:val="0040680D"/>
    <w:rsid w:val="00407AD0"/>
    <w:rsid w:val="004170DE"/>
    <w:rsid w:val="00420AED"/>
    <w:rsid w:val="00421309"/>
    <w:rsid w:val="004215E1"/>
    <w:rsid w:val="00423875"/>
    <w:rsid w:val="004247DF"/>
    <w:rsid w:val="00426C73"/>
    <w:rsid w:val="00430E22"/>
    <w:rsid w:val="0043336D"/>
    <w:rsid w:val="004368F3"/>
    <w:rsid w:val="004400EB"/>
    <w:rsid w:val="0045138D"/>
    <w:rsid w:val="00457582"/>
    <w:rsid w:val="00460D71"/>
    <w:rsid w:val="00462CC0"/>
    <w:rsid w:val="004630C1"/>
    <w:rsid w:val="0046421D"/>
    <w:rsid w:val="00464EB2"/>
    <w:rsid w:val="004678D2"/>
    <w:rsid w:val="00475CEE"/>
    <w:rsid w:val="00476063"/>
    <w:rsid w:val="004779AB"/>
    <w:rsid w:val="00480FA7"/>
    <w:rsid w:val="0048415C"/>
    <w:rsid w:val="00484868"/>
    <w:rsid w:val="004974F5"/>
    <w:rsid w:val="004A114F"/>
    <w:rsid w:val="004A17B2"/>
    <w:rsid w:val="004A30D3"/>
    <w:rsid w:val="004A312A"/>
    <w:rsid w:val="004A5739"/>
    <w:rsid w:val="004A65EE"/>
    <w:rsid w:val="004A6922"/>
    <w:rsid w:val="004B52C9"/>
    <w:rsid w:val="004C2335"/>
    <w:rsid w:val="004C3C61"/>
    <w:rsid w:val="004C6DD0"/>
    <w:rsid w:val="004D01F6"/>
    <w:rsid w:val="004D2E80"/>
    <w:rsid w:val="004D50D4"/>
    <w:rsid w:val="004D582E"/>
    <w:rsid w:val="004E3A0E"/>
    <w:rsid w:val="004E57E6"/>
    <w:rsid w:val="004F22F7"/>
    <w:rsid w:val="004F38C9"/>
    <w:rsid w:val="004F4E17"/>
    <w:rsid w:val="005010FA"/>
    <w:rsid w:val="00506BC0"/>
    <w:rsid w:val="00507C74"/>
    <w:rsid w:val="00507CF8"/>
    <w:rsid w:val="005106C2"/>
    <w:rsid w:val="00512BE7"/>
    <w:rsid w:val="005153B5"/>
    <w:rsid w:val="005157E8"/>
    <w:rsid w:val="00524A10"/>
    <w:rsid w:val="00531F50"/>
    <w:rsid w:val="0053396B"/>
    <w:rsid w:val="00534DAC"/>
    <w:rsid w:val="005377C2"/>
    <w:rsid w:val="00543EC6"/>
    <w:rsid w:val="0054680A"/>
    <w:rsid w:val="00551C38"/>
    <w:rsid w:val="0055548E"/>
    <w:rsid w:val="00566D13"/>
    <w:rsid w:val="005674C4"/>
    <w:rsid w:val="00572B9C"/>
    <w:rsid w:val="0057336C"/>
    <w:rsid w:val="005746A9"/>
    <w:rsid w:val="0057578E"/>
    <w:rsid w:val="00576CE8"/>
    <w:rsid w:val="00591067"/>
    <w:rsid w:val="00594807"/>
    <w:rsid w:val="005951F2"/>
    <w:rsid w:val="005A5048"/>
    <w:rsid w:val="005A5594"/>
    <w:rsid w:val="005A672E"/>
    <w:rsid w:val="005B4B13"/>
    <w:rsid w:val="005B4FF3"/>
    <w:rsid w:val="005B6833"/>
    <w:rsid w:val="005B7932"/>
    <w:rsid w:val="005C21CC"/>
    <w:rsid w:val="005C2961"/>
    <w:rsid w:val="005C4C02"/>
    <w:rsid w:val="005C56D6"/>
    <w:rsid w:val="005C5769"/>
    <w:rsid w:val="005C5AF7"/>
    <w:rsid w:val="005C6C1D"/>
    <w:rsid w:val="005C6F45"/>
    <w:rsid w:val="005D00EF"/>
    <w:rsid w:val="005D0801"/>
    <w:rsid w:val="005D1B7F"/>
    <w:rsid w:val="005D1FB7"/>
    <w:rsid w:val="005D5224"/>
    <w:rsid w:val="005E028F"/>
    <w:rsid w:val="005E2B94"/>
    <w:rsid w:val="005E5214"/>
    <w:rsid w:val="005F4743"/>
    <w:rsid w:val="005F52DC"/>
    <w:rsid w:val="005F5FF8"/>
    <w:rsid w:val="005F69B1"/>
    <w:rsid w:val="006028EA"/>
    <w:rsid w:val="00605B8E"/>
    <w:rsid w:val="006135B5"/>
    <w:rsid w:val="0061382A"/>
    <w:rsid w:val="0061517F"/>
    <w:rsid w:val="00615BA5"/>
    <w:rsid w:val="00615EB7"/>
    <w:rsid w:val="006179CF"/>
    <w:rsid w:val="00620D7B"/>
    <w:rsid w:val="00620E31"/>
    <w:rsid w:val="00621FC7"/>
    <w:rsid w:val="006240B3"/>
    <w:rsid w:val="00626CB4"/>
    <w:rsid w:val="00626D45"/>
    <w:rsid w:val="00630530"/>
    <w:rsid w:val="00636B0A"/>
    <w:rsid w:val="00636C10"/>
    <w:rsid w:val="00636CEF"/>
    <w:rsid w:val="006373DF"/>
    <w:rsid w:val="00641B0B"/>
    <w:rsid w:val="00644237"/>
    <w:rsid w:val="00644B37"/>
    <w:rsid w:val="0065032D"/>
    <w:rsid w:val="0065084B"/>
    <w:rsid w:val="00653C4E"/>
    <w:rsid w:val="00654C5D"/>
    <w:rsid w:val="006576D0"/>
    <w:rsid w:val="00657DE6"/>
    <w:rsid w:val="006625AF"/>
    <w:rsid w:val="00665C8D"/>
    <w:rsid w:val="00666470"/>
    <w:rsid w:val="006705C5"/>
    <w:rsid w:val="006711C2"/>
    <w:rsid w:val="00673D22"/>
    <w:rsid w:val="00674BD9"/>
    <w:rsid w:val="00684C23"/>
    <w:rsid w:val="00685830"/>
    <w:rsid w:val="00687AC0"/>
    <w:rsid w:val="0069517B"/>
    <w:rsid w:val="00696D90"/>
    <w:rsid w:val="006A30F2"/>
    <w:rsid w:val="006A639A"/>
    <w:rsid w:val="006B26CE"/>
    <w:rsid w:val="006B2E91"/>
    <w:rsid w:val="006B4691"/>
    <w:rsid w:val="006C036A"/>
    <w:rsid w:val="006C07EF"/>
    <w:rsid w:val="006C192C"/>
    <w:rsid w:val="006C19D1"/>
    <w:rsid w:val="006C1A8F"/>
    <w:rsid w:val="006C3082"/>
    <w:rsid w:val="006C606C"/>
    <w:rsid w:val="006D16E6"/>
    <w:rsid w:val="006D1B52"/>
    <w:rsid w:val="006D4D33"/>
    <w:rsid w:val="006D4DD0"/>
    <w:rsid w:val="006E3880"/>
    <w:rsid w:val="006E46B2"/>
    <w:rsid w:val="006F03F4"/>
    <w:rsid w:val="006F2696"/>
    <w:rsid w:val="006F29C8"/>
    <w:rsid w:val="006F4FF6"/>
    <w:rsid w:val="006F6B05"/>
    <w:rsid w:val="00704CF3"/>
    <w:rsid w:val="007053D2"/>
    <w:rsid w:val="0070719D"/>
    <w:rsid w:val="007118A0"/>
    <w:rsid w:val="00723CE6"/>
    <w:rsid w:val="00723EA1"/>
    <w:rsid w:val="00724DC7"/>
    <w:rsid w:val="00732894"/>
    <w:rsid w:val="00735767"/>
    <w:rsid w:val="00736764"/>
    <w:rsid w:val="007417AC"/>
    <w:rsid w:val="00743991"/>
    <w:rsid w:val="007459D0"/>
    <w:rsid w:val="00746D0F"/>
    <w:rsid w:val="00751764"/>
    <w:rsid w:val="00761C91"/>
    <w:rsid w:val="00764F14"/>
    <w:rsid w:val="00765407"/>
    <w:rsid w:val="007676B9"/>
    <w:rsid w:val="00775040"/>
    <w:rsid w:val="00783420"/>
    <w:rsid w:val="007835DC"/>
    <w:rsid w:val="007840D4"/>
    <w:rsid w:val="007847FE"/>
    <w:rsid w:val="007866CD"/>
    <w:rsid w:val="00787534"/>
    <w:rsid w:val="00787559"/>
    <w:rsid w:val="00792197"/>
    <w:rsid w:val="0079223A"/>
    <w:rsid w:val="00793918"/>
    <w:rsid w:val="00793FE7"/>
    <w:rsid w:val="00795B5B"/>
    <w:rsid w:val="00797AF1"/>
    <w:rsid w:val="007A2A1B"/>
    <w:rsid w:val="007A31A5"/>
    <w:rsid w:val="007A4248"/>
    <w:rsid w:val="007A497B"/>
    <w:rsid w:val="007A5333"/>
    <w:rsid w:val="007A683E"/>
    <w:rsid w:val="007B1C39"/>
    <w:rsid w:val="007B2275"/>
    <w:rsid w:val="007B23EB"/>
    <w:rsid w:val="007B3E76"/>
    <w:rsid w:val="007C113D"/>
    <w:rsid w:val="007C36BE"/>
    <w:rsid w:val="007C4726"/>
    <w:rsid w:val="007C4947"/>
    <w:rsid w:val="007C6234"/>
    <w:rsid w:val="007C6D31"/>
    <w:rsid w:val="007D0F6D"/>
    <w:rsid w:val="007D12E0"/>
    <w:rsid w:val="007D3E21"/>
    <w:rsid w:val="007D6AB7"/>
    <w:rsid w:val="007D73A5"/>
    <w:rsid w:val="007E003E"/>
    <w:rsid w:val="007E1FFC"/>
    <w:rsid w:val="007E40B1"/>
    <w:rsid w:val="007F0E08"/>
    <w:rsid w:val="007F1507"/>
    <w:rsid w:val="007F31FE"/>
    <w:rsid w:val="007F4D11"/>
    <w:rsid w:val="007F566F"/>
    <w:rsid w:val="007F6C04"/>
    <w:rsid w:val="00800127"/>
    <w:rsid w:val="00802A83"/>
    <w:rsid w:val="008068E3"/>
    <w:rsid w:val="008107F0"/>
    <w:rsid w:val="00816642"/>
    <w:rsid w:val="00820428"/>
    <w:rsid w:val="00820597"/>
    <w:rsid w:val="00820E95"/>
    <w:rsid w:val="00822458"/>
    <w:rsid w:val="00822F91"/>
    <w:rsid w:val="008311DB"/>
    <w:rsid w:val="008318B1"/>
    <w:rsid w:val="008324DB"/>
    <w:rsid w:val="008333A0"/>
    <w:rsid w:val="0084015C"/>
    <w:rsid w:val="008406A8"/>
    <w:rsid w:val="008435D3"/>
    <w:rsid w:val="0084478F"/>
    <w:rsid w:val="00844B64"/>
    <w:rsid w:val="00845510"/>
    <w:rsid w:val="0084612E"/>
    <w:rsid w:val="0084641C"/>
    <w:rsid w:val="008475E6"/>
    <w:rsid w:val="008478B9"/>
    <w:rsid w:val="00850C4D"/>
    <w:rsid w:val="00857A7D"/>
    <w:rsid w:val="00860F45"/>
    <w:rsid w:val="00863AFB"/>
    <w:rsid w:val="008644A1"/>
    <w:rsid w:val="008659DC"/>
    <w:rsid w:val="00865BE0"/>
    <w:rsid w:val="00874F7A"/>
    <w:rsid w:val="008779B4"/>
    <w:rsid w:val="00880D36"/>
    <w:rsid w:val="00884E4A"/>
    <w:rsid w:val="0088631C"/>
    <w:rsid w:val="00893B9A"/>
    <w:rsid w:val="008954FE"/>
    <w:rsid w:val="008958E8"/>
    <w:rsid w:val="008A0124"/>
    <w:rsid w:val="008A4DE6"/>
    <w:rsid w:val="008B0AFB"/>
    <w:rsid w:val="008B0D84"/>
    <w:rsid w:val="008B31FE"/>
    <w:rsid w:val="008B3AE9"/>
    <w:rsid w:val="008B3AED"/>
    <w:rsid w:val="008B4E3D"/>
    <w:rsid w:val="008B6D75"/>
    <w:rsid w:val="008C18B4"/>
    <w:rsid w:val="008C3566"/>
    <w:rsid w:val="008C6A27"/>
    <w:rsid w:val="008C6ED1"/>
    <w:rsid w:val="008D06B9"/>
    <w:rsid w:val="008D094B"/>
    <w:rsid w:val="008D24AD"/>
    <w:rsid w:val="008D362C"/>
    <w:rsid w:val="008D511D"/>
    <w:rsid w:val="008D5D24"/>
    <w:rsid w:val="008E0923"/>
    <w:rsid w:val="008E3F46"/>
    <w:rsid w:val="008E5A65"/>
    <w:rsid w:val="008F1B44"/>
    <w:rsid w:val="008F2B71"/>
    <w:rsid w:val="008F30B5"/>
    <w:rsid w:val="008F35E1"/>
    <w:rsid w:val="008F3BB9"/>
    <w:rsid w:val="008F6E16"/>
    <w:rsid w:val="008F7A7E"/>
    <w:rsid w:val="00900CF5"/>
    <w:rsid w:val="00901144"/>
    <w:rsid w:val="009033B5"/>
    <w:rsid w:val="009041F6"/>
    <w:rsid w:val="0091099F"/>
    <w:rsid w:val="00910ADB"/>
    <w:rsid w:val="00910E6A"/>
    <w:rsid w:val="00911813"/>
    <w:rsid w:val="0091318C"/>
    <w:rsid w:val="00915AA2"/>
    <w:rsid w:val="00917448"/>
    <w:rsid w:val="0092108B"/>
    <w:rsid w:val="00926BC3"/>
    <w:rsid w:val="00930426"/>
    <w:rsid w:val="00932607"/>
    <w:rsid w:val="009362DA"/>
    <w:rsid w:val="00940BA7"/>
    <w:rsid w:val="00942CF6"/>
    <w:rsid w:val="0094406F"/>
    <w:rsid w:val="00946E00"/>
    <w:rsid w:val="00947CF1"/>
    <w:rsid w:val="00952676"/>
    <w:rsid w:val="00961C9D"/>
    <w:rsid w:val="00965498"/>
    <w:rsid w:val="00971026"/>
    <w:rsid w:val="00971A34"/>
    <w:rsid w:val="00973B0C"/>
    <w:rsid w:val="00976E58"/>
    <w:rsid w:val="00976F20"/>
    <w:rsid w:val="00976FEC"/>
    <w:rsid w:val="0098065F"/>
    <w:rsid w:val="00980AB6"/>
    <w:rsid w:val="009810AF"/>
    <w:rsid w:val="00990E93"/>
    <w:rsid w:val="009914AF"/>
    <w:rsid w:val="00991FE6"/>
    <w:rsid w:val="00994A6C"/>
    <w:rsid w:val="00997135"/>
    <w:rsid w:val="009A0DC9"/>
    <w:rsid w:val="009A7F93"/>
    <w:rsid w:val="009B6879"/>
    <w:rsid w:val="009B707E"/>
    <w:rsid w:val="009B729A"/>
    <w:rsid w:val="009C47DA"/>
    <w:rsid w:val="009C7A1C"/>
    <w:rsid w:val="009D0E5C"/>
    <w:rsid w:val="009D0E79"/>
    <w:rsid w:val="009D2E3E"/>
    <w:rsid w:val="009D4B14"/>
    <w:rsid w:val="009D6D2C"/>
    <w:rsid w:val="009D7A38"/>
    <w:rsid w:val="009E1B05"/>
    <w:rsid w:val="009E2DC9"/>
    <w:rsid w:val="009E7010"/>
    <w:rsid w:val="009E7A97"/>
    <w:rsid w:val="009F10BF"/>
    <w:rsid w:val="009F2A79"/>
    <w:rsid w:val="009F6046"/>
    <w:rsid w:val="00A0015D"/>
    <w:rsid w:val="00A005B5"/>
    <w:rsid w:val="00A0161B"/>
    <w:rsid w:val="00A028CC"/>
    <w:rsid w:val="00A06FF5"/>
    <w:rsid w:val="00A073EC"/>
    <w:rsid w:val="00A10D70"/>
    <w:rsid w:val="00A12C50"/>
    <w:rsid w:val="00A23F66"/>
    <w:rsid w:val="00A26650"/>
    <w:rsid w:val="00A26FBE"/>
    <w:rsid w:val="00A33DF5"/>
    <w:rsid w:val="00A36D4F"/>
    <w:rsid w:val="00A36E2C"/>
    <w:rsid w:val="00A373D2"/>
    <w:rsid w:val="00A3757B"/>
    <w:rsid w:val="00A4587E"/>
    <w:rsid w:val="00A500BE"/>
    <w:rsid w:val="00A503DE"/>
    <w:rsid w:val="00A50B34"/>
    <w:rsid w:val="00A52D89"/>
    <w:rsid w:val="00A52F28"/>
    <w:rsid w:val="00A62042"/>
    <w:rsid w:val="00A6412D"/>
    <w:rsid w:val="00A65219"/>
    <w:rsid w:val="00A6554B"/>
    <w:rsid w:val="00A6662E"/>
    <w:rsid w:val="00A6712F"/>
    <w:rsid w:val="00A75648"/>
    <w:rsid w:val="00A77266"/>
    <w:rsid w:val="00A91445"/>
    <w:rsid w:val="00A92176"/>
    <w:rsid w:val="00A95B7B"/>
    <w:rsid w:val="00AA4265"/>
    <w:rsid w:val="00AB1864"/>
    <w:rsid w:val="00AB2E5F"/>
    <w:rsid w:val="00AB7B40"/>
    <w:rsid w:val="00AC0A10"/>
    <w:rsid w:val="00AC147B"/>
    <w:rsid w:val="00AC17CB"/>
    <w:rsid w:val="00AC4834"/>
    <w:rsid w:val="00AC5469"/>
    <w:rsid w:val="00AC692E"/>
    <w:rsid w:val="00AD1E27"/>
    <w:rsid w:val="00AD35F5"/>
    <w:rsid w:val="00AD4837"/>
    <w:rsid w:val="00AD77CC"/>
    <w:rsid w:val="00AD7CD9"/>
    <w:rsid w:val="00AE3EC6"/>
    <w:rsid w:val="00AE43BD"/>
    <w:rsid w:val="00AE568A"/>
    <w:rsid w:val="00AE6335"/>
    <w:rsid w:val="00AE6A15"/>
    <w:rsid w:val="00AF203C"/>
    <w:rsid w:val="00AF75D9"/>
    <w:rsid w:val="00B002D2"/>
    <w:rsid w:val="00B10947"/>
    <w:rsid w:val="00B119E1"/>
    <w:rsid w:val="00B15B8D"/>
    <w:rsid w:val="00B17030"/>
    <w:rsid w:val="00B17492"/>
    <w:rsid w:val="00B20BEC"/>
    <w:rsid w:val="00B278AA"/>
    <w:rsid w:val="00B33E11"/>
    <w:rsid w:val="00B340EB"/>
    <w:rsid w:val="00B34EF2"/>
    <w:rsid w:val="00B36F93"/>
    <w:rsid w:val="00B40DF1"/>
    <w:rsid w:val="00B40E13"/>
    <w:rsid w:val="00B43EDA"/>
    <w:rsid w:val="00B469CF"/>
    <w:rsid w:val="00B506E7"/>
    <w:rsid w:val="00B53F83"/>
    <w:rsid w:val="00B54877"/>
    <w:rsid w:val="00B54B66"/>
    <w:rsid w:val="00B56749"/>
    <w:rsid w:val="00B56B7F"/>
    <w:rsid w:val="00B6721C"/>
    <w:rsid w:val="00B72544"/>
    <w:rsid w:val="00B74B94"/>
    <w:rsid w:val="00B76690"/>
    <w:rsid w:val="00B803CC"/>
    <w:rsid w:val="00B81BD7"/>
    <w:rsid w:val="00B84D81"/>
    <w:rsid w:val="00B854AE"/>
    <w:rsid w:val="00B868FE"/>
    <w:rsid w:val="00B870E1"/>
    <w:rsid w:val="00B92CC6"/>
    <w:rsid w:val="00B93068"/>
    <w:rsid w:val="00BA013A"/>
    <w:rsid w:val="00BA163A"/>
    <w:rsid w:val="00BA26D0"/>
    <w:rsid w:val="00BA2FBF"/>
    <w:rsid w:val="00BA3E93"/>
    <w:rsid w:val="00BA7AE1"/>
    <w:rsid w:val="00BB63B9"/>
    <w:rsid w:val="00BC0E64"/>
    <w:rsid w:val="00BC39FC"/>
    <w:rsid w:val="00BC3B8D"/>
    <w:rsid w:val="00BC564D"/>
    <w:rsid w:val="00BC624B"/>
    <w:rsid w:val="00BC7AD9"/>
    <w:rsid w:val="00BD2FDD"/>
    <w:rsid w:val="00BD64B7"/>
    <w:rsid w:val="00BE131C"/>
    <w:rsid w:val="00BE325E"/>
    <w:rsid w:val="00BF1B76"/>
    <w:rsid w:val="00BF206C"/>
    <w:rsid w:val="00BF7EBB"/>
    <w:rsid w:val="00C01276"/>
    <w:rsid w:val="00C03B91"/>
    <w:rsid w:val="00C11F8A"/>
    <w:rsid w:val="00C143CC"/>
    <w:rsid w:val="00C23943"/>
    <w:rsid w:val="00C26B5E"/>
    <w:rsid w:val="00C26F0F"/>
    <w:rsid w:val="00C3048B"/>
    <w:rsid w:val="00C31076"/>
    <w:rsid w:val="00C40784"/>
    <w:rsid w:val="00C4700A"/>
    <w:rsid w:val="00C47148"/>
    <w:rsid w:val="00C47296"/>
    <w:rsid w:val="00C47528"/>
    <w:rsid w:val="00C50A5E"/>
    <w:rsid w:val="00C528DC"/>
    <w:rsid w:val="00C55258"/>
    <w:rsid w:val="00C558B5"/>
    <w:rsid w:val="00C64D7A"/>
    <w:rsid w:val="00C6535A"/>
    <w:rsid w:val="00C6621D"/>
    <w:rsid w:val="00C66FFB"/>
    <w:rsid w:val="00C70C40"/>
    <w:rsid w:val="00C7236D"/>
    <w:rsid w:val="00C72806"/>
    <w:rsid w:val="00C74723"/>
    <w:rsid w:val="00C7604F"/>
    <w:rsid w:val="00C80512"/>
    <w:rsid w:val="00C8364F"/>
    <w:rsid w:val="00C8479D"/>
    <w:rsid w:val="00C84949"/>
    <w:rsid w:val="00C85F85"/>
    <w:rsid w:val="00C93DC6"/>
    <w:rsid w:val="00C93EAC"/>
    <w:rsid w:val="00C958E0"/>
    <w:rsid w:val="00CA1000"/>
    <w:rsid w:val="00CA2431"/>
    <w:rsid w:val="00CA25CF"/>
    <w:rsid w:val="00CA283C"/>
    <w:rsid w:val="00CA3E20"/>
    <w:rsid w:val="00CA4E17"/>
    <w:rsid w:val="00CA507A"/>
    <w:rsid w:val="00CA565F"/>
    <w:rsid w:val="00CB0A3E"/>
    <w:rsid w:val="00CB0E43"/>
    <w:rsid w:val="00CB0E5F"/>
    <w:rsid w:val="00CB3AD0"/>
    <w:rsid w:val="00CB3D1D"/>
    <w:rsid w:val="00CB7B70"/>
    <w:rsid w:val="00CC5354"/>
    <w:rsid w:val="00CC53A6"/>
    <w:rsid w:val="00CC599A"/>
    <w:rsid w:val="00CC61A1"/>
    <w:rsid w:val="00CD0197"/>
    <w:rsid w:val="00CD10D1"/>
    <w:rsid w:val="00CD329D"/>
    <w:rsid w:val="00CD609E"/>
    <w:rsid w:val="00CD71B5"/>
    <w:rsid w:val="00CE10C5"/>
    <w:rsid w:val="00CE3A1B"/>
    <w:rsid w:val="00CF1008"/>
    <w:rsid w:val="00CF363C"/>
    <w:rsid w:val="00CF4A34"/>
    <w:rsid w:val="00CF5D4C"/>
    <w:rsid w:val="00CF6165"/>
    <w:rsid w:val="00CF6456"/>
    <w:rsid w:val="00D01A29"/>
    <w:rsid w:val="00D042CD"/>
    <w:rsid w:val="00D06CE8"/>
    <w:rsid w:val="00D07784"/>
    <w:rsid w:val="00D10352"/>
    <w:rsid w:val="00D13938"/>
    <w:rsid w:val="00D16ECA"/>
    <w:rsid w:val="00D208F2"/>
    <w:rsid w:val="00D21400"/>
    <w:rsid w:val="00D23406"/>
    <w:rsid w:val="00D24BD1"/>
    <w:rsid w:val="00D24E89"/>
    <w:rsid w:val="00D24EF8"/>
    <w:rsid w:val="00D26E56"/>
    <w:rsid w:val="00D27099"/>
    <w:rsid w:val="00D27A50"/>
    <w:rsid w:val="00D33FD6"/>
    <w:rsid w:val="00D34326"/>
    <w:rsid w:val="00D3439F"/>
    <w:rsid w:val="00D34528"/>
    <w:rsid w:val="00D357B0"/>
    <w:rsid w:val="00D43B22"/>
    <w:rsid w:val="00D4439B"/>
    <w:rsid w:val="00D45B13"/>
    <w:rsid w:val="00D46507"/>
    <w:rsid w:val="00D53607"/>
    <w:rsid w:val="00D56BAE"/>
    <w:rsid w:val="00D56D44"/>
    <w:rsid w:val="00D57A5D"/>
    <w:rsid w:val="00D6149B"/>
    <w:rsid w:val="00D67122"/>
    <w:rsid w:val="00D678BD"/>
    <w:rsid w:val="00D73663"/>
    <w:rsid w:val="00D740A5"/>
    <w:rsid w:val="00D766F8"/>
    <w:rsid w:val="00D77539"/>
    <w:rsid w:val="00D824E8"/>
    <w:rsid w:val="00D91119"/>
    <w:rsid w:val="00D92AC6"/>
    <w:rsid w:val="00D95945"/>
    <w:rsid w:val="00D966D8"/>
    <w:rsid w:val="00D968E8"/>
    <w:rsid w:val="00DA3671"/>
    <w:rsid w:val="00DA40C8"/>
    <w:rsid w:val="00DA5EF3"/>
    <w:rsid w:val="00DA796A"/>
    <w:rsid w:val="00DA797F"/>
    <w:rsid w:val="00DB2803"/>
    <w:rsid w:val="00DB33B8"/>
    <w:rsid w:val="00DB40A1"/>
    <w:rsid w:val="00DB56B3"/>
    <w:rsid w:val="00DC4FE0"/>
    <w:rsid w:val="00DC7D4F"/>
    <w:rsid w:val="00DD0DA9"/>
    <w:rsid w:val="00DD1AC5"/>
    <w:rsid w:val="00DD726C"/>
    <w:rsid w:val="00DE072C"/>
    <w:rsid w:val="00DE381D"/>
    <w:rsid w:val="00DE40CF"/>
    <w:rsid w:val="00DE5803"/>
    <w:rsid w:val="00DE702D"/>
    <w:rsid w:val="00DE7417"/>
    <w:rsid w:val="00DE77F3"/>
    <w:rsid w:val="00DF7342"/>
    <w:rsid w:val="00DF7428"/>
    <w:rsid w:val="00E00B4C"/>
    <w:rsid w:val="00E015C2"/>
    <w:rsid w:val="00E037C0"/>
    <w:rsid w:val="00E03E0D"/>
    <w:rsid w:val="00E07F3A"/>
    <w:rsid w:val="00E116BC"/>
    <w:rsid w:val="00E1775E"/>
    <w:rsid w:val="00E263BA"/>
    <w:rsid w:val="00E26984"/>
    <w:rsid w:val="00E310C4"/>
    <w:rsid w:val="00E31E8A"/>
    <w:rsid w:val="00E361AE"/>
    <w:rsid w:val="00E3772E"/>
    <w:rsid w:val="00E47185"/>
    <w:rsid w:val="00E47BD2"/>
    <w:rsid w:val="00E50612"/>
    <w:rsid w:val="00E5367D"/>
    <w:rsid w:val="00E63E26"/>
    <w:rsid w:val="00E63EB6"/>
    <w:rsid w:val="00E66A44"/>
    <w:rsid w:val="00E66CE3"/>
    <w:rsid w:val="00E67845"/>
    <w:rsid w:val="00E70CCB"/>
    <w:rsid w:val="00E85570"/>
    <w:rsid w:val="00E8630F"/>
    <w:rsid w:val="00E869ED"/>
    <w:rsid w:val="00E87FD1"/>
    <w:rsid w:val="00E904C0"/>
    <w:rsid w:val="00E905CC"/>
    <w:rsid w:val="00E9238F"/>
    <w:rsid w:val="00E92BCA"/>
    <w:rsid w:val="00E93720"/>
    <w:rsid w:val="00E93B1C"/>
    <w:rsid w:val="00E962DF"/>
    <w:rsid w:val="00EA19C9"/>
    <w:rsid w:val="00EA7914"/>
    <w:rsid w:val="00EB1F56"/>
    <w:rsid w:val="00EB2ED9"/>
    <w:rsid w:val="00EB3D9B"/>
    <w:rsid w:val="00EB7D27"/>
    <w:rsid w:val="00EC1093"/>
    <w:rsid w:val="00EC14A5"/>
    <w:rsid w:val="00EC2F21"/>
    <w:rsid w:val="00EC7B46"/>
    <w:rsid w:val="00ED0248"/>
    <w:rsid w:val="00ED185C"/>
    <w:rsid w:val="00ED2AFE"/>
    <w:rsid w:val="00ED31E4"/>
    <w:rsid w:val="00ED3F76"/>
    <w:rsid w:val="00ED42FD"/>
    <w:rsid w:val="00ED563C"/>
    <w:rsid w:val="00EE4FFE"/>
    <w:rsid w:val="00EE690B"/>
    <w:rsid w:val="00EF549E"/>
    <w:rsid w:val="00F15288"/>
    <w:rsid w:val="00F172A6"/>
    <w:rsid w:val="00F210B9"/>
    <w:rsid w:val="00F212FE"/>
    <w:rsid w:val="00F2615F"/>
    <w:rsid w:val="00F26947"/>
    <w:rsid w:val="00F3083D"/>
    <w:rsid w:val="00F319C1"/>
    <w:rsid w:val="00F31D5D"/>
    <w:rsid w:val="00F333BC"/>
    <w:rsid w:val="00F33967"/>
    <w:rsid w:val="00F370E9"/>
    <w:rsid w:val="00F43557"/>
    <w:rsid w:val="00F43689"/>
    <w:rsid w:val="00F477C0"/>
    <w:rsid w:val="00F55F52"/>
    <w:rsid w:val="00F62554"/>
    <w:rsid w:val="00F64491"/>
    <w:rsid w:val="00F66480"/>
    <w:rsid w:val="00F67911"/>
    <w:rsid w:val="00F71B22"/>
    <w:rsid w:val="00F73304"/>
    <w:rsid w:val="00F73B3D"/>
    <w:rsid w:val="00F73E79"/>
    <w:rsid w:val="00F756C7"/>
    <w:rsid w:val="00F76ABD"/>
    <w:rsid w:val="00F76CB2"/>
    <w:rsid w:val="00F83C2E"/>
    <w:rsid w:val="00F87E01"/>
    <w:rsid w:val="00F90CB9"/>
    <w:rsid w:val="00F914CC"/>
    <w:rsid w:val="00F93796"/>
    <w:rsid w:val="00F95C19"/>
    <w:rsid w:val="00FA53BE"/>
    <w:rsid w:val="00FA5AF0"/>
    <w:rsid w:val="00FA5C9D"/>
    <w:rsid w:val="00FA6202"/>
    <w:rsid w:val="00FB1812"/>
    <w:rsid w:val="00FB2AEE"/>
    <w:rsid w:val="00FB7781"/>
    <w:rsid w:val="00FB7801"/>
    <w:rsid w:val="00FB7F6E"/>
    <w:rsid w:val="00FC0157"/>
    <w:rsid w:val="00FC0824"/>
    <w:rsid w:val="00FC1305"/>
    <w:rsid w:val="00FC3869"/>
    <w:rsid w:val="00FC581E"/>
    <w:rsid w:val="00FC6215"/>
    <w:rsid w:val="00FD5081"/>
    <w:rsid w:val="00FD627A"/>
    <w:rsid w:val="00FD7097"/>
    <w:rsid w:val="00FE049C"/>
    <w:rsid w:val="00FE04A4"/>
    <w:rsid w:val="00FE3F7D"/>
    <w:rsid w:val="00FE5B9D"/>
    <w:rsid w:val="00FF0B9E"/>
    <w:rsid w:val="00FF104F"/>
    <w:rsid w:val="00FF2F78"/>
    <w:rsid w:val="00FF370C"/>
    <w:rsid w:val="00FF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4E8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rsid w:val="0065084B"/>
    <w:pPr>
      <w:tabs>
        <w:tab w:val="center" w:pos="4680"/>
        <w:tab w:val="right" w:pos="9360"/>
      </w:tabs>
    </w:pPr>
  </w:style>
  <w:style w:type="character" w:customStyle="1" w:styleId="HeaderChar">
    <w:name w:val="Header Char"/>
    <w:basedOn w:val="DefaultParagraphFont"/>
    <w:link w:val="Header"/>
    <w:uiPriority w:val="99"/>
    <w:locked/>
    <w:rsid w:val="0065084B"/>
    <w:rPr>
      <w:rFonts w:cs="Times New Roman"/>
      <w:lang w:eastAsia="zh-CN"/>
    </w:rPr>
  </w:style>
  <w:style w:type="paragraph" w:styleId="Footer">
    <w:name w:val="footer"/>
    <w:basedOn w:val="Normal"/>
    <w:link w:val="FooterChar"/>
    <w:uiPriority w:val="99"/>
    <w:rsid w:val="0065084B"/>
    <w:pPr>
      <w:tabs>
        <w:tab w:val="center" w:pos="4680"/>
        <w:tab w:val="right" w:pos="9360"/>
      </w:tabs>
    </w:pPr>
  </w:style>
  <w:style w:type="character" w:customStyle="1" w:styleId="FooterChar">
    <w:name w:val="Footer Char"/>
    <w:basedOn w:val="DefaultParagraphFont"/>
    <w:link w:val="Footer"/>
    <w:uiPriority w:val="99"/>
    <w:locked/>
    <w:rsid w:val="0065084B"/>
    <w:rPr>
      <w:rFonts w:cs="Times New Roman"/>
      <w:lang w:eastAsia="zh-CN"/>
    </w:rPr>
  </w:style>
  <w:style w:type="character" w:styleId="PageNumber">
    <w:name w:val="page number"/>
    <w:basedOn w:val="DefaultParagraphFont"/>
    <w:uiPriority w:val="99"/>
    <w:rsid w:val="0065084B"/>
    <w:rPr>
      <w:rFonts w:cs="Times New Roman"/>
    </w:rPr>
  </w:style>
  <w:style w:type="paragraph" w:styleId="NoSpacing">
    <w:name w:val="No Spacing"/>
    <w:link w:val="NoSpacingChar"/>
    <w:uiPriority w:val="99"/>
    <w:qFormat/>
    <w:rsid w:val="0065084B"/>
  </w:style>
  <w:style w:type="character" w:customStyle="1" w:styleId="NoSpacingChar">
    <w:name w:val="No Spacing Char"/>
    <w:basedOn w:val="DefaultParagraphFont"/>
    <w:link w:val="NoSpacing"/>
    <w:uiPriority w:val="99"/>
    <w:locked/>
    <w:rsid w:val="0065084B"/>
    <w:rPr>
      <w:rFonts w:cs="Times New Roman"/>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rsid w:val="005B6833"/>
    <w:rPr>
      <w:rFonts w:cs="Times New Roman"/>
      <w:sz w:val="16"/>
      <w:szCs w:val="16"/>
    </w:rPr>
  </w:style>
  <w:style w:type="paragraph" w:styleId="CommentText">
    <w:name w:val="annotation text"/>
    <w:basedOn w:val="Normal"/>
    <w:link w:val="CommentTextChar"/>
    <w:uiPriority w:val="99"/>
    <w:semiHidden/>
    <w:rsid w:val="005B68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6833"/>
    <w:rPr>
      <w:rFonts w:cs="Times New Roman"/>
      <w:lang w:eastAsia="zh-CN"/>
    </w:rPr>
  </w:style>
  <w:style w:type="paragraph" w:styleId="CommentSubject">
    <w:name w:val="annotation subject"/>
    <w:basedOn w:val="CommentText"/>
    <w:next w:val="CommentText"/>
    <w:link w:val="CommentSubjectChar"/>
    <w:uiPriority w:val="99"/>
    <w:semiHidden/>
    <w:rsid w:val="005B6833"/>
    <w:rPr>
      <w:b/>
      <w:bCs/>
    </w:rPr>
  </w:style>
  <w:style w:type="character" w:customStyle="1" w:styleId="CommentSubjectChar">
    <w:name w:val="Comment Subject Char"/>
    <w:basedOn w:val="CommentTextChar"/>
    <w:link w:val="CommentSubject"/>
    <w:uiPriority w:val="99"/>
    <w:semiHidden/>
    <w:locked/>
    <w:rsid w:val="005B6833"/>
    <w:rPr>
      <w:rFonts w:cs="Times New Roman"/>
      <w:b/>
      <w:bCs/>
      <w:lang w:eastAsia="zh-CN"/>
    </w:rPr>
  </w:style>
  <w:style w:type="paragraph" w:customStyle="1" w:styleId="Default">
    <w:name w:val="Default"/>
    <w:uiPriority w:val="99"/>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lang w:eastAsia="zh-CN"/>
    </w:rPr>
  </w:style>
  <w:style w:type="character" w:styleId="Hyperlink">
    <w:name w:val="Hyperlink"/>
    <w:basedOn w:val="DefaultParagraphFont"/>
    <w:uiPriority w:val="99"/>
    <w:rsid w:val="009C47DA"/>
    <w:rPr>
      <w:rFonts w:cs="Times New Roman"/>
      <w:color w:val="0000FF"/>
      <w:u w:val="single"/>
    </w:rPr>
  </w:style>
  <w:style w:type="character" w:styleId="FollowedHyperlink">
    <w:name w:val="FollowedHyperlink"/>
    <w:basedOn w:val="DefaultParagraphFont"/>
    <w:uiPriority w:val="99"/>
    <w:semiHidden/>
    <w:rsid w:val="003A6B2F"/>
    <w:rPr>
      <w:rFonts w:cs="Times New Roman"/>
      <w:color w:val="800080"/>
      <w:u w:val="single"/>
    </w:rPr>
  </w:style>
  <w:style w:type="paragraph" w:customStyle="1" w:styleId="clear">
    <w:name w:val="clear"/>
    <w:basedOn w:val="ListParagraph"/>
    <w:rsid w:val="00FF0B9E"/>
    <w:pPr>
      <w:numPr>
        <w:numId w:val="2"/>
      </w:numPr>
      <w:tabs>
        <w:tab w:val="left" w:pos="6840"/>
      </w:tabs>
      <w:spacing w:after="0" w:line="240" w:lineRule="auto"/>
      <w:ind w:left="810"/>
    </w:pPr>
    <w:rPr>
      <w:rFonts w:asciiTheme="majorHAnsi" w:hAnsiTheme="majorHAnsi" w:cs="Arial"/>
    </w:rPr>
  </w:style>
  <w:style w:type="paragraph" w:customStyle="1" w:styleId="clearformatting">
    <w:name w:val="clear formatting"/>
    <w:basedOn w:val="clear"/>
    <w:rsid w:val="00FF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rsid w:val="0065084B"/>
    <w:pPr>
      <w:tabs>
        <w:tab w:val="center" w:pos="4680"/>
        <w:tab w:val="right" w:pos="9360"/>
      </w:tabs>
    </w:pPr>
  </w:style>
  <w:style w:type="character" w:customStyle="1" w:styleId="HeaderChar">
    <w:name w:val="Header Char"/>
    <w:basedOn w:val="DefaultParagraphFont"/>
    <w:link w:val="Header"/>
    <w:uiPriority w:val="99"/>
    <w:locked/>
    <w:rsid w:val="0065084B"/>
    <w:rPr>
      <w:rFonts w:cs="Times New Roman"/>
      <w:lang w:eastAsia="zh-CN"/>
    </w:rPr>
  </w:style>
  <w:style w:type="paragraph" w:styleId="Footer">
    <w:name w:val="footer"/>
    <w:basedOn w:val="Normal"/>
    <w:link w:val="FooterChar"/>
    <w:uiPriority w:val="99"/>
    <w:rsid w:val="0065084B"/>
    <w:pPr>
      <w:tabs>
        <w:tab w:val="center" w:pos="4680"/>
        <w:tab w:val="right" w:pos="9360"/>
      </w:tabs>
    </w:pPr>
  </w:style>
  <w:style w:type="character" w:customStyle="1" w:styleId="FooterChar">
    <w:name w:val="Footer Char"/>
    <w:basedOn w:val="DefaultParagraphFont"/>
    <w:link w:val="Footer"/>
    <w:uiPriority w:val="99"/>
    <w:locked/>
    <w:rsid w:val="0065084B"/>
    <w:rPr>
      <w:rFonts w:cs="Times New Roman"/>
      <w:lang w:eastAsia="zh-CN"/>
    </w:rPr>
  </w:style>
  <w:style w:type="character" w:styleId="PageNumber">
    <w:name w:val="page number"/>
    <w:basedOn w:val="DefaultParagraphFont"/>
    <w:uiPriority w:val="99"/>
    <w:rsid w:val="0065084B"/>
    <w:rPr>
      <w:rFonts w:cs="Times New Roman"/>
    </w:rPr>
  </w:style>
  <w:style w:type="paragraph" w:styleId="NoSpacing">
    <w:name w:val="No Spacing"/>
    <w:link w:val="NoSpacingChar"/>
    <w:uiPriority w:val="99"/>
    <w:qFormat/>
    <w:rsid w:val="0065084B"/>
  </w:style>
  <w:style w:type="character" w:customStyle="1" w:styleId="NoSpacingChar">
    <w:name w:val="No Spacing Char"/>
    <w:basedOn w:val="DefaultParagraphFont"/>
    <w:link w:val="NoSpacing"/>
    <w:uiPriority w:val="99"/>
    <w:locked/>
    <w:rsid w:val="0065084B"/>
    <w:rPr>
      <w:rFonts w:cs="Times New Roman"/>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rsid w:val="005B6833"/>
    <w:rPr>
      <w:rFonts w:cs="Times New Roman"/>
      <w:sz w:val="16"/>
      <w:szCs w:val="16"/>
    </w:rPr>
  </w:style>
  <w:style w:type="paragraph" w:styleId="CommentText">
    <w:name w:val="annotation text"/>
    <w:basedOn w:val="Normal"/>
    <w:link w:val="CommentTextChar"/>
    <w:uiPriority w:val="99"/>
    <w:semiHidden/>
    <w:rsid w:val="005B68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6833"/>
    <w:rPr>
      <w:rFonts w:cs="Times New Roman"/>
      <w:lang w:eastAsia="zh-CN"/>
    </w:rPr>
  </w:style>
  <w:style w:type="paragraph" w:styleId="CommentSubject">
    <w:name w:val="annotation subject"/>
    <w:basedOn w:val="CommentText"/>
    <w:next w:val="CommentText"/>
    <w:link w:val="CommentSubjectChar"/>
    <w:uiPriority w:val="99"/>
    <w:semiHidden/>
    <w:rsid w:val="005B6833"/>
    <w:rPr>
      <w:b/>
      <w:bCs/>
    </w:rPr>
  </w:style>
  <w:style w:type="character" w:customStyle="1" w:styleId="CommentSubjectChar">
    <w:name w:val="Comment Subject Char"/>
    <w:basedOn w:val="CommentTextChar"/>
    <w:link w:val="CommentSubject"/>
    <w:uiPriority w:val="99"/>
    <w:semiHidden/>
    <w:locked/>
    <w:rsid w:val="005B6833"/>
    <w:rPr>
      <w:rFonts w:cs="Times New Roman"/>
      <w:b/>
      <w:bCs/>
      <w:lang w:eastAsia="zh-CN"/>
    </w:rPr>
  </w:style>
  <w:style w:type="paragraph" w:customStyle="1" w:styleId="Default">
    <w:name w:val="Default"/>
    <w:uiPriority w:val="99"/>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lang w:eastAsia="zh-CN"/>
    </w:rPr>
  </w:style>
  <w:style w:type="character" w:styleId="Hyperlink">
    <w:name w:val="Hyperlink"/>
    <w:basedOn w:val="DefaultParagraphFont"/>
    <w:uiPriority w:val="99"/>
    <w:rsid w:val="009C47DA"/>
    <w:rPr>
      <w:rFonts w:cs="Times New Roman"/>
      <w:color w:val="0000FF"/>
      <w:u w:val="single"/>
    </w:rPr>
  </w:style>
  <w:style w:type="character" w:styleId="FollowedHyperlink">
    <w:name w:val="FollowedHyperlink"/>
    <w:basedOn w:val="DefaultParagraphFont"/>
    <w:uiPriority w:val="99"/>
    <w:semiHidden/>
    <w:rsid w:val="003A6B2F"/>
    <w:rPr>
      <w:rFonts w:cs="Times New Roman"/>
      <w:color w:val="800080"/>
      <w:u w:val="single"/>
    </w:rPr>
  </w:style>
  <w:style w:type="paragraph" w:customStyle="1" w:styleId="clear">
    <w:name w:val="clear"/>
    <w:basedOn w:val="ListParagraph"/>
    <w:rsid w:val="00FF0B9E"/>
    <w:pPr>
      <w:numPr>
        <w:numId w:val="2"/>
      </w:numPr>
      <w:tabs>
        <w:tab w:val="left" w:pos="6840"/>
      </w:tabs>
      <w:spacing w:after="0" w:line="240" w:lineRule="auto"/>
      <w:ind w:left="810"/>
    </w:pPr>
    <w:rPr>
      <w:rFonts w:asciiTheme="majorHAnsi" w:hAnsiTheme="majorHAnsi" w:cs="Arial"/>
    </w:rPr>
  </w:style>
  <w:style w:type="paragraph" w:customStyle="1" w:styleId="clearformatting">
    <w:name w:val="clear formatting"/>
    <w:basedOn w:val="clear"/>
    <w:rsid w:val="00FF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769">
      <w:marLeft w:val="0"/>
      <w:marRight w:val="0"/>
      <w:marTop w:val="0"/>
      <w:marBottom w:val="0"/>
      <w:divBdr>
        <w:top w:val="none" w:sz="0" w:space="0" w:color="auto"/>
        <w:left w:val="none" w:sz="0" w:space="0" w:color="auto"/>
        <w:bottom w:val="none" w:sz="0" w:space="0" w:color="auto"/>
        <w:right w:val="none" w:sz="0" w:space="0" w:color="auto"/>
      </w:divBdr>
    </w:div>
    <w:div w:id="273679776">
      <w:marLeft w:val="0"/>
      <w:marRight w:val="0"/>
      <w:marTop w:val="0"/>
      <w:marBottom w:val="0"/>
      <w:divBdr>
        <w:top w:val="none" w:sz="0" w:space="0" w:color="auto"/>
        <w:left w:val="none" w:sz="0" w:space="0" w:color="auto"/>
        <w:bottom w:val="none" w:sz="0" w:space="0" w:color="auto"/>
        <w:right w:val="none" w:sz="0" w:space="0" w:color="auto"/>
      </w:divBdr>
      <w:divsChild>
        <w:div w:id="273679768">
          <w:marLeft w:val="0"/>
          <w:marRight w:val="0"/>
          <w:marTop w:val="0"/>
          <w:marBottom w:val="0"/>
          <w:divBdr>
            <w:top w:val="none" w:sz="0" w:space="0" w:color="auto"/>
            <w:left w:val="none" w:sz="0" w:space="0" w:color="auto"/>
            <w:bottom w:val="none" w:sz="0" w:space="0" w:color="auto"/>
            <w:right w:val="none" w:sz="0" w:space="0" w:color="auto"/>
          </w:divBdr>
        </w:div>
        <w:div w:id="273679770">
          <w:marLeft w:val="0"/>
          <w:marRight w:val="0"/>
          <w:marTop w:val="0"/>
          <w:marBottom w:val="0"/>
          <w:divBdr>
            <w:top w:val="none" w:sz="0" w:space="0" w:color="auto"/>
            <w:left w:val="none" w:sz="0" w:space="0" w:color="auto"/>
            <w:bottom w:val="none" w:sz="0" w:space="0" w:color="auto"/>
            <w:right w:val="none" w:sz="0" w:space="0" w:color="auto"/>
          </w:divBdr>
        </w:div>
        <w:div w:id="273679771">
          <w:marLeft w:val="0"/>
          <w:marRight w:val="0"/>
          <w:marTop w:val="0"/>
          <w:marBottom w:val="0"/>
          <w:divBdr>
            <w:top w:val="none" w:sz="0" w:space="0" w:color="auto"/>
            <w:left w:val="none" w:sz="0" w:space="0" w:color="auto"/>
            <w:bottom w:val="none" w:sz="0" w:space="0" w:color="auto"/>
            <w:right w:val="none" w:sz="0" w:space="0" w:color="auto"/>
          </w:divBdr>
        </w:div>
        <w:div w:id="273679772">
          <w:marLeft w:val="0"/>
          <w:marRight w:val="0"/>
          <w:marTop w:val="0"/>
          <w:marBottom w:val="0"/>
          <w:divBdr>
            <w:top w:val="none" w:sz="0" w:space="0" w:color="auto"/>
            <w:left w:val="none" w:sz="0" w:space="0" w:color="auto"/>
            <w:bottom w:val="none" w:sz="0" w:space="0" w:color="auto"/>
            <w:right w:val="none" w:sz="0" w:space="0" w:color="auto"/>
          </w:divBdr>
        </w:div>
        <w:div w:id="273679773">
          <w:marLeft w:val="0"/>
          <w:marRight w:val="0"/>
          <w:marTop w:val="0"/>
          <w:marBottom w:val="0"/>
          <w:divBdr>
            <w:top w:val="none" w:sz="0" w:space="0" w:color="auto"/>
            <w:left w:val="none" w:sz="0" w:space="0" w:color="auto"/>
            <w:bottom w:val="none" w:sz="0" w:space="0" w:color="auto"/>
            <w:right w:val="none" w:sz="0" w:space="0" w:color="auto"/>
          </w:divBdr>
        </w:div>
        <w:div w:id="273679775">
          <w:marLeft w:val="0"/>
          <w:marRight w:val="0"/>
          <w:marTop w:val="0"/>
          <w:marBottom w:val="0"/>
          <w:divBdr>
            <w:top w:val="none" w:sz="0" w:space="0" w:color="auto"/>
            <w:left w:val="none" w:sz="0" w:space="0" w:color="auto"/>
            <w:bottom w:val="none" w:sz="0" w:space="0" w:color="auto"/>
            <w:right w:val="none" w:sz="0" w:space="0" w:color="auto"/>
          </w:divBdr>
        </w:div>
        <w:div w:id="273679777">
          <w:marLeft w:val="0"/>
          <w:marRight w:val="0"/>
          <w:marTop w:val="0"/>
          <w:marBottom w:val="0"/>
          <w:divBdr>
            <w:top w:val="none" w:sz="0" w:space="0" w:color="auto"/>
            <w:left w:val="none" w:sz="0" w:space="0" w:color="auto"/>
            <w:bottom w:val="none" w:sz="0" w:space="0" w:color="auto"/>
            <w:right w:val="none" w:sz="0" w:space="0" w:color="auto"/>
          </w:divBdr>
          <w:divsChild>
            <w:div w:id="273679774">
              <w:marLeft w:val="0"/>
              <w:marRight w:val="0"/>
              <w:marTop w:val="0"/>
              <w:marBottom w:val="0"/>
              <w:divBdr>
                <w:top w:val="none" w:sz="0" w:space="0" w:color="auto"/>
                <w:left w:val="none" w:sz="0" w:space="0" w:color="auto"/>
                <w:bottom w:val="none" w:sz="0" w:space="0" w:color="auto"/>
                <w:right w:val="none" w:sz="0" w:space="0" w:color="auto"/>
              </w:divBdr>
            </w:div>
          </w:divsChild>
        </w:div>
        <w:div w:id="273679778">
          <w:marLeft w:val="0"/>
          <w:marRight w:val="0"/>
          <w:marTop w:val="0"/>
          <w:marBottom w:val="0"/>
          <w:divBdr>
            <w:top w:val="none" w:sz="0" w:space="0" w:color="auto"/>
            <w:left w:val="none" w:sz="0" w:space="0" w:color="auto"/>
            <w:bottom w:val="none" w:sz="0" w:space="0" w:color="auto"/>
            <w:right w:val="none" w:sz="0" w:space="0" w:color="auto"/>
          </w:divBdr>
        </w:div>
      </w:divsChild>
    </w:div>
    <w:div w:id="14616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ni.scholastic.com/SN5/05_06_13_SN5/book" TargetMode="External"/><Relationship Id="rId26" Type="http://schemas.openxmlformats.org/officeDocument/2006/relationships/hyperlink" Target="http://video.pbs.org/video/1619317222" TargetMode="Externa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hyperlink" Target="http://www.historylearningsite.co.uk/building_a_medieval_cathedral.htm" TargetMode="External"/><Relationship Id="rId55" Type="http://schemas.openxmlformats.org/officeDocument/2006/relationships/footer" Target="footer15.xml"/><Relationship Id="rId63" Type="http://schemas.openxmlformats.org/officeDocument/2006/relationships/header" Target="header21.xml"/><Relationship Id="rId68" Type="http://schemas.openxmlformats.org/officeDocument/2006/relationships/hyperlink" Target="http://sni.scholastic.com/SN5/05_06_13_SN5/book" TargetMode="External"/><Relationship Id="rId76" Type="http://schemas.openxmlformats.org/officeDocument/2006/relationships/footer" Target="footer19.xml"/><Relationship Id="rId7" Type="http://schemas.microsoft.com/office/2007/relationships/stylesWithEffects" Target="stylesWithEffects.xml"/><Relationship Id="rId71" Type="http://schemas.openxmlformats.org/officeDocument/2006/relationships/hyperlink" Target="http://video.pbs.org/video/1619317222" TargetMode="External"/><Relationship Id="rId2" Type="http://schemas.openxmlformats.org/officeDocument/2006/relationships/customXml" Target="../customXml/item2.xml"/><Relationship Id="rId16" Type="http://schemas.openxmlformats.org/officeDocument/2006/relationships/hyperlink" Target="http://www.meridianschools.org/EMS/Staff/LP/Lewis/AssignmentsInformation/School%20Uniforms%20Awesome%20or%20Awful.pdf" TargetMode="Externa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yperlink" Target="http://support.scoilnet.ie/w/images/0/0f/BloggingIntroduction.pdf" TargetMode="Externa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image" Target="media/image4.wmf"/><Relationship Id="rId45" Type="http://schemas.openxmlformats.org/officeDocument/2006/relationships/header" Target="header13.xml"/><Relationship Id="rId53" Type="http://schemas.openxmlformats.org/officeDocument/2006/relationships/header" Target="header16.xml"/><Relationship Id="rId58" Type="http://schemas.openxmlformats.org/officeDocument/2006/relationships/header" Target="header18.xml"/><Relationship Id="rId66" Type="http://schemas.openxmlformats.org/officeDocument/2006/relationships/hyperlink" Target="http://www.meridianschools.org/EMS/Staff/LP/Lewis/AssignmentsInformation/School%20Uniforms%20Awesome%20or%20Awful.pdf" TargetMode="External"/><Relationship Id="rId74" Type="http://schemas.openxmlformats.org/officeDocument/2006/relationships/hyperlink" Target="http://www.historylearningsite.co.uk/building_a_medieval_cathedral.ht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yperlink" Target="http://video.pbs.org/video/1619317222" TargetMode="External"/><Relationship Id="rId31" Type="http://schemas.openxmlformats.org/officeDocument/2006/relationships/header" Target="header7.xml"/><Relationship Id="rId44" Type="http://schemas.openxmlformats.org/officeDocument/2006/relationships/image" Target="media/image5.wmf"/><Relationship Id="rId52" Type="http://schemas.openxmlformats.org/officeDocument/2006/relationships/footer" Target="footer13.xml"/><Relationship Id="rId60" Type="http://schemas.openxmlformats.org/officeDocument/2006/relationships/header" Target="header19.xml"/><Relationship Id="rId65" Type="http://schemas.openxmlformats.org/officeDocument/2006/relationships/image" Target="media/image6.wmf"/><Relationship Id="rId73" Type="http://schemas.openxmlformats.org/officeDocument/2006/relationships/hyperlink" Target="http://fourriverscharter.org/projects/Inventions/pages/europe_gothiccathedrals.htm" TargetMode="External"/><Relationship Id="rId78"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video.pbs.org/video/1619317222" TargetMode="Externa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header" Target="header22.xml"/><Relationship Id="rId69" Type="http://schemas.openxmlformats.org/officeDocument/2006/relationships/hyperlink" Target="http://video.pbs.org/video/1619317222" TargetMode="External"/><Relationship Id="rId77" Type="http://schemas.openxmlformats.org/officeDocument/2006/relationships/header" Target="header24.xml"/><Relationship Id="rId8" Type="http://schemas.openxmlformats.org/officeDocument/2006/relationships/settings" Target="settings.xml"/><Relationship Id="rId51" Type="http://schemas.openxmlformats.org/officeDocument/2006/relationships/header" Target="header15.xml"/><Relationship Id="rId72" Type="http://schemas.openxmlformats.org/officeDocument/2006/relationships/hyperlink" Target="http://video.pbs.org/video/1619317222"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upfront.scholastic.com/news/2011/12/fashion-police" TargetMode="Externa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1.xml"/><Relationship Id="rId59" Type="http://schemas.openxmlformats.org/officeDocument/2006/relationships/footer" Target="footer17.xml"/><Relationship Id="rId67" Type="http://schemas.openxmlformats.org/officeDocument/2006/relationships/hyperlink" Target="http://upfront.scholastic.com/news/2011/12/fashion-police" TargetMode="External"/><Relationship Id="rId20" Type="http://schemas.openxmlformats.org/officeDocument/2006/relationships/hyperlink" Target="http://kidblog.org/home/" TargetMode="External"/><Relationship Id="rId41" Type="http://schemas.openxmlformats.org/officeDocument/2006/relationships/header" Target="header11.xml"/><Relationship Id="rId54" Type="http://schemas.openxmlformats.org/officeDocument/2006/relationships/footer" Target="footer14.xml"/><Relationship Id="rId62" Type="http://schemas.openxmlformats.org/officeDocument/2006/relationships/footer" Target="footer18.xml"/><Relationship Id="rId70" Type="http://schemas.openxmlformats.org/officeDocument/2006/relationships/hyperlink" Target="http://kidblog.org/home/" TargetMode="Externa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video.pbs.org/video/1619317222" TargetMode="External"/><Relationship Id="rId49" Type="http://schemas.openxmlformats.org/officeDocument/2006/relationships/hyperlink" Target="http://fourriverscharter.org/projects/Inventions/pages/europe_gothiccathedrals.htm" TargetMode="External"/><Relationship Id="rId57" Type="http://schemas.openxmlformats.org/officeDocument/2006/relationships/header" Target="header1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3E2F09D02F44394F6AFEA335502F6" ma:contentTypeVersion="0" ma:contentTypeDescription="Create a new document." ma:contentTypeScope="" ma:versionID="2f6d8b34829546a025803c1609be9ff2">
  <xsd:schema xmlns:xsd="http://www.w3.org/2001/XMLSchema" xmlns:xs="http://www.w3.org/2001/XMLSchema" xmlns:p="http://schemas.microsoft.com/office/2006/metadata/properties" targetNamespace="http://schemas.microsoft.com/office/2006/metadata/properties" ma:root="true" ma:fieldsID="5c122df3eb0210ba957fc38e19415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0E82-DD6E-4DE2-81B0-7E021BB466B8}">
  <ds:schemaRefs>
    <ds:schemaRef ds:uri="http://schemas.microsoft.com/sharepoint/v3/contenttype/forms"/>
  </ds:schemaRefs>
</ds:datastoreItem>
</file>

<file path=customXml/itemProps2.xml><?xml version="1.0" encoding="utf-8"?>
<ds:datastoreItem xmlns:ds="http://schemas.openxmlformats.org/officeDocument/2006/customXml" ds:itemID="{3A834F7E-9C5B-4840-91EA-AEE5FE268434}">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05A8BB5-B347-4D22-9965-749B150E6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CFD23F-D479-41C2-91A5-42237186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16571</Words>
  <Characters>94455</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ELA Grade 7 David Macaulay Cathedral Author's Style - Model Curriculum Unit</vt:lpstr>
    </vt:vector>
  </TitlesOfParts>
  <Company>Microsoft</Company>
  <LinksUpToDate>false</LinksUpToDate>
  <CharactersWithSpaces>110805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7 David Macaulay Cathedral Author's Style - Model Curriculum Unit</dc:title>
  <dc:creator>ESE</dc:creator>
  <cp:lastModifiedBy>Hans Voss</cp:lastModifiedBy>
  <cp:revision>2</cp:revision>
  <cp:lastPrinted>2013-03-27T12:42:00Z</cp:lastPrinted>
  <dcterms:created xsi:type="dcterms:W3CDTF">2014-06-17T22:38:00Z</dcterms:created>
  <dcterms:modified xsi:type="dcterms:W3CDTF">2014-06-17T22:38:00Z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2013</vt:lpwstr>
  </property>
  <property fmtid="{D5CDD505-2E9C-101B-9397-08002B2CF9AE}" pid="3" name="ContentTypeId">
    <vt:lpwstr>0x0101008A13E2F09D02F44394F6AFEA335502F6</vt:lpwstr>
  </property>
  <property fmtid="{D5CDD505-2E9C-101B-9397-08002B2CF9AE}" pid="4" name="IsMyDocuments">
    <vt:bool>true</vt:bool>
  </property>
</Properties>
</file>